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18" w:rsidRDefault="00B77F18" w:rsidP="00B77F1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Пришла весна. Теплая сухая погода стала для народа знаком начала наведения порядка на приусадебных участках. Но сжигают мусор не только дачники и владельцы личных земельных участков, к сожалению, такая практика используется и на придорожных территориях — вдоль полей, лугов, обочин дорог тянутся едкие струйки белого дыма. </w:t>
      </w:r>
    </w:p>
    <w:p w:rsidR="00B77F18" w:rsidRDefault="00B77F18" w:rsidP="00B77F1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     И хотя в Беларуси выжигание сухой растительности запрещено законом (в соответствии со ст. 15.57 Кодекса Республики Беларусь об административных правонарушениях предусмотрена ответственность за выжигание сухой растительности, трав на корню, а также стерни и пожнивных остатков на полях либо за непринятие мер по ликвидации палов — наложение штрафа от 10 до 40 базовых величин, а ст.15.58 за разжигание костров в запрещенных местах предусмотрено предупреждение или наложение штрафа до 12 базовых величин), желание избавиться с помощью зажженной спички от мусора  и сухой травы у наших граждан не пропадает.</w:t>
      </w:r>
      <w:r>
        <w:rPr>
          <w:rFonts w:ascii="Tahoma" w:hAnsi="Tahoma" w:cs="Tahoma"/>
          <w:color w:val="111111"/>
        </w:rPr>
        <w:br/>
        <w:t xml:space="preserve">     Практически каждый год весенние палы приводят к несчастным случаям – возгораниям жилых домов, хозяйственных построек, </w:t>
      </w:r>
      <w:proofErr w:type="spellStart"/>
      <w:r>
        <w:rPr>
          <w:rFonts w:ascii="Tahoma" w:hAnsi="Tahoma" w:cs="Tahoma"/>
          <w:color w:val="111111"/>
        </w:rPr>
        <w:t>травмированию</w:t>
      </w:r>
      <w:proofErr w:type="spellEnd"/>
      <w:r>
        <w:rPr>
          <w:rFonts w:ascii="Tahoma" w:hAnsi="Tahoma" w:cs="Tahoma"/>
          <w:color w:val="111111"/>
        </w:rPr>
        <w:t xml:space="preserve"> и гибели людей. В 2014 году в результате выжигания сухой растительности в республике произошло 3 204 пожара на площади 2 456,8 га; в 263 случаях выжигание сухой растительности, разведение костров закончилось пожарами. В огне погибли 5 человек, при чем, в четырех случаях люди выжигали сухую растительность на своих приусадебных участках.</w:t>
      </w:r>
    </w:p>
    <w:p w:rsidR="00B77F18" w:rsidRDefault="00B77F18" w:rsidP="00B77F1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 Весенние палы ежегодно наносят серьезный урон и окружающей среде. В результате таких действий нарушается </w:t>
      </w:r>
      <w:proofErr w:type="gramStart"/>
      <w:r>
        <w:rPr>
          <w:rFonts w:ascii="Tahoma" w:hAnsi="Tahoma" w:cs="Tahoma"/>
          <w:color w:val="111111"/>
        </w:rPr>
        <w:t>естественный  природный</w:t>
      </w:r>
      <w:proofErr w:type="gramEnd"/>
      <w:r>
        <w:rPr>
          <w:rFonts w:ascii="Tahoma" w:hAnsi="Tahoma" w:cs="Tahoma"/>
          <w:color w:val="111111"/>
        </w:rPr>
        <w:t xml:space="preserve"> баланс, кроме этого палы могут привести к масштабным пожарам в лесах и на торфяниках. Огонь губит зверей и пресмыкающихся, уничтожает кладки и места гнездования птиц, обедняет видовой состав луговой растительности. В местах, где прошли палы, уже не будет прежнего разнотравья, освободившуюся территорию захватят сорняки.</w:t>
      </w:r>
      <w:r>
        <w:rPr>
          <w:rFonts w:ascii="Tahoma" w:hAnsi="Tahoma" w:cs="Tahoma"/>
          <w:color w:val="111111"/>
        </w:rPr>
        <w:br/>
        <w:t xml:space="preserve">     Но не только траву не стоит сжигать во время весенней уборки. Нельзя сжигать изделия из пластика (они выделяют </w:t>
      </w:r>
      <w:proofErr w:type="spellStart"/>
      <w:r>
        <w:rPr>
          <w:rFonts w:ascii="Tahoma" w:hAnsi="Tahoma" w:cs="Tahoma"/>
          <w:color w:val="111111"/>
        </w:rPr>
        <w:t>диоксины</w:t>
      </w:r>
      <w:proofErr w:type="spellEnd"/>
      <w:r>
        <w:rPr>
          <w:rFonts w:ascii="Tahoma" w:hAnsi="Tahoma" w:cs="Tahoma"/>
          <w:color w:val="111111"/>
        </w:rPr>
        <w:t xml:space="preserve">), а также окрашенные куски дерева (в большинстве красок содержался свинец), резиновые </w:t>
      </w:r>
      <w:proofErr w:type="gramStart"/>
      <w:r>
        <w:rPr>
          <w:rFonts w:ascii="Tahoma" w:hAnsi="Tahoma" w:cs="Tahoma"/>
          <w:color w:val="111111"/>
        </w:rPr>
        <w:t>изделия,  старую</w:t>
      </w:r>
      <w:proofErr w:type="gramEnd"/>
      <w:r>
        <w:rPr>
          <w:rFonts w:ascii="Tahoma" w:hAnsi="Tahoma" w:cs="Tahoma"/>
          <w:color w:val="111111"/>
        </w:rPr>
        <w:t xml:space="preserve"> мебель. Следует помнить, что при горении все эти материалы выделяют опасные для здоровья вещества.</w:t>
      </w:r>
      <w:r>
        <w:rPr>
          <w:rFonts w:ascii="Tahoma" w:hAnsi="Tahoma" w:cs="Tahoma"/>
          <w:color w:val="111111"/>
        </w:rPr>
        <w:br/>
        <w:t>     Тем же, кто любит отдыхать на природе, не лишним будет напомнить:</w:t>
      </w:r>
      <w:r>
        <w:rPr>
          <w:rFonts w:ascii="Tahoma" w:hAnsi="Tahoma" w:cs="Tahoma"/>
          <w:color w:val="111111"/>
        </w:rPr>
        <w:br/>
        <w:t>     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 и т.д.);</w:t>
      </w:r>
      <w:r>
        <w:rPr>
          <w:rFonts w:ascii="Tahoma" w:hAnsi="Tahoma" w:cs="Tahoma"/>
          <w:color w:val="111111"/>
        </w:rPr>
        <w:br/>
        <w:t>     не проходите мимо горящей травы, при невозможности потушить пожар своими силами, сообщайте о возгораниях в дежурную службу МЧС по тел. «101», «112».</w:t>
      </w:r>
      <w:r>
        <w:rPr>
          <w:rFonts w:ascii="Tahoma" w:hAnsi="Tahoma" w:cs="Tahoma"/>
          <w:color w:val="111111"/>
        </w:rPr>
        <w:br/>
        <w:t>     После внесения изменений в правила пожарной безопасности  допускается контролируемое разведение костров для сжигания мусора и отходов на площадках. При этом площадки должны быть окаймлены очищенной от минерального слоя почвы полосой, ширина которой не менее 0,25 м. Жечь отходы допустимо при слабом ветре и при соблюдении следующих расстояний: 15 м от зданий и сооружений, 20 м от лесного массива, 30 м от мест, где складируется сено или солома. Дополнительно в правилах указано, что на приусадебных участках допускается приготовление пищи в специальных приспособлениях на минимальном расстоянии до зданий и сооружений не менее 4 м.</w:t>
      </w:r>
      <w:r>
        <w:rPr>
          <w:rFonts w:ascii="Tahoma" w:hAnsi="Tahoma" w:cs="Tahoma"/>
          <w:color w:val="111111"/>
        </w:rPr>
        <w:br/>
        <w:t xml:space="preserve">     Ни в коем случае нельзя при сжигании мусора использовать горючие жидкости, </w:t>
      </w:r>
      <w:r>
        <w:rPr>
          <w:rFonts w:ascii="Tahoma" w:hAnsi="Tahoma" w:cs="Tahoma"/>
          <w:color w:val="111111"/>
        </w:rPr>
        <w:lastRenderedPageBreak/>
        <w:t>а также оставлять непотушенные костры, спички, окурки и другой мусор.</w:t>
      </w:r>
      <w:r>
        <w:rPr>
          <w:rFonts w:ascii="Tahoma" w:hAnsi="Tahoma" w:cs="Tahoma"/>
          <w:color w:val="111111"/>
        </w:rPr>
        <w:br/>
        <w:t>     Инспектора инспекции надзора и профилактики проводят ежедневные рейды по населенным пунктам района по выявлению фактов выжигания сухой травы, разведения костров. С начала пожароопасного периода составлено 3 административных протокола.</w:t>
      </w:r>
      <w:r>
        <w:rPr>
          <w:rFonts w:ascii="Tahoma" w:hAnsi="Tahoma" w:cs="Tahoma"/>
          <w:color w:val="111111"/>
        </w:rPr>
        <w:br/>
        <w:t>     Возникает простой вопрос: «Почему, зная о последствиях, люди продолжают так поступать?»</w:t>
      </w:r>
    </w:p>
    <w:p w:rsidR="00B77F18" w:rsidRDefault="00B77F18" w:rsidP="00B77F1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FF0000"/>
        </w:rPr>
        <w:t>В ведомстве констатируют, что в Беларуси начался весенний пожароопасный период и призывают граждан не сжигать сухую растительность.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</w:rPr>
        <w:br/>
        <w:t xml:space="preserve">МИНСК, 26 </w:t>
      </w:r>
      <w:proofErr w:type="spellStart"/>
      <w:r>
        <w:rPr>
          <w:rFonts w:ascii="Tahoma" w:hAnsi="Tahoma" w:cs="Tahoma"/>
          <w:color w:val="111111"/>
        </w:rPr>
        <w:t>мар</w:t>
      </w:r>
      <w:proofErr w:type="spellEnd"/>
      <w:r>
        <w:rPr>
          <w:rFonts w:ascii="Tahoma" w:hAnsi="Tahoma" w:cs="Tahoma"/>
          <w:color w:val="111111"/>
        </w:rPr>
        <w:t xml:space="preserve"> – </w:t>
      </w:r>
      <w:proofErr w:type="spellStart"/>
      <w:r>
        <w:rPr>
          <w:rFonts w:ascii="Tahoma" w:hAnsi="Tahoma" w:cs="Tahoma"/>
          <w:color w:val="111111"/>
        </w:rPr>
        <w:t>Sputnik</w:t>
      </w:r>
      <w:proofErr w:type="spellEnd"/>
      <w:r>
        <w:rPr>
          <w:rFonts w:ascii="Tahoma" w:hAnsi="Tahoma" w:cs="Tahoma"/>
          <w:color w:val="111111"/>
        </w:rPr>
        <w:t>. Министерство чрезвычайных ситуаций Беларуси напомнило гражданам, что за сжигание сухой травы в республике предусмотрена административная ответственность – нарушители могут быть оштрафованы на сумму от 2,1 до 8,4 миллиона рублей. © ФОТО: МЧС БЕЛАРУСИ Минчанин захотел посмотреть за работой спасателей и поджег чужое авто В МЧС констатируют, что в республике начался весенний пожароопасный период, вызванный палами сухой растительности. "Согласно статье 15.57. Кодекса об административных правонарушениях, выжигание сухой растительности, трав на корню, а также стерни и пожнивных остатков на полях или непринятие мер по ликвидации палов влекут наложение штрафа в размере от десяти до 40 базовых величин, то есть от 2,1 до 8,4 миллиона рублей по состоянию на март этого года", – сказали в МЧС. В МЧС призывали граждан соблюдать правила пожарной безопасности при разведении костров на приусадебных участках, поскольку зачастую в результате неосторожного обращения с огнем гибнут люди, в частности пенсионеры. В министерстве напомнили, что начинающую гореть траву можно потушить самостоятельно, а если огонь разгорелся и справиться с ним не удается, нужно немедленно сообщить о случившемся по телефону 101.</w:t>
      </w:r>
    </w:p>
    <w:p w:rsidR="00A015D4" w:rsidRDefault="00A015D4">
      <w:bookmarkStart w:id="0" w:name="_GoBack"/>
      <w:bookmarkEnd w:id="0"/>
    </w:p>
    <w:sectPr w:rsidR="00A0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18"/>
    <w:rsid w:val="00A015D4"/>
    <w:rsid w:val="00B7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93CFA-30C1-443F-9F3D-D8EB65EF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2018-03-07T08:25:00Z</dcterms:created>
  <dcterms:modified xsi:type="dcterms:W3CDTF">2018-03-07T08:25:00Z</dcterms:modified>
</cp:coreProperties>
</file>