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7117E2" w:rsidRPr="007117E2" w:rsidTr="007117E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7E2" w:rsidRPr="007117E2" w:rsidRDefault="007117E2" w:rsidP="007117E2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117E2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Под малолетним понимается лицо, которое на день совершения преступления не достигло возраста 14 лет.</w:t>
            </w:r>
          </w:p>
          <w:p w:rsidR="007117E2" w:rsidRPr="007117E2" w:rsidRDefault="007117E2" w:rsidP="007117E2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117E2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Под несовершеннолетним понимается лицо, которое на день совершения преступления не достигло возраста 18 лет.</w:t>
            </w:r>
          </w:p>
          <w:p w:rsidR="007117E2" w:rsidRPr="007117E2" w:rsidRDefault="007117E2" w:rsidP="007117E2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117E2">
              <w:rPr>
                <w:rFonts w:ascii="Tahoma" w:eastAsia="Times New Roman" w:hAnsi="Tahoma" w:cs="Tahoma"/>
                <w:b/>
                <w:bCs/>
                <w:color w:val="111111"/>
                <w:sz w:val="24"/>
                <w:szCs w:val="24"/>
                <w:lang w:eastAsia="ru-RU"/>
              </w:rPr>
              <w:t>Статья 2.1</w:t>
            </w:r>
            <w:r w:rsidRPr="007117E2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 КоАП РБ: Административным правонарушением признается противоправное виновное, а также характеризующееся иными признаками, предусмотренными настоящим Кодексом, деяние (действие или бездействие), за которое установлена административная ответственность.</w:t>
            </w:r>
          </w:p>
          <w:p w:rsidR="007117E2" w:rsidRPr="007117E2" w:rsidRDefault="007117E2" w:rsidP="007117E2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117E2">
              <w:rPr>
                <w:rFonts w:ascii="Tahoma" w:eastAsia="Times New Roman" w:hAnsi="Tahoma" w:cs="Tahoma"/>
                <w:b/>
                <w:bCs/>
                <w:color w:val="111111"/>
                <w:sz w:val="24"/>
                <w:szCs w:val="24"/>
                <w:lang w:eastAsia="ru-RU"/>
              </w:rPr>
              <w:t>Статья 4.3</w:t>
            </w:r>
            <w:r w:rsidRPr="007117E2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 КоАП РБ: Возраст, с которого наступает административная ответственность</w:t>
            </w:r>
          </w:p>
          <w:p w:rsidR="007117E2" w:rsidRPr="007117E2" w:rsidRDefault="007117E2" w:rsidP="007117E2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117E2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1. Административной ответственности подлежит физическое лицо, достигшее ко времени совершения правонарушения шестнадцатилетнего возраста, за исключением случаев, предусмотренных настоящим Кодексом.</w:t>
            </w:r>
          </w:p>
          <w:p w:rsidR="007117E2" w:rsidRPr="007117E2" w:rsidRDefault="007117E2" w:rsidP="007117E2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117E2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2. Физическое лицо, совершившее запрещенное настоящим Кодексом деяние в возрасте от четырнадцати до шестнадцати лет, подлежит административной ответственности лишь:</w:t>
            </w:r>
          </w:p>
          <w:p w:rsidR="007117E2" w:rsidRPr="007117E2" w:rsidRDefault="007117E2" w:rsidP="007117E2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117E2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1) за умышленное причинение телесного повреждения (статья 9.1);</w:t>
            </w:r>
          </w:p>
          <w:p w:rsidR="007117E2" w:rsidRPr="007117E2" w:rsidRDefault="007117E2" w:rsidP="007117E2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117E2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2) за мелкое хищение (статья 10.5);</w:t>
            </w:r>
          </w:p>
          <w:p w:rsidR="007117E2" w:rsidRPr="007117E2" w:rsidRDefault="007117E2" w:rsidP="007117E2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117E2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3) за умышленные уничтожение либо повреждение имущества (статья 10.9);</w:t>
            </w:r>
          </w:p>
          <w:p w:rsidR="007117E2" w:rsidRPr="007117E2" w:rsidRDefault="007117E2" w:rsidP="007117E2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117E2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4) за нарушение требований пожарной безопасности в лесах или на торфяниках (статья 15.29);</w:t>
            </w:r>
          </w:p>
          <w:p w:rsidR="007117E2" w:rsidRPr="007117E2" w:rsidRDefault="007117E2" w:rsidP="007117E2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117E2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5) за жестокое обращение с животными (статья 15.45);</w:t>
            </w:r>
          </w:p>
          <w:p w:rsidR="007117E2" w:rsidRPr="007117E2" w:rsidRDefault="007117E2" w:rsidP="007117E2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117E2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6) за разжигание костров в запрещенных местах (статья 15.58);</w:t>
            </w:r>
          </w:p>
          <w:p w:rsidR="007117E2" w:rsidRPr="007117E2" w:rsidRDefault="007117E2" w:rsidP="007117E2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117E2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7) за мелкое хулиганство (статья 17.1);</w:t>
            </w:r>
          </w:p>
          <w:p w:rsidR="007117E2" w:rsidRPr="007117E2" w:rsidRDefault="007117E2" w:rsidP="007117E2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117E2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8) за нарушение правил, обеспечивающих безопасность движения на железнодорожном или городском электрическом транспорте (части первая – третья, пятая статьи 18.3);</w:t>
            </w:r>
          </w:p>
          <w:p w:rsidR="007117E2" w:rsidRPr="007117E2" w:rsidRDefault="007117E2" w:rsidP="007117E2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117E2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9) за нарушение правил пользования средствами железнодорожного транспорта (статья 18.4);</w:t>
            </w:r>
          </w:p>
          <w:p w:rsidR="007117E2" w:rsidRPr="007117E2" w:rsidRDefault="007117E2" w:rsidP="007117E2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117E2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10) за нарушение правил пользования транспортным средством (статья 18.9);</w:t>
            </w:r>
          </w:p>
          <w:p w:rsidR="007117E2" w:rsidRPr="007117E2" w:rsidRDefault="007117E2" w:rsidP="007117E2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117E2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11) за нарушение правил пользования метрополитеном (статья 18.10);</w:t>
            </w:r>
          </w:p>
          <w:p w:rsidR="007117E2" w:rsidRPr="007117E2" w:rsidRDefault="007117E2" w:rsidP="007117E2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117E2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12) за нарушение требований по обеспечению сохранности грузов на транспорте (статья 18.34);</w:t>
            </w:r>
          </w:p>
          <w:p w:rsidR="007117E2" w:rsidRPr="007117E2" w:rsidRDefault="007117E2" w:rsidP="007117E2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117E2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13) за повреждение историко-культурных ценностей (статья 19.4);</w:t>
            </w:r>
          </w:p>
          <w:p w:rsidR="007117E2" w:rsidRPr="007117E2" w:rsidRDefault="007117E2" w:rsidP="007117E2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117E2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14) за нарушение порядка вскрытия воинских захоронений и проведения поисковых работ (статья 19.7);</w:t>
            </w:r>
          </w:p>
          <w:p w:rsidR="007117E2" w:rsidRPr="007117E2" w:rsidRDefault="007117E2" w:rsidP="007117E2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117E2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lastRenderedPageBreak/>
              <w:t>15) за незаконные действия в отношении газового, пневматического или метательного оружия (статья 23.46);</w:t>
            </w:r>
          </w:p>
          <w:p w:rsidR="007117E2" w:rsidRPr="007117E2" w:rsidRDefault="007117E2" w:rsidP="007117E2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117E2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16) за незаконные действия в отношении холодного оружия (статья 23.47).</w:t>
            </w:r>
          </w:p>
          <w:p w:rsidR="007117E2" w:rsidRPr="007117E2" w:rsidRDefault="007117E2" w:rsidP="007117E2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117E2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 xml:space="preserve">Уголовная ответственность – совокупность законов, которые предусматривают наказание за общественно опасное деяние. </w:t>
            </w:r>
            <w:proofErr w:type="gramStart"/>
            <w:r w:rsidRPr="007117E2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Существует  понятие</w:t>
            </w:r>
            <w:proofErr w:type="gramEnd"/>
            <w:r w:rsidRPr="007117E2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, лежащее в основе этого вида ответственности.</w:t>
            </w:r>
          </w:p>
          <w:p w:rsidR="007117E2" w:rsidRPr="007117E2" w:rsidRDefault="007117E2" w:rsidP="007117E2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117E2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Преступление – общественно опасное деяние, запрещенное Уголовным кодексом. Уголовной ответственности подлежат лица с 16 лет.</w:t>
            </w:r>
          </w:p>
          <w:p w:rsidR="007117E2" w:rsidRPr="007117E2" w:rsidRDefault="007117E2" w:rsidP="007117E2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117E2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Но есть преступления, за совершение которых уголовная ответственность наступает с 14 лет:</w:t>
            </w:r>
          </w:p>
          <w:p w:rsidR="007117E2" w:rsidRPr="007117E2" w:rsidRDefault="007117E2" w:rsidP="007117E2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117E2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 xml:space="preserve">1) убийство; 2) причинение смерти по неосторожности; 3) умышленное причинение тяжкого телесного повреждения; 4) умышленное причинение менее тяжкого телесного повреждения;5) изнасилование; 6) насильственные действия сексуального характера; 7) похищение человека; 8) кражу (ст. 205); 9) грабеж (ст.206); 10) разбой (ст. 207); 11) вымогательство (ст.208); 12) угон автодорожного транспортного средства или маломерного водного судна; 13)  умышленное уничтожение либо повреждение имущества; 14)  захват заложника; 15)  хищение огнестрельного оружия, боеприпасов или взрывчатых веществ; 16)   умышленное приведение в негодность транспортного средства или путей сообщения; 17)  хищение наркотических средств, психотропных веществ; 18)  хулиганство; 19)  заведомо ложное сообщение об опасности (ст.17.9); 20)  осквернение сооружений и порчу имущества. Не подлежат уголовной ответственности лица в возрасте от 14 до 16 лет, если </w:t>
            </w:r>
            <w:proofErr w:type="spellStart"/>
            <w:r w:rsidRPr="007117E2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эксперти¬зой</w:t>
            </w:r>
            <w:proofErr w:type="spellEnd"/>
            <w:r w:rsidRPr="007117E2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 xml:space="preserve"> установлено, что в силу умственной отсталости не отдавали отчета в своих действиях.</w:t>
            </w:r>
          </w:p>
          <w:p w:rsidR="007117E2" w:rsidRPr="007117E2" w:rsidRDefault="007117E2" w:rsidP="007117E2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117E2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К лицу, совершившему преступления в возрасте до 18 лет, могут быть применены следующие наказания:</w:t>
            </w:r>
          </w:p>
          <w:p w:rsidR="007117E2" w:rsidRPr="007117E2" w:rsidRDefault="007117E2" w:rsidP="007117E2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117E2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1)   общественные работы; 2)   штраф; 3)   лишение права заниматься определенной деятельностью; 4)   исправительные работы; 5)   арест; 6)   лишение свободы.</w:t>
            </w:r>
          </w:p>
        </w:tc>
      </w:tr>
    </w:tbl>
    <w:p w:rsidR="007117E2" w:rsidRPr="007117E2" w:rsidRDefault="007117E2" w:rsidP="007117E2">
      <w:pPr>
        <w:shd w:val="clear" w:color="auto" w:fill="FFFFFF"/>
        <w:spacing w:before="225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7117E2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  <w:lastRenderedPageBreak/>
        <w:t>Кодекс Республики Беларусь об Административных Правонарушениях</w:t>
      </w:r>
      <w:r w:rsidRPr="007117E2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  <w:br/>
        <w:t>Статья 10.5. Мелкое хищение</w:t>
      </w:r>
    </w:p>
    <w:p w:rsidR="007117E2" w:rsidRPr="007117E2" w:rsidRDefault="007117E2" w:rsidP="007117E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117E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1. Мелкое хищение имущества путем кражи, мошенничества, злоупотребления служебными полномочиями, присвоения или растраты, а равно покушение на такое хищение – влекут наложение штрафа в размере от десяти до тридцати базовых величин или административный арест. </w:t>
      </w:r>
    </w:p>
    <w:p w:rsidR="007117E2" w:rsidRPr="007117E2" w:rsidRDefault="007117E2" w:rsidP="007117E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117E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2. Те же деяния, совершенные повторно в течение одного года после наложения административного взыскания за такие же нарушения, – влекут наложение штрафа в размере от тридцати до пятидесяти базовых величин или административный арест. </w:t>
      </w:r>
    </w:p>
    <w:p w:rsidR="007117E2" w:rsidRPr="007117E2" w:rsidRDefault="007117E2" w:rsidP="007117E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117E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lastRenderedPageBreak/>
        <w:t>Примечание. Под мелким хищением понимаются хищение имущества юридического лица в сумме, не превышающей десятикратного размера базовой величины, установленного на день совершения деяния, за исключением хищения ордена, медали, нагрудного знака к почетному званию Республики Беларусь или СССР, а также хищение имущества физического лица в сумме, не превышающей двукратного размера базовой величины, установленного на день совершения деяния, за исключением хищения ордена, медали, нагрудного знака к почетному званию Республики Беларусь или СССР либо хищения, совершенного группой лиц, либо путем кражи, совершенной из одежды или ручной клади, находившихся при нем, либо с проникновением в жилище.</w:t>
      </w:r>
    </w:p>
    <w:p w:rsidR="007E0ACD" w:rsidRDefault="007E0ACD">
      <w:bookmarkStart w:id="0" w:name="_GoBack"/>
      <w:bookmarkEnd w:id="0"/>
    </w:p>
    <w:sectPr w:rsidR="007E0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7E2"/>
    <w:rsid w:val="007117E2"/>
    <w:rsid w:val="007E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9E9A4-387D-4550-B8FF-77F885C1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6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2018-03-07T08:24:00Z</dcterms:created>
  <dcterms:modified xsi:type="dcterms:W3CDTF">2018-03-07T08:24:00Z</dcterms:modified>
</cp:coreProperties>
</file>