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E3" w:rsidRPr="00424F57" w:rsidRDefault="00424F57" w:rsidP="00037E8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424F57">
        <w:rPr>
          <w:b/>
          <w:color w:val="333333"/>
          <w:sz w:val="28"/>
          <w:szCs w:val="28"/>
        </w:rPr>
        <w:t>ОБРАЗЕЦ ПЛАНА УРОКА</w:t>
      </w:r>
    </w:p>
    <w:p w:rsidR="006E7AE3" w:rsidRPr="00424F57" w:rsidRDefault="006E7AE3" w:rsidP="00424F57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424F57">
        <w:rPr>
          <w:rStyle w:val="a3"/>
          <w:color w:val="333333"/>
          <w:sz w:val="28"/>
          <w:szCs w:val="28"/>
        </w:rPr>
        <w:t>Тема</w:t>
      </w:r>
      <w:r w:rsidRPr="00424F57">
        <w:rPr>
          <w:color w:val="333333"/>
          <w:sz w:val="28"/>
          <w:szCs w:val="28"/>
        </w:rPr>
        <w:t>: название темы берете из  сборника учебных программ,     из типового или разработанного Вами поурочного планирования.</w:t>
      </w:r>
    </w:p>
    <w:p w:rsidR="006E7AE3" w:rsidRPr="00424F57" w:rsidRDefault="006E7AE3" w:rsidP="00424F57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424F57">
        <w:rPr>
          <w:rStyle w:val="a3"/>
          <w:color w:val="333333"/>
          <w:sz w:val="28"/>
          <w:szCs w:val="28"/>
        </w:rPr>
        <w:t>Урок №</w:t>
      </w:r>
      <w:r w:rsidRPr="00424F57">
        <w:rPr>
          <w:color w:val="333333"/>
          <w:sz w:val="28"/>
          <w:szCs w:val="28"/>
        </w:rPr>
        <w:t>: порядковый номер урока и его название выписываете из Вашего поурочного планирования.</w:t>
      </w:r>
    </w:p>
    <w:p w:rsidR="006E7AE3" w:rsidRPr="00424F57" w:rsidRDefault="006E7AE3" w:rsidP="00424F57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424F57">
        <w:rPr>
          <w:rStyle w:val="a3"/>
          <w:color w:val="333333"/>
          <w:sz w:val="28"/>
          <w:szCs w:val="28"/>
        </w:rPr>
        <w:t>Тип урока:</w:t>
      </w:r>
      <w:r w:rsidRPr="00424F57">
        <w:rPr>
          <w:color w:val="333333"/>
          <w:sz w:val="28"/>
          <w:szCs w:val="28"/>
        </w:rPr>
        <w:t> определяете сами, исходя из целей и задач проводимого урока. Могут быть: комбинированный урок, урок закрепления нового материала, повторительно-обобщающий урок и др.</w:t>
      </w:r>
    </w:p>
    <w:p w:rsidR="006E7AE3" w:rsidRPr="00424F57" w:rsidRDefault="006E7AE3" w:rsidP="00424F57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424F57">
        <w:rPr>
          <w:rStyle w:val="a3"/>
          <w:color w:val="333333"/>
          <w:sz w:val="28"/>
          <w:szCs w:val="28"/>
        </w:rPr>
        <w:t>Задачи урока: </w:t>
      </w:r>
      <w:r w:rsidRPr="00424F57">
        <w:rPr>
          <w:color w:val="333333"/>
          <w:sz w:val="28"/>
          <w:szCs w:val="28"/>
        </w:rPr>
        <w:t>Кратко перечисляете содержание образовательной, развивающей и воспитательной задач.</w:t>
      </w:r>
    </w:p>
    <w:p w:rsidR="006E7AE3" w:rsidRPr="00424F57" w:rsidRDefault="006E7AE3" w:rsidP="006E7AE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24F57">
        <w:rPr>
          <w:color w:val="333333"/>
          <w:sz w:val="28"/>
          <w:szCs w:val="28"/>
        </w:rPr>
        <w:t>К задачам урока относят следующие элементы:</w:t>
      </w:r>
    </w:p>
    <w:p w:rsidR="006E7AE3" w:rsidRPr="00424F57" w:rsidRDefault="006E7AE3" w:rsidP="006A24B1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424F57">
        <w:rPr>
          <w:rStyle w:val="a3"/>
          <w:i/>
          <w:iCs/>
          <w:color w:val="333333"/>
          <w:sz w:val="28"/>
          <w:szCs w:val="28"/>
        </w:rPr>
        <w:t>1. Образовательная задача:</w:t>
      </w:r>
    </w:p>
    <w:p w:rsidR="006E7AE3" w:rsidRPr="00424F57" w:rsidRDefault="006A24B1" w:rsidP="00105BF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-</w:t>
      </w:r>
      <w:r w:rsidR="006E7AE3" w:rsidRPr="00424F57">
        <w:rPr>
          <w:color w:val="333333"/>
          <w:sz w:val="28"/>
          <w:szCs w:val="28"/>
        </w:rPr>
        <w:t>Знания (понятия, явления, величины, формулы, законы, теории и т. п., более мелкие по планам изложения)</w:t>
      </w:r>
      <w:proofErr w:type="gramEnd"/>
    </w:p>
    <w:p w:rsidR="006E7AE3" w:rsidRPr="00424F57" w:rsidRDefault="006A24B1" w:rsidP="006E7AE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-Умения:</w:t>
      </w:r>
      <w:r w:rsidR="00105BFB">
        <w:rPr>
          <w:color w:val="333333"/>
          <w:sz w:val="28"/>
          <w:szCs w:val="28"/>
        </w:rPr>
        <w:t xml:space="preserve"> </w:t>
      </w:r>
      <w:r w:rsidR="006E7AE3" w:rsidRPr="00424F57">
        <w:rPr>
          <w:color w:val="333333"/>
          <w:sz w:val="28"/>
          <w:szCs w:val="28"/>
        </w:rPr>
        <w:t>специальные (решение задач, проведение, измерений и т. п.)</w:t>
      </w:r>
    </w:p>
    <w:p w:rsidR="006E7AE3" w:rsidRPr="00424F57" w:rsidRDefault="006E7AE3" w:rsidP="00105BF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proofErr w:type="gramStart"/>
      <w:r w:rsidRPr="00424F57">
        <w:rPr>
          <w:color w:val="333333"/>
          <w:sz w:val="28"/>
          <w:szCs w:val="28"/>
        </w:rPr>
        <w:t>общеучебные</w:t>
      </w:r>
      <w:proofErr w:type="spellEnd"/>
      <w:r w:rsidRPr="00424F57">
        <w:rPr>
          <w:color w:val="333333"/>
          <w:sz w:val="28"/>
          <w:szCs w:val="28"/>
        </w:rPr>
        <w:t xml:space="preserve"> (письменной и устной речи монологической и диалогической, различные приемы работы с учебной и дополнительной литературой, выделение главного в форме простого и сложного плана, памяток и алгоритмов, тезисов, конспекта, схем.; владение основными видами ответов (пересказ, тематический ответ, сравнительная характеристика, сообщение, доклад), строить определение понятий, сравнение, доказательства, определять цель работы, выбирать рациональные способы выполнения работы, владение способами контроля и взаимоконтроля, само</w:t>
      </w:r>
      <w:proofErr w:type="gramEnd"/>
      <w:r w:rsidRPr="00424F57">
        <w:rPr>
          <w:color w:val="333333"/>
          <w:sz w:val="28"/>
          <w:szCs w:val="28"/>
        </w:rPr>
        <w:t xml:space="preserve"> и </w:t>
      </w:r>
      <w:proofErr w:type="spellStart"/>
      <w:r w:rsidRPr="00424F57">
        <w:rPr>
          <w:color w:val="333333"/>
          <w:sz w:val="28"/>
          <w:szCs w:val="28"/>
        </w:rPr>
        <w:t>взаимооценки</w:t>
      </w:r>
      <w:proofErr w:type="spellEnd"/>
      <w:r w:rsidRPr="00424F57">
        <w:rPr>
          <w:color w:val="333333"/>
          <w:sz w:val="28"/>
          <w:szCs w:val="28"/>
        </w:rPr>
        <w:t>, умение коллективно работать, управлять работой коллектива и т. п.</w:t>
      </w:r>
    </w:p>
    <w:p w:rsidR="006A24B1" w:rsidRDefault="006A24B1" w:rsidP="006E7AE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6E7AE3" w:rsidRPr="00424F57">
        <w:rPr>
          <w:color w:val="333333"/>
          <w:sz w:val="28"/>
          <w:szCs w:val="28"/>
        </w:rPr>
        <w:t>Навык</w:t>
      </w:r>
      <w:r>
        <w:rPr>
          <w:color w:val="333333"/>
          <w:sz w:val="28"/>
          <w:szCs w:val="28"/>
        </w:rPr>
        <w:t>и</w:t>
      </w:r>
      <w:r w:rsidR="006E7AE3" w:rsidRPr="00424F57">
        <w:rPr>
          <w:color w:val="333333"/>
          <w:sz w:val="28"/>
          <w:szCs w:val="28"/>
        </w:rPr>
        <w:t xml:space="preserve"> — это </w:t>
      </w:r>
      <w:proofErr w:type="gramStart"/>
      <w:r w:rsidR="006E7AE3" w:rsidRPr="00424F57"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>мение</w:t>
      </w:r>
      <w:proofErr w:type="gramEnd"/>
      <w:r>
        <w:rPr>
          <w:color w:val="333333"/>
          <w:sz w:val="28"/>
          <w:szCs w:val="28"/>
        </w:rPr>
        <w:t xml:space="preserve"> доведенное до автоматизма</w:t>
      </w:r>
      <w:r w:rsidR="006E7AE3" w:rsidRPr="00424F57">
        <w:rPr>
          <w:color w:val="333333"/>
          <w:sz w:val="28"/>
          <w:szCs w:val="28"/>
        </w:rPr>
        <w:t xml:space="preserve"> </w:t>
      </w:r>
    </w:p>
    <w:p w:rsidR="006E7AE3" w:rsidRPr="00424F57" w:rsidRDefault="006E7AE3" w:rsidP="00105B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24F57">
        <w:rPr>
          <w:rStyle w:val="a3"/>
          <w:i/>
          <w:iCs/>
          <w:color w:val="333333"/>
          <w:sz w:val="28"/>
          <w:szCs w:val="28"/>
        </w:rPr>
        <w:t>2. Воспитательная:</w:t>
      </w:r>
      <w:r w:rsidRPr="00424F57">
        <w:rPr>
          <w:color w:val="333333"/>
          <w:sz w:val="28"/>
          <w:szCs w:val="28"/>
        </w:rPr>
        <w:t> нравственные и эстетические представления, система взглядов на мир, способность следовать нормам поведения, исполнять законы.</w:t>
      </w:r>
      <w:r w:rsidRPr="00424F57">
        <w:rPr>
          <w:color w:val="333333"/>
          <w:sz w:val="28"/>
          <w:szCs w:val="28"/>
        </w:rPr>
        <w:br/>
        <w:t>Потребности личности, мотивы соц. поведения, деятельности, ценности и ценностная ориентация, мировоззрение</w:t>
      </w:r>
      <w:proofErr w:type="gramStart"/>
      <w:r w:rsidRPr="00424F57">
        <w:rPr>
          <w:color w:val="333333"/>
          <w:sz w:val="28"/>
          <w:szCs w:val="28"/>
        </w:rPr>
        <w:t>.</w:t>
      </w:r>
      <w:proofErr w:type="gramEnd"/>
      <w:r w:rsidRPr="00424F57">
        <w:rPr>
          <w:color w:val="333333"/>
          <w:sz w:val="28"/>
          <w:szCs w:val="28"/>
        </w:rPr>
        <w:t xml:space="preserve"> (</w:t>
      </w:r>
      <w:proofErr w:type="gramStart"/>
      <w:r w:rsidRPr="00424F57">
        <w:rPr>
          <w:color w:val="333333"/>
          <w:sz w:val="28"/>
          <w:szCs w:val="28"/>
        </w:rPr>
        <w:t>с</w:t>
      </w:r>
      <w:proofErr w:type="gramEnd"/>
      <w:r w:rsidRPr="00424F57">
        <w:rPr>
          <w:color w:val="333333"/>
          <w:sz w:val="28"/>
          <w:szCs w:val="28"/>
        </w:rPr>
        <w:t>троение материи, вещество — вид материи, динамические и статистические закономерности, влияние услов</w:t>
      </w:r>
      <w:r w:rsidR="006A24B1">
        <w:rPr>
          <w:color w:val="333333"/>
          <w:sz w:val="28"/>
          <w:szCs w:val="28"/>
        </w:rPr>
        <w:t>ий на характер протекания физических п</w:t>
      </w:r>
      <w:r w:rsidRPr="00424F57">
        <w:rPr>
          <w:color w:val="333333"/>
          <w:sz w:val="28"/>
          <w:szCs w:val="28"/>
        </w:rPr>
        <w:t>роцессов и т. п.)</w:t>
      </w:r>
    </w:p>
    <w:p w:rsidR="006E7AE3" w:rsidRPr="00424F57" w:rsidRDefault="006E7AE3" w:rsidP="00105B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24F57">
        <w:rPr>
          <w:rStyle w:val="a5"/>
          <w:b/>
          <w:bCs/>
          <w:color w:val="333333"/>
          <w:sz w:val="28"/>
          <w:szCs w:val="28"/>
        </w:rPr>
        <w:t xml:space="preserve">3. </w:t>
      </w:r>
      <w:proofErr w:type="gramStart"/>
      <w:r w:rsidRPr="00424F57">
        <w:rPr>
          <w:rStyle w:val="a5"/>
          <w:b/>
          <w:bCs/>
          <w:color w:val="333333"/>
          <w:sz w:val="28"/>
          <w:szCs w:val="28"/>
        </w:rPr>
        <w:t>Развивающая:</w:t>
      </w:r>
      <w:r w:rsidRPr="00424F57">
        <w:rPr>
          <w:color w:val="333333"/>
          <w:sz w:val="28"/>
          <w:szCs w:val="28"/>
        </w:rPr>
        <w:t> развитие речи, мышления, сенсорной (восприятие внешнего мира через органы чувств) сфер личности, эмоционально-волевой (чувства, переживания, от восприятия, воля) и потребностей мотивационной области.</w:t>
      </w:r>
      <w:proofErr w:type="gramEnd"/>
      <w:r w:rsidR="006A24B1">
        <w:rPr>
          <w:color w:val="333333"/>
          <w:sz w:val="28"/>
          <w:szCs w:val="28"/>
        </w:rPr>
        <w:t xml:space="preserve"> </w:t>
      </w:r>
      <w:proofErr w:type="gramStart"/>
      <w:r w:rsidRPr="00424F57">
        <w:rPr>
          <w:color w:val="333333"/>
          <w:sz w:val="28"/>
          <w:szCs w:val="28"/>
        </w:rPr>
        <w:t>Умственная деятельность: анализ, синтез, классификация, способность наблюдать, делать выводы, выделять существенные признаки объектов, умение выделять цели и способы деятельности, проверять ее результаты, выдвигать гипотезы, строить план эксперимента.</w:t>
      </w:r>
      <w:proofErr w:type="gramEnd"/>
    </w:p>
    <w:p w:rsidR="006E7AE3" w:rsidRPr="00424F57" w:rsidRDefault="006E7AE3" w:rsidP="00105B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24F57">
        <w:rPr>
          <w:rStyle w:val="a3"/>
          <w:color w:val="333333"/>
          <w:sz w:val="28"/>
          <w:szCs w:val="28"/>
        </w:rPr>
        <w:t>Оборудование к уроку</w:t>
      </w:r>
      <w:r w:rsidRPr="00424F57">
        <w:rPr>
          <w:color w:val="333333"/>
          <w:sz w:val="28"/>
          <w:szCs w:val="28"/>
        </w:rPr>
        <w:t xml:space="preserve">: здесь перечисляете оборудование и приборы для демонстраций, лабораторных работ и практикумов (мензурки, линейки, весы, динамометры и пр.). Сюда же включаете список технических средств обучения (ТСО), которые планируете использовать </w:t>
      </w:r>
      <w:r w:rsidR="00037E80" w:rsidRPr="00424F57">
        <w:rPr>
          <w:color w:val="333333"/>
          <w:sz w:val="28"/>
          <w:szCs w:val="28"/>
        </w:rPr>
        <w:t>на уроке (</w:t>
      </w:r>
      <w:r w:rsidRPr="00424F57">
        <w:rPr>
          <w:color w:val="333333"/>
          <w:sz w:val="28"/>
          <w:szCs w:val="28"/>
        </w:rPr>
        <w:t xml:space="preserve">видеомагнитофон, ЭВМ, телекамеру и т. д.). Разрешается включать в этот </w:t>
      </w:r>
      <w:r w:rsidRPr="00424F57">
        <w:rPr>
          <w:color w:val="333333"/>
          <w:sz w:val="28"/>
          <w:szCs w:val="28"/>
        </w:rPr>
        <w:lastRenderedPageBreak/>
        <w:t>раздел дидактический материал и наглядные пособия (карточки, тесты, плакаты, диафильмы, таблицы, аудиокассеты, видеофильмы и др.).</w:t>
      </w:r>
    </w:p>
    <w:p w:rsidR="006E7AE3" w:rsidRPr="00424F57" w:rsidRDefault="006E7AE3" w:rsidP="006E7AE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24F57">
        <w:rPr>
          <w:color w:val="333333"/>
          <w:sz w:val="28"/>
          <w:szCs w:val="28"/>
        </w:rPr>
        <w:t>Классная доска входит в оборудование урока.</w:t>
      </w:r>
    </w:p>
    <w:p w:rsidR="006E7AE3" w:rsidRPr="00424F57" w:rsidRDefault="006E7AE3" w:rsidP="006A24B1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424F57">
        <w:rPr>
          <w:color w:val="333333"/>
          <w:sz w:val="28"/>
          <w:szCs w:val="28"/>
        </w:rPr>
        <w:t>План урока: пишется в краткой форме по основным этапам урока, часто представляется в конспектах в виде таблиц следующего содержания:</w:t>
      </w:r>
    </w:p>
    <w:p w:rsidR="006E7AE3" w:rsidRPr="00424F57" w:rsidRDefault="006E7AE3" w:rsidP="006E7AE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24F57">
        <w:rPr>
          <w:color w:val="333333"/>
          <w:sz w:val="28"/>
          <w:szCs w:val="28"/>
        </w:rPr>
        <w:t>1. Организационная часть — 2–3 мин.</w:t>
      </w:r>
      <w:r w:rsidRPr="00424F57">
        <w:rPr>
          <w:color w:val="333333"/>
          <w:sz w:val="28"/>
          <w:szCs w:val="28"/>
        </w:rPr>
        <w:br/>
        <w:t>2. Сообщение новых знаний — 8–10 мин.</w:t>
      </w:r>
      <w:r w:rsidRPr="00424F57">
        <w:rPr>
          <w:color w:val="333333"/>
          <w:sz w:val="28"/>
          <w:szCs w:val="28"/>
        </w:rPr>
        <w:br/>
        <w:t>3. Практическая работа учащихся — 20–26 мин.</w:t>
      </w:r>
      <w:r w:rsidRPr="00424F57">
        <w:rPr>
          <w:color w:val="333333"/>
          <w:sz w:val="28"/>
          <w:szCs w:val="28"/>
        </w:rPr>
        <w:br/>
        <w:t>4. Сообщение задания на дом — 3–5 мин.</w:t>
      </w:r>
      <w:r w:rsidRPr="00424F57">
        <w:rPr>
          <w:color w:val="333333"/>
          <w:sz w:val="28"/>
          <w:szCs w:val="28"/>
        </w:rPr>
        <w:br/>
        <w:t>5. Завершение урока — 1–2 мин.</w:t>
      </w:r>
    </w:p>
    <w:p w:rsidR="006E7AE3" w:rsidRPr="00424F57" w:rsidRDefault="006E7AE3" w:rsidP="00105BFB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24F57">
        <w:rPr>
          <w:color w:val="333333"/>
          <w:sz w:val="28"/>
          <w:szCs w:val="28"/>
        </w:rPr>
        <w:t>Указывается домашнее задание, которые учащиеся получат на следующий урок.</w:t>
      </w:r>
    </w:p>
    <w:p w:rsidR="006E7AE3" w:rsidRPr="00424F57" w:rsidRDefault="006E7AE3" w:rsidP="00105B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24F57">
        <w:rPr>
          <w:rStyle w:val="a3"/>
          <w:color w:val="333333"/>
          <w:sz w:val="28"/>
          <w:szCs w:val="28"/>
        </w:rPr>
        <w:t>Ход урока</w:t>
      </w:r>
      <w:r w:rsidRPr="00424F57">
        <w:rPr>
          <w:color w:val="333333"/>
          <w:sz w:val="28"/>
          <w:szCs w:val="28"/>
        </w:rPr>
        <w:t xml:space="preserve"> — основная часть </w:t>
      </w:r>
      <w:proofErr w:type="spellStart"/>
      <w:proofErr w:type="gramStart"/>
      <w:r w:rsidRPr="00424F57">
        <w:rPr>
          <w:color w:val="333333"/>
          <w:sz w:val="28"/>
          <w:szCs w:val="28"/>
        </w:rPr>
        <w:t>план-конспекта</w:t>
      </w:r>
      <w:proofErr w:type="spellEnd"/>
      <w:proofErr w:type="gramEnd"/>
      <w:r w:rsidRPr="00424F57">
        <w:rPr>
          <w:color w:val="333333"/>
          <w:sz w:val="28"/>
          <w:szCs w:val="28"/>
        </w:rPr>
        <w:t>. Здесь в развернутом виде изложите последовательность своих действий по проведению урока. Этот раздел в конспекте можно представить в виде таблицы.</w:t>
      </w:r>
    </w:p>
    <w:p w:rsidR="006E7AE3" w:rsidRPr="00424F57" w:rsidRDefault="006E7AE3" w:rsidP="00105B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24F57">
        <w:rPr>
          <w:color w:val="333333"/>
          <w:sz w:val="28"/>
          <w:szCs w:val="28"/>
        </w:rPr>
        <w:t>Здесь излагается ход урока, где учитель, дает необходимые формулировки отдельных терминов и понятий, раскрывает последовательность изложений учебного материала, приемы использования наглядных пособий. Особенно внимательным надо быть при изложении методических приемов</w:t>
      </w:r>
      <w:r w:rsidR="006A24B1">
        <w:rPr>
          <w:color w:val="333333"/>
          <w:sz w:val="28"/>
          <w:szCs w:val="28"/>
        </w:rPr>
        <w:t>: т</w:t>
      </w:r>
      <w:r w:rsidRPr="00424F57">
        <w:rPr>
          <w:color w:val="333333"/>
          <w:sz w:val="28"/>
          <w:szCs w:val="28"/>
        </w:rPr>
        <w:t>о, что для преподавателя является элементарным, для учащихся часто оказывается необыкновенно сложным. Поэтому в конспекте урока надо как можно подробнее излагать методику работы с классом. Если учитель желает использовать высказывания выдающихся деятелей искусства, то в конспекте их надо заключить в кавычки и дать указание, из какой книги взята цитата, указать место и год издания, издательство, страницу.</w:t>
      </w:r>
    </w:p>
    <w:p w:rsidR="006E7AE3" w:rsidRPr="00424F57" w:rsidRDefault="006E7AE3" w:rsidP="00105B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24F57">
        <w:rPr>
          <w:color w:val="333333"/>
          <w:sz w:val="28"/>
          <w:szCs w:val="28"/>
        </w:rPr>
        <w:t>Продумывайте план сразу нескольких уроков. Формулируйте цель каждого урока и его место в системе уроков. Это дает возможность установить взаимосвязь между уроками и добиваться рационального расходования времени. Чем теснее связан данный урок с другими уроками по данному разделу программы, тем более закончен урок сам по себе, тем глубже будут знания учащихся.</w:t>
      </w:r>
    </w:p>
    <w:p w:rsidR="006E7AE3" w:rsidRPr="00424F57" w:rsidRDefault="006A24B1" w:rsidP="00105B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</w:t>
      </w:r>
      <w:r w:rsidRPr="00424F57">
        <w:rPr>
          <w:color w:val="333333"/>
          <w:sz w:val="28"/>
          <w:szCs w:val="28"/>
        </w:rPr>
        <w:t>едопустимо</w:t>
      </w:r>
      <w:r w:rsidR="006E7AE3" w:rsidRPr="00424F57">
        <w:rPr>
          <w:color w:val="333333"/>
          <w:sz w:val="28"/>
          <w:szCs w:val="28"/>
        </w:rPr>
        <w:t xml:space="preserve"> неадаптированное использование рабочих планов прошлых лет.</w:t>
      </w:r>
      <w:r>
        <w:rPr>
          <w:color w:val="333333"/>
          <w:sz w:val="28"/>
          <w:szCs w:val="28"/>
        </w:rPr>
        <w:t xml:space="preserve"> </w:t>
      </w:r>
      <w:r w:rsidR="006E7AE3" w:rsidRPr="00424F57">
        <w:rPr>
          <w:color w:val="333333"/>
          <w:sz w:val="28"/>
          <w:szCs w:val="28"/>
        </w:rPr>
        <w:t>Добейтесь соответствия между целью урока, содержанием учебного материала, методами обучения и формами организации познавательной деятельности учащихся. Чем выше будет это соответствие на каждом этапе, в каждом учебно-воспитательном моменте, тем эффективнее будет конечный результат урока.</w:t>
      </w:r>
    </w:p>
    <w:p w:rsidR="006E7AE3" w:rsidRPr="00424F57" w:rsidRDefault="006E7AE3" w:rsidP="00105B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24F57">
        <w:rPr>
          <w:color w:val="333333"/>
          <w:sz w:val="28"/>
          <w:szCs w:val="28"/>
        </w:rPr>
        <w:t>Подготовка к уроку — это подготовка к руководству мышлением учащихся. Для учителя чрезвычайно важно заранее сформулировать вопросы таким образом, чтобы они будили мысль учеников. Важно найти в изучаемом материале вопросы, которые могут возникнуть у учащихся, чтобы облегчить им процесс усвоения.</w:t>
      </w:r>
    </w:p>
    <w:p w:rsidR="001E4D9E" w:rsidRPr="00424F57" w:rsidRDefault="001E4D9E" w:rsidP="006E7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F57" w:rsidRDefault="00424F57" w:rsidP="002309B0">
      <w:pPr>
        <w:spacing w:after="0" w:line="240" w:lineRule="auto"/>
        <w:ind w:left="720"/>
        <w:jc w:val="center"/>
        <w:rPr>
          <w:rFonts w:ascii="Times New Roman" w:hAnsi="Times New Roman" w:cs="Times New Roman"/>
          <w:sz w:val="30"/>
          <w:szCs w:val="30"/>
        </w:rPr>
      </w:pPr>
    </w:p>
    <w:p w:rsidR="00424F57" w:rsidRDefault="00424F57" w:rsidP="002309B0">
      <w:pPr>
        <w:spacing w:after="0" w:line="240" w:lineRule="auto"/>
        <w:ind w:left="720"/>
        <w:jc w:val="center"/>
        <w:rPr>
          <w:rFonts w:ascii="Times New Roman" w:hAnsi="Times New Roman" w:cs="Times New Roman"/>
          <w:sz w:val="30"/>
          <w:szCs w:val="30"/>
        </w:rPr>
      </w:pPr>
    </w:p>
    <w:p w:rsidR="002309B0" w:rsidRDefault="001E4D9E" w:rsidP="00105BF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47DCB">
        <w:rPr>
          <w:rFonts w:ascii="Times New Roman" w:hAnsi="Times New Roman" w:cs="Times New Roman"/>
          <w:b/>
          <w:sz w:val="30"/>
          <w:szCs w:val="30"/>
        </w:rPr>
        <w:lastRenderedPageBreak/>
        <w:t>ПЛАН УРОКА</w:t>
      </w:r>
    </w:p>
    <w:p w:rsidR="00105BFB" w:rsidRPr="00147DCB" w:rsidRDefault="00105BFB" w:rsidP="00105BF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37E80" w:rsidRDefault="001E4D9E" w:rsidP="00037E80">
      <w:pPr>
        <w:spacing w:after="0" w:line="240" w:lineRule="auto"/>
        <w:ind w:left="720" w:firstLine="2966"/>
        <w:rPr>
          <w:rFonts w:ascii="Times New Roman" w:hAnsi="Times New Roman" w:cs="Times New Roman"/>
          <w:i/>
          <w:sz w:val="30"/>
          <w:szCs w:val="30"/>
        </w:rPr>
      </w:pPr>
      <w:r w:rsidRPr="002309B0">
        <w:rPr>
          <w:rFonts w:ascii="Times New Roman" w:hAnsi="Times New Roman" w:cs="Times New Roman"/>
          <w:i/>
          <w:sz w:val="30"/>
          <w:szCs w:val="30"/>
        </w:rPr>
        <w:t xml:space="preserve">«План – это замысел, проект, задание, </w:t>
      </w:r>
    </w:p>
    <w:p w:rsidR="00037E80" w:rsidRDefault="001E4D9E" w:rsidP="00105BFB">
      <w:pPr>
        <w:spacing w:after="0" w:line="240" w:lineRule="auto"/>
        <w:ind w:left="3686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2309B0">
        <w:rPr>
          <w:rFonts w:ascii="Times New Roman" w:hAnsi="Times New Roman" w:cs="Times New Roman"/>
          <w:i/>
          <w:sz w:val="30"/>
          <w:szCs w:val="30"/>
        </w:rPr>
        <w:t>осуществление</w:t>
      </w:r>
      <w:proofErr w:type="gramEnd"/>
      <w:r w:rsidRPr="002309B0">
        <w:rPr>
          <w:rFonts w:ascii="Times New Roman" w:hAnsi="Times New Roman" w:cs="Times New Roman"/>
          <w:i/>
          <w:sz w:val="30"/>
          <w:szCs w:val="30"/>
        </w:rPr>
        <w:t xml:space="preserve"> которых требует выполнения</w:t>
      </w:r>
    </w:p>
    <w:p w:rsidR="00037E80" w:rsidRDefault="001E4D9E" w:rsidP="00037E80">
      <w:pPr>
        <w:spacing w:after="0" w:line="240" w:lineRule="auto"/>
        <w:ind w:left="720" w:firstLine="2966"/>
        <w:rPr>
          <w:rFonts w:ascii="Times New Roman" w:hAnsi="Times New Roman" w:cs="Times New Roman"/>
          <w:i/>
          <w:sz w:val="30"/>
          <w:szCs w:val="30"/>
        </w:rPr>
      </w:pPr>
      <w:r w:rsidRPr="002309B0">
        <w:rPr>
          <w:rFonts w:ascii="Times New Roman" w:hAnsi="Times New Roman" w:cs="Times New Roman"/>
          <w:i/>
          <w:sz w:val="30"/>
          <w:szCs w:val="30"/>
        </w:rPr>
        <w:t xml:space="preserve">ряда предварительно обдуманных действий, </w:t>
      </w:r>
    </w:p>
    <w:p w:rsidR="00037E80" w:rsidRDefault="001E4D9E" w:rsidP="00037E80">
      <w:pPr>
        <w:spacing w:after="0" w:line="240" w:lineRule="auto"/>
        <w:ind w:left="720" w:firstLine="2966"/>
        <w:rPr>
          <w:rFonts w:ascii="Times New Roman" w:hAnsi="Times New Roman" w:cs="Times New Roman"/>
          <w:i/>
          <w:sz w:val="30"/>
          <w:szCs w:val="30"/>
        </w:rPr>
      </w:pPr>
      <w:r w:rsidRPr="002309B0">
        <w:rPr>
          <w:rFonts w:ascii="Times New Roman" w:hAnsi="Times New Roman" w:cs="Times New Roman"/>
          <w:i/>
          <w:sz w:val="30"/>
          <w:szCs w:val="30"/>
        </w:rPr>
        <w:t>меропр</w:t>
      </w:r>
      <w:r w:rsidR="002309B0" w:rsidRPr="002309B0">
        <w:rPr>
          <w:rFonts w:ascii="Times New Roman" w:hAnsi="Times New Roman" w:cs="Times New Roman"/>
          <w:i/>
          <w:sz w:val="30"/>
          <w:szCs w:val="30"/>
        </w:rPr>
        <w:t>иятий, объединенных общей целью</w:t>
      </w:r>
      <w:r w:rsidRPr="002309B0">
        <w:rPr>
          <w:rFonts w:ascii="Times New Roman" w:hAnsi="Times New Roman" w:cs="Times New Roman"/>
          <w:i/>
          <w:sz w:val="30"/>
          <w:szCs w:val="30"/>
        </w:rPr>
        <w:t>»</w:t>
      </w:r>
    </w:p>
    <w:p w:rsidR="001E4D9E" w:rsidRDefault="00037E80" w:rsidP="00037E80">
      <w:pPr>
        <w:spacing w:after="0" w:line="240" w:lineRule="auto"/>
        <w:ind w:left="720" w:firstLine="2966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                                                      </w:t>
      </w:r>
      <w:r w:rsidR="001E4D9E" w:rsidRPr="002309B0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="001E4D9E" w:rsidRPr="002309B0">
        <w:rPr>
          <w:rFonts w:ascii="Times New Roman" w:hAnsi="Times New Roman" w:cs="Times New Roman"/>
          <w:i/>
          <w:sz w:val="30"/>
          <w:szCs w:val="30"/>
        </w:rPr>
        <w:t>Википедия</w:t>
      </w:r>
      <w:proofErr w:type="spellEnd"/>
      <w:r w:rsidR="001E4D9E" w:rsidRPr="002309B0">
        <w:rPr>
          <w:rFonts w:ascii="Times New Roman" w:hAnsi="Times New Roman" w:cs="Times New Roman"/>
          <w:i/>
          <w:sz w:val="30"/>
          <w:szCs w:val="30"/>
        </w:rPr>
        <w:t>.</w:t>
      </w:r>
    </w:p>
    <w:p w:rsidR="002C7415" w:rsidRPr="002309B0" w:rsidRDefault="002C7415" w:rsidP="00037E80">
      <w:pPr>
        <w:spacing w:after="0" w:line="240" w:lineRule="auto"/>
        <w:ind w:left="720" w:firstLine="2966"/>
        <w:rPr>
          <w:rFonts w:ascii="Times New Roman" w:hAnsi="Times New Roman" w:cs="Times New Roman"/>
          <w:i/>
          <w:sz w:val="30"/>
          <w:szCs w:val="30"/>
        </w:rPr>
      </w:pPr>
    </w:p>
    <w:p w:rsidR="001E4D9E" w:rsidRPr="002309B0" w:rsidRDefault="001E4D9E" w:rsidP="0010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309B0">
        <w:rPr>
          <w:rFonts w:ascii="Times New Roman" w:hAnsi="Times New Roman" w:cs="Times New Roman"/>
          <w:b/>
          <w:sz w:val="30"/>
          <w:szCs w:val="30"/>
        </w:rPr>
        <w:t xml:space="preserve">План урока </w:t>
      </w:r>
      <w:r w:rsidRPr="002309B0">
        <w:rPr>
          <w:rFonts w:ascii="Times New Roman" w:hAnsi="Times New Roman" w:cs="Times New Roman"/>
          <w:sz w:val="30"/>
          <w:szCs w:val="30"/>
        </w:rPr>
        <w:t xml:space="preserve">– это информация о том, чему посвящен урок, каким образом он построен, какой смысл в себе несет, какова его цель, как эта цель достигается. </w:t>
      </w:r>
      <w:proofErr w:type="gramEnd"/>
    </w:p>
    <w:p w:rsidR="002309B0" w:rsidRDefault="001E4D9E" w:rsidP="00105BF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09B0">
        <w:rPr>
          <w:rFonts w:ascii="Times New Roman" w:hAnsi="Times New Roman" w:cs="Times New Roman"/>
          <w:b/>
          <w:sz w:val="30"/>
          <w:szCs w:val="30"/>
        </w:rPr>
        <w:t>Основные задачи плана урок</w:t>
      </w:r>
      <w:r w:rsidRPr="002309B0">
        <w:rPr>
          <w:rFonts w:ascii="Times New Roman" w:hAnsi="Times New Roman" w:cs="Times New Roman"/>
          <w:sz w:val="30"/>
          <w:szCs w:val="30"/>
        </w:rPr>
        <w:t>а:</w:t>
      </w:r>
    </w:p>
    <w:p w:rsidR="002309B0" w:rsidRDefault="001E4D9E" w:rsidP="00105BF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2309B0">
        <w:rPr>
          <w:rFonts w:ascii="Times New Roman" w:hAnsi="Times New Roman" w:cs="Times New Roman"/>
          <w:sz w:val="30"/>
          <w:szCs w:val="30"/>
        </w:rPr>
        <w:t xml:space="preserve"> - определение места урока в изучаемой теме;</w:t>
      </w:r>
    </w:p>
    <w:p w:rsidR="002309B0" w:rsidRDefault="001E4D9E" w:rsidP="00105BF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2309B0">
        <w:rPr>
          <w:rFonts w:ascii="Times New Roman" w:hAnsi="Times New Roman" w:cs="Times New Roman"/>
          <w:sz w:val="30"/>
          <w:szCs w:val="30"/>
        </w:rPr>
        <w:t xml:space="preserve"> - определение методической цели, образовательных, воспитательных развивающих задач, планируемых предметных и </w:t>
      </w:r>
      <w:proofErr w:type="spellStart"/>
      <w:r w:rsidRPr="002309B0">
        <w:rPr>
          <w:rFonts w:ascii="Times New Roman" w:hAnsi="Times New Roman" w:cs="Times New Roman"/>
          <w:sz w:val="30"/>
          <w:szCs w:val="30"/>
        </w:rPr>
        <w:t>метапредметных</w:t>
      </w:r>
      <w:proofErr w:type="spellEnd"/>
      <w:r w:rsidRPr="002309B0">
        <w:rPr>
          <w:rFonts w:ascii="Times New Roman" w:hAnsi="Times New Roman" w:cs="Times New Roman"/>
          <w:sz w:val="30"/>
          <w:szCs w:val="30"/>
        </w:rPr>
        <w:t xml:space="preserve"> результатов деятельности учащихся (Универсальные Учебные Действия) на уроке; </w:t>
      </w:r>
    </w:p>
    <w:p w:rsidR="002309B0" w:rsidRDefault="001E4D9E" w:rsidP="00105BF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2309B0">
        <w:rPr>
          <w:rFonts w:ascii="Times New Roman" w:hAnsi="Times New Roman" w:cs="Times New Roman"/>
          <w:sz w:val="30"/>
          <w:szCs w:val="30"/>
        </w:rPr>
        <w:t>- отбор содержания урока в соответствии с целями и задачами урока;</w:t>
      </w:r>
    </w:p>
    <w:p w:rsidR="002309B0" w:rsidRDefault="001E4D9E" w:rsidP="00105BF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2309B0">
        <w:rPr>
          <w:rFonts w:ascii="Times New Roman" w:hAnsi="Times New Roman" w:cs="Times New Roman"/>
          <w:sz w:val="30"/>
          <w:szCs w:val="30"/>
        </w:rPr>
        <w:t xml:space="preserve"> - группировка отобранного учебного материала и определение последовательности его изучения;</w:t>
      </w:r>
    </w:p>
    <w:p w:rsidR="001E4D9E" w:rsidRPr="002309B0" w:rsidRDefault="001E4D9E" w:rsidP="00105BF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2309B0">
        <w:rPr>
          <w:rFonts w:ascii="Times New Roman" w:hAnsi="Times New Roman" w:cs="Times New Roman"/>
          <w:sz w:val="30"/>
          <w:szCs w:val="30"/>
        </w:rPr>
        <w:t xml:space="preserve"> - отбор методов обучения и форм организации познавательной деятельности учащихся, направленных на создание условий для усвоения ими учебного материала.</w:t>
      </w:r>
    </w:p>
    <w:p w:rsidR="002309B0" w:rsidRDefault="001E4D9E" w:rsidP="00105BF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09B0">
        <w:rPr>
          <w:rFonts w:ascii="Times New Roman" w:hAnsi="Times New Roman" w:cs="Times New Roman"/>
          <w:b/>
          <w:sz w:val="30"/>
          <w:szCs w:val="30"/>
        </w:rPr>
        <w:t>Виды планов урока</w:t>
      </w:r>
      <w:r w:rsidRPr="002309B0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2309B0" w:rsidRDefault="001E4D9E" w:rsidP="00105BF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2309B0">
        <w:rPr>
          <w:rFonts w:ascii="Times New Roman" w:hAnsi="Times New Roman" w:cs="Times New Roman"/>
          <w:sz w:val="30"/>
          <w:szCs w:val="30"/>
        </w:rPr>
        <w:t xml:space="preserve">а) структурный план (или «план урока»); </w:t>
      </w:r>
    </w:p>
    <w:p w:rsidR="002309B0" w:rsidRDefault="001E4D9E" w:rsidP="00105BF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2309B0">
        <w:rPr>
          <w:rFonts w:ascii="Times New Roman" w:hAnsi="Times New Roman" w:cs="Times New Roman"/>
          <w:sz w:val="30"/>
          <w:szCs w:val="30"/>
        </w:rPr>
        <w:t>б) план – конспект;</w:t>
      </w:r>
    </w:p>
    <w:p w:rsidR="000D4103" w:rsidRDefault="001E4D9E" w:rsidP="00105BF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2309B0">
        <w:rPr>
          <w:rFonts w:ascii="Times New Roman" w:hAnsi="Times New Roman" w:cs="Times New Roman"/>
          <w:sz w:val="30"/>
          <w:szCs w:val="30"/>
        </w:rPr>
        <w:t xml:space="preserve"> в) технологическая карта урока</w:t>
      </w:r>
    </w:p>
    <w:p w:rsidR="00424F57" w:rsidRPr="002309B0" w:rsidRDefault="00424F57" w:rsidP="002309B0">
      <w:pPr>
        <w:pStyle w:val="a6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2309B0" w:rsidRDefault="001E4D9E" w:rsidP="002309B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309B0">
        <w:rPr>
          <w:rFonts w:ascii="Times New Roman" w:hAnsi="Times New Roman" w:cs="Times New Roman"/>
          <w:b/>
          <w:sz w:val="30"/>
          <w:szCs w:val="30"/>
        </w:rPr>
        <w:t xml:space="preserve">ПРИМЕРНАЯ </w:t>
      </w:r>
      <w:r w:rsidR="002309B0" w:rsidRPr="002309B0">
        <w:rPr>
          <w:rFonts w:ascii="Times New Roman" w:hAnsi="Times New Roman" w:cs="Times New Roman"/>
          <w:b/>
          <w:sz w:val="30"/>
          <w:szCs w:val="30"/>
        </w:rPr>
        <w:t xml:space="preserve">СХЕМА СОСТАВЛЕНИЯ </w:t>
      </w:r>
    </w:p>
    <w:p w:rsidR="002309B0" w:rsidRDefault="002309B0" w:rsidP="002309B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ПЛАНА УРОКА </w:t>
      </w:r>
      <w:r w:rsidR="002C7415">
        <w:rPr>
          <w:rFonts w:ascii="Times New Roman" w:hAnsi="Times New Roman" w:cs="Times New Roman"/>
          <w:b/>
          <w:sz w:val="30"/>
          <w:szCs w:val="30"/>
        </w:rPr>
        <w:t>(структурного)</w:t>
      </w:r>
    </w:p>
    <w:p w:rsidR="001E4D9E" w:rsidRPr="002309B0" w:rsidRDefault="001E4D9E" w:rsidP="002C7415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2309B0">
        <w:rPr>
          <w:rFonts w:ascii="Times New Roman" w:hAnsi="Times New Roman" w:cs="Times New Roman"/>
          <w:sz w:val="30"/>
          <w:szCs w:val="30"/>
        </w:rPr>
        <w:t xml:space="preserve">В формальную часть плана урока включается: </w:t>
      </w:r>
    </w:p>
    <w:p w:rsidR="001E4D9E" w:rsidRPr="002309B0" w:rsidRDefault="001E4D9E" w:rsidP="002309B0">
      <w:pPr>
        <w:pStyle w:val="a6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2309B0">
        <w:rPr>
          <w:rFonts w:ascii="Times New Roman" w:hAnsi="Times New Roman" w:cs="Times New Roman"/>
          <w:sz w:val="30"/>
          <w:szCs w:val="30"/>
        </w:rPr>
        <w:t>- номер урока (по теме и общему счету)</w:t>
      </w:r>
    </w:p>
    <w:p w:rsidR="001E4D9E" w:rsidRPr="002309B0" w:rsidRDefault="000D4103" w:rsidP="002309B0">
      <w:pPr>
        <w:pStyle w:val="a6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-тема урока; </w:t>
      </w:r>
    </w:p>
    <w:p w:rsidR="000D4103" w:rsidRDefault="000D4103" w:rsidP="002309B0">
      <w:pPr>
        <w:pStyle w:val="a6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1E4D9E" w:rsidRPr="002309B0">
        <w:rPr>
          <w:rFonts w:ascii="Times New Roman" w:hAnsi="Times New Roman" w:cs="Times New Roman"/>
          <w:sz w:val="30"/>
          <w:szCs w:val="30"/>
        </w:rPr>
        <w:t xml:space="preserve"> цель урока;</w:t>
      </w:r>
    </w:p>
    <w:p w:rsidR="001E4D9E" w:rsidRPr="002309B0" w:rsidRDefault="001E4D9E" w:rsidP="000D4103">
      <w:pPr>
        <w:pStyle w:val="a6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2309B0">
        <w:rPr>
          <w:rFonts w:ascii="Times New Roman" w:hAnsi="Times New Roman" w:cs="Times New Roman"/>
          <w:sz w:val="30"/>
          <w:szCs w:val="30"/>
        </w:rPr>
        <w:t>- оборудование.</w:t>
      </w:r>
    </w:p>
    <w:p w:rsidR="000D4103" w:rsidRDefault="001E4D9E" w:rsidP="002C7415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0D4103">
        <w:rPr>
          <w:rFonts w:ascii="Times New Roman" w:hAnsi="Times New Roman" w:cs="Times New Roman"/>
          <w:b/>
          <w:sz w:val="30"/>
          <w:szCs w:val="30"/>
        </w:rPr>
        <w:t>Этапы урока.</w:t>
      </w:r>
    </w:p>
    <w:p w:rsidR="000D4103" w:rsidRPr="000D4103" w:rsidRDefault="001E4D9E" w:rsidP="00105BFB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Организационный момент (1 – 2 мин) </w:t>
      </w:r>
    </w:p>
    <w:p w:rsidR="000D4103" w:rsidRDefault="001E4D9E" w:rsidP="00105BFB">
      <w:pPr>
        <w:pStyle w:val="a6"/>
        <w:spacing w:after="0" w:line="240" w:lineRule="auto"/>
        <w:ind w:left="420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Дидактическая задача: подготовить </w:t>
      </w:r>
      <w:proofErr w:type="gramStart"/>
      <w:r w:rsidRPr="000D4103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Pr="000D4103">
        <w:rPr>
          <w:rFonts w:ascii="Times New Roman" w:hAnsi="Times New Roman" w:cs="Times New Roman"/>
          <w:sz w:val="30"/>
          <w:szCs w:val="30"/>
        </w:rPr>
        <w:t xml:space="preserve"> к работе на уроке. </w:t>
      </w:r>
    </w:p>
    <w:p w:rsidR="000D4103" w:rsidRPr="000D4103" w:rsidRDefault="001E4D9E" w:rsidP="00105BFB">
      <w:pPr>
        <w:pStyle w:val="a6"/>
        <w:numPr>
          <w:ilvl w:val="0"/>
          <w:numId w:val="4"/>
        </w:numPr>
        <w:spacing w:after="0" w:line="240" w:lineRule="auto"/>
        <w:ind w:hanging="420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Проверка знаний и умений обучающихся(10-12 мин.). </w:t>
      </w:r>
    </w:p>
    <w:p w:rsidR="000D4103" w:rsidRDefault="001E4D9E" w:rsidP="00105BFB">
      <w:pPr>
        <w:pStyle w:val="a6"/>
        <w:spacing w:after="0" w:line="240" w:lineRule="auto"/>
        <w:ind w:left="420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Дидактическая задача: проверить знания (умения) обучающихся, необходимые для изучения нового материала, выявить причины </w:t>
      </w:r>
      <w:r w:rsidRPr="000D4103">
        <w:rPr>
          <w:rFonts w:ascii="Times New Roman" w:hAnsi="Times New Roman" w:cs="Times New Roman"/>
          <w:sz w:val="30"/>
          <w:szCs w:val="30"/>
        </w:rPr>
        <w:lastRenderedPageBreak/>
        <w:t>обнаруженных недостатков и пробел</w:t>
      </w:r>
      <w:r w:rsidR="000D4103">
        <w:rPr>
          <w:rFonts w:ascii="Times New Roman" w:hAnsi="Times New Roman" w:cs="Times New Roman"/>
          <w:sz w:val="30"/>
          <w:szCs w:val="30"/>
        </w:rPr>
        <w:t>ов, сообщить пути их ликвидации</w:t>
      </w:r>
    </w:p>
    <w:p w:rsidR="000D4103" w:rsidRDefault="001E4D9E" w:rsidP="00105BFB">
      <w:pPr>
        <w:pStyle w:val="a6"/>
        <w:spacing w:after="0" w:line="240" w:lineRule="auto"/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>3</w:t>
      </w:r>
      <w:r w:rsidR="002C7415">
        <w:rPr>
          <w:rFonts w:ascii="Times New Roman" w:hAnsi="Times New Roman" w:cs="Times New Roman"/>
          <w:sz w:val="30"/>
          <w:szCs w:val="30"/>
        </w:rPr>
        <w:t xml:space="preserve"> </w:t>
      </w:r>
      <w:r w:rsidRPr="000D4103">
        <w:rPr>
          <w:rFonts w:ascii="Times New Roman" w:hAnsi="Times New Roman" w:cs="Times New Roman"/>
          <w:sz w:val="30"/>
          <w:szCs w:val="30"/>
        </w:rPr>
        <w:t xml:space="preserve"> Подготовка к активному и сознательному усвоению материала (2-3 мин) Дидактическая задача: организовать и направить к достижению поставленной цели урока деятельность обучающихся </w:t>
      </w:r>
      <w:proofErr w:type="gramStart"/>
      <w:r w:rsidRPr="000D4103">
        <w:rPr>
          <w:rFonts w:ascii="Times New Roman" w:hAnsi="Times New Roman" w:cs="Times New Roman"/>
          <w:sz w:val="30"/>
          <w:szCs w:val="30"/>
        </w:rPr>
        <w:t xml:space="preserve">( </w:t>
      </w:r>
      <w:proofErr w:type="gramEnd"/>
      <w:r w:rsidRPr="000D4103">
        <w:rPr>
          <w:rFonts w:ascii="Times New Roman" w:hAnsi="Times New Roman" w:cs="Times New Roman"/>
          <w:sz w:val="30"/>
          <w:szCs w:val="30"/>
        </w:rPr>
        <w:t>возможны разные варианты предварительной формулировки цели урока, оценка значимости изучения нового материала).</w:t>
      </w:r>
    </w:p>
    <w:p w:rsidR="000D4103" w:rsidRDefault="001E4D9E" w:rsidP="00105BFB">
      <w:pPr>
        <w:pStyle w:val="a6"/>
        <w:spacing w:after="0" w:line="240" w:lineRule="auto"/>
        <w:ind w:left="420" w:hanging="420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 4. Получение новых знаний (14 – 13 мин) Дидактическая задача: дать </w:t>
      </w:r>
      <w:proofErr w:type="gramStart"/>
      <w:r w:rsidRPr="000D4103">
        <w:rPr>
          <w:rFonts w:ascii="Times New Roman" w:hAnsi="Times New Roman" w:cs="Times New Roman"/>
          <w:sz w:val="30"/>
          <w:szCs w:val="30"/>
        </w:rPr>
        <w:t>обучающимся</w:t>
      </w:r>
      <w:proofErr w:type="gramEnd"/>
      <w:r w:rsidRPr="000D4103">
        <w:rPr>
          <w:rFonts w:ascii="Times New Roman" w:hAnsi="Times New Roman" w:cs="Times New Roman"/>
          <w:sz w:val="30"/>
          <w:szCs w:val="30"/>
        </w:rPr>
        <w:t xml:space="preserve"> конкретные представления об изучаемых фактах, явлениях, закономерностях, добиться восприятия, осознания, первичного обобщения и систематизации новых знаний. </w:t>
      </w:r>
    </w:p>
    <w:p w:rsidR="000D4103" w:rsidRDefault="001E4D9E" w:rsidP="00105BFB">
      <w:pPr>
        <w:pStyle w:val="a6"/>
        <w:spacing w:after="0" w:line="240" w:lineRule="auto"/>
        <w:ind w:left="420" w:hanging="420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5. Закрепление новых знаний (14 -13 мин) Дидактическая задача: обеспечить усвоение новых знаний и способов действий на уровне применения в стандартных и нестандартных ситуациях. </w:t>
      </w:r>
    </w:p>
    <w:p w:rsidR="000D4103" w:rsidRDefault="001E4D9E" w:rsidP="00105BFB">
      <w:pPr>
        <w:pStyle w:val="a6"/>
        <w:spacing w:after="0" w:line="240" w:lineRule="auto"/>
        <w:ind w:left="420" w:hanging="420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6. Информация о домашнем задании (2 -1 мин) Дидактическая задача: сообщить учащимся о домашнем задании, разъяснить методику его выполнения. </w:t>
      </w:r>
    </w:p>
    <w:p w:rsidR="000D4103" w:rsidRDefault="001E4D9E" w:rsidP="00105BFB">
      <w:pPr>
        <w:pStyle w:val="a6"/>
        <w:spacing w:after="0" w:line="240" w:lineRule="auto"/>
        <w:ind w:left="420" w:hanging="420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7. Оценивание </w:t>
      </w:r>
      <w:proofErr w:type="gramStart"/>
      <w:r w:rsidRPr="000D4103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Pr="000D4103">
        <w:rPr>
          <w:rFonts w:ascii="Times New Roman" w:hAnsi="Times New Roman" w:cs="Times New Roman"/>
          <w:sz w:val="30"/>
          <w:szCs w:val="30"/>
        </w:rPr>
        <w:t>. Итог урока. Рефлексия. (2 – 1 мин) Дидактическая задача: анализ и оценка успешности достижения цели; выявление качества и уровня овладения знаниями.</w:t>
      </w:r>
    </w:p>
    <w:p w:rsidR="000D4103" w:rsidRDefault="002C7415" w:rsidP="00105BF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1E4D9E" w:rsidRPr="000D4103">
        <w:rPr>
          <w:rFonts w:ascii="Times New Roman" w:hAnsi="Times New Roman" w:cs="Times New Roman"/>
          <w:sz w:val="30"/>
          <w:szCs w:val="30"/>
        </w:rPr>
        <w:t xml:space="preserve"> плане урока преподаватель кратко прописывает информацию по каждому этапу урока. </w:t>
      </w:r>
    </w:p>
    <w:p w:rsidR="002C7415" w:rsidRDefault="002C7415" w:rsidP="000D4103">
      <w:pPr>
        <w:pStyle w:val="a6"/>
        <w:spacing w:after="0" w:line="240" w:lineRule="auto"/>
        <w:ind w:left="420" w:hanging="420"/>
        <w:rPr>
          <w:rFonts w:ascii="Times New Roman" w:hAnsi="Times New Roman" w:cs="Times New Roman"/>
          <w:sz w:val="30"/>
          <w:szCs w:val="30"/>
        </w:rPr>
      </w:pPr>
    </w:p>
    <w:p w:rsidR="000D4103" w:rsidRPr="00424F57" w:rsidRDefault="001E4D9E" w:rsidP="000D4103">
      <w:pPr>
        <w:pStyle w:val="a6"/>
        <w:spacing w:after="0" w:line="240" w:lineRule="auto"/>
        <w:ind w:left="420" w:hanging="4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4F57">
        <w:rPr>
          <w:rFonts w:ascii="Times New Roman" w:hAnsi="Times New Roman" w:cs="Times New Roman"/>
          <w:b/>
          <w:sz w:val="30"/>
          <w:szCs w:val="30"/>
        </w:rPr>
        <w:t>ПЛАН – КОНСПЕКТ УРОКА</w:t>
      </w:r>
    </w:p>
    <w:p w:rsidR="002C7415" w:rsidRDefault="001E4D9E" w:rsidP="00105BF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В привычном понимании слова, конспект представляет собой краткое изложение определенного массива информации. Конспект, как правило, составляется в процессе прослушивания (на лекции, во время интервью, выступления и т.д.), однако в педагогике в понятие «конспект урока» закладывается значение, которое в значительной степени отличается от обыденного представления о конспектах. </w:t>
      </w:r>
    </w:p>
    <w:p w:rsidR="000D4103" w:rsidRDefault="001E4D9E" w:rsidP="00105BF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В современной педагогической науке план - конспект урока — это полный и подробный план предстоящего урока, который отражает его содержание и включает развернутое описание каждого его этапа. В связи с этим часто употребляется словосочетание «план-конспект урока», которое точнее отражает суть данного понятия. </w:t>
      </w:r>
    </w:p>
    <w:p w:rsidR="000D4103" w:rsidRDefault="001E4D9E" w:rsidP="00105BF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>Какие требования предъявл</w:t>
      </w:r>
      <w:r w:rsidR="002C7415">
        <w:rPr>
          <w:rFonts w:ascii="Times New Roman" w:hAnsi="Times New Roman" w:cs="Times New Roman"/>
          <w:sz w:val="30"/>
          <w:szCs w:val="30"/>
        </w:rPr>
        <w:t>яются к плану - конспекту урока</w:t>
      </w:r>
      <w:r w:rsidRPr="000D4103">
        <w:rPr>
          <w:rFonts w:ascii="Times New Roman" w:hAnsi="Times New Roman" w:cs="Times New Roman"/>
          <w:sz w:val="30"/>
          <w:szCs w:val="30"/>
        </w:rPr>
        <w:t xml:space="preserve">? Методической базой образовательных стандартов нового поколения стал </w:t>
      </w:r>
      <w:proofErr w:type="spellStart"/>
      <w:r w:rsidRPr="000D4103">
        <w:rPr>
          <w:rFonts w:ascii="Times New Roman" w:hAnsi="Times New Roman" w:cs="Times New Roman"/>
          <w:sz w:val="30"/>
          <w:szCs w:val="30"/>
        </w:rPr>
        <w:t>системнодеятельностный</w:t>
      </w:r>
      <w:proofErr w:type="spellEnd"/>
      <w:r w:rsidRPr="000D4103">
        <w:rPr>
          <w:rFonts w:ascii="Times New Roman" w:hAnsi="Times New Roman" w:cs="Times New Roman"/>
          <w:sz w:val="30"/>
          <w:szCs w:val="30"/>
        </w:rPr>
        <w:t xml:space="preserve"> подход. Учебный процесс должен строиться так, чтобы обеспечить достижение </w:t>
      </w:r>
      <w:proofErr w:type="gramStart"/>
      <w:r w:rsidRPr="000D4103">
        <w:rPr>
          <w:rFonts w:ascii="Times New Roman" w:hAnsi="Times New Roman" w:cs="Times New Roman"/>
          <w:sz w:val="30"/>
          <w:szCs w:val="30"/>
        </w:rPr>
        <w:t>обучающимся</w:t>
      </w:r>
      <w:proofErr w:type="gramEnd"/>
      <w:r w:rsidRPr="000D4103">
        <w:rPr>
          <w:rFonts w:ascii="Times New Roman" w:hAnsi="Times New Roman" w:cs="Times New Roman"/>
          <w:sz w:val="30"/>
          <w:szCs w:val="30"/>
        </w:rPr>
        <w:t xml:space="preserve"> личностных, познавательных и общекультурных результатов, а также формировани</w:t>
      </w:r>
      <w:r w:rsidR="000D4103">
        <w:rPr>
          <w:rFonts w:ascii="Times New Roman" w:hAnsi="Times New Roman" w:cs="Times New Roman"/>
          <w:sz w:val="30"/>
          <w:szCs w:val="30"/>
        </w:rPr>
        <w:t>е профессиональных компетенций.</w:t>
      </w:r>
    </w:p>
    <w:p w:rsidR="002C7415" w:rsidRDefault="000D4103" w:rsidP="00105BFB">
      <w:pPr>
        <w:pStyle w:val="a6"/>
        <w:spacing w:after="0" w:line="240" w:lineRule="auto"/>
        <w:ind w:left="420" w:firstLine="28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="001E4D9E" w:rsidRPr="000D4103">
        <w:rPr>
          <w:rFonts w:ascii="Times New Roman" w:hAnsi="Times New Roman" w:cs="Times New Roman"/>
          <w:sz w:val="30"/>
          <w:szCs w:val="30"/>
        </w:rPr>
        <w:t xml:space="preserve">етоды, цели, задачи урока </w:t>
      </w:r>
      <w:r w:rsidR="002C7415">
        <w:rPr>
          <w:rFonts w:ascii="Times New Roman" w:hAnsi="Times New Roman" w:cs="Times New Roman"/>
          <w:sz w:val="30"/>
          <w:szCs w:val="30"/>
        </w:rPr>
        <w:t>должны соответствовать возрасту</w:t>
      </w:r>
    </w:p>
    <w:p w:rsidR="000D4103" w:rsidRDefault="001E4D9E" w:rsidP="00105BFB">
      <w:pPr>
        <w:pStyle w:val="a6"/>
        <w:spacing w:after="0" w:line="240" w:lineRule="auto"/>
        <w:ind w:left="420" w:hanging="42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D4103">
        <w:rPr>
          <w:rFonts w:ascii="Times New Roman" w:hAnsi="Times New Roman" w:cs="Times New Roman"/>
          <w:sz w:val="30"/>
          <w:szCs w:val="30"/>
        </w:rPr>
        <w:lastRenderedPageBreak/>
        <w:t>обучающихся</w:t>
      </w:r>
      <w:proofErr w:type="gramEnd"/>
      <w:r w:rsidRPr="000D4103">
        <w:rPr>
          <w:rFonts w:ascii="Times New Roman" w:hAnsi="Times New Roman" w:cs="Times New Roman"/>
          <w:sz w:val="30"/>
          <w:szCs w:val="30"/>
        </w:rPr>
        <w:t xml:space="preserve"> и теме занятия;</w:t>
      </w:r>
    </w:p>
    <w:p w:rsidR="000D4103" w:rsidRDefault="001E4D9E" w:rsidP="00105BFB">
      <w:pPr>
        <w:pStyle w:val="a6"/>
        <w:spacing w:after="0" w:line="240" w:lineRule="auto"/>
        <w:ind w:left="420" w:hanging="420"/>
        <w:jc w:val="both"/>
        <w:rPr>
          <w:rFonts w:ascii="Times New Roman" w:hAnsi="Times New Roman" w:cs="Times New Roman"/>
          <w:sz w:val="30"/>
          <w:szCs w:val="30"/>
        </w:rPr>
      </w:pPr>
      <w:r w:rsidRPr="002309B0">
        <w:sym w:font="Symbol" w:char="F0B7"/>
      </w:r>
      <w:r w:rsidRPr="000D4103">
        <w:rPr>
          <w:rFonts w:ascii="Times New Roman" w:hAnsi="Times New Roman" w:cs="Times New Roman"/>
          <w:sz w:val="30"/>
          <w:szCs w:val="30"/>
        </w:rPr>
        <w:t>цели и задачи должны быть достижимы и четко сформулированы;</w:t>
      </w:r>
    </w:p>
    <w:p w:rsidR="000D4103" w:rsidRDefault="001E4D9E" w:rsidP="00105BFB">
      <w:pPr>
        <w:pStyle w:val="a6"/>
        <w:spacing w:after="0" w:line="240" w:lineRule="auto"/>
        <w:ind w:left="420" w:hanging="420"/>
        <w:jc w:val="both"/>
        <w:rPr>
          <w:rFonts w:ascii="Times New Roman" w:hAnsi="Times New Roman" w:cs="Times New Roman"/>
          <w:sz w:val="30"/>
          <w:szCs w:val="30"/>
        </w:rPr>
      </w:pPr>
      <w:r w:rsidRPr="002309B0">
        <w:sym w:font="Symbol" w:char="F0B7"/>
      </w:r>
      <w:r w:rsidRPr="000D4103">
        <w:rPr>
          <w:rFonts w:ascii="Times New Roman" w:hAnsi="Times New Roman" w:cs="Times New Roman"/>
          <w:sz w:val="30"/>
          <w:szCs w:val="30"/>
        </w:rPr>
        <w:t>наличие мотивации к изучению темы;</w:t>
      </w:r>
    </w:p>
    <w:p w:rsidR="000D4103" w:rsidRDefault="001E4D9E" w:rsidP="00105BF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2309B0">
        <w:sym w:font="Symbol" w:char="F0B7"/>
      </w:r>
      <w:r w:rsidRPr="000D4103">
        <w:rPr>
          <w:rFonts w:ascii="Times New Roman" w:hAnsi="Times New Roman" w:cs="Times New Roman"/>
          <w:sz w:val="30"/>
          <w:szCs w:val="30"/>
        </w:rPr>
        <w:t>ход урока должен способствовать выполнению поставленных задач и достижению целей.</w:t>
      </w:r>
    </w:p>
    <w:p w:rsidR="00147DCB" w:rsidRDefault="00147DCB" w:rsidP="002C7415">
      <w:pPr>
        <w:pStyle w:val="a6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0D4103" w:rsidRDefault="000D4103" w:rsidP="000D4103">
      <w:pPr>
        <w:pStyle w:val="a6"/>
        <w:spacing w:after="0" w:line="240" w:lineRule="auto"/>
        <w:ind w:left="420" w:hanging="4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D4103">
        <w:rPr>
          <w:rFonts w:ascii="Times New Roman" w:hAnsi="Times New Roman" w:cs="Times New Roman"/>
          <w:b/>
          <w:sz w:val="30"/>
          <w:szCs w:val="30"/>
        </w:rPr>
        <w:t>ПРИМЕРНАЯ СХЕМА СОСТАВЛЕНИЯ</w:t>
      </w:r>
    </w:p>
    <w:p w:rsidR="000D4103" w:rsidRDefault="000D4103" w:rsidP="000D4103">
      <w:pPr>
        <w:pStyle w:val="a6"/>
        <w:spacing w:after="0" w:line="240" w:lineRule="auto"/>
        <w:ind w:left="420" w:hanging="4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D4103">
        <w:rPr>
          <w:rFonts w:ascii="Times New Roman" w:hAnsi="Times New Roman" w:cs="Times New Roman"/>
          <w:b/>
          <w:sz w:val="30"/>
          <w:szCs w:val="30"/>
        </w:rPr>
        <w:t xml:space="preserve"> ПЛАН – КОНСПЕКТА УРОКА</w:t>
      </w:r>
    </w:p>
    <w:p w:rsidR="00147DCB" w:rsidRDefault="00147DCB" w:rsidP="000D4103">
      <w:pPr>
        <w:pStyle w:val="a6"/>
        <w:spacing w:after="0" w:line="240" w:lineRule="auto"/>
        <w:ind w:left="420" w:hanging="420"/>
        <w:jc w:val="center"/>
        <w:rPr>
          <w:rFonts w:ascii="Times New Roman" w:hAnsi="Times New Roman" w:cs="Times New Roman"/>
          <w:sz w:val="30"/>
          <w:szCs w:val="30"/>
        </w:rPr>
      </w:pPr>
    </w:p>
    <w:p w:rsidR="000D4103" w:rsidRDefault="001E4D9E" w:rsidP="00105BFB">
      <w:pPr>
        <w:pStyle w:val="a6"/>
        <w:spacing w:after="0" w:line="240" w:lineRule="auto"/>
        <w:ind w:left="420" w:firstLine="289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 В формальную часть плана – конспекта урока включается: </w:t>
      </w:r>
    </w:p>
    <w:p w:rsidR="00837A68" w:rsidRDefault="001E4D9E" w:rsidP="00105BFB">
      <w:pPr>
        <w:pStyle w:val="a6"/>
        <w:spacing w:after="0" w:line="240" w:lineRule="auto"/>
        <w:ind w:left="420" w:hanging="42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D4103">
        <w:rPr>
          <w:rFonts w:ascii="Times New Roman" w:hAnsi="Times New Roman" w:cs="Times New Roman"/>
          <w:sz w:val="30"/>
          <w:szCs w:val="30"/>
        </w:rPr>
        <w:t>- номер урока (по теме и общему счету</w:t>
      </w:r>
      <w:r w:rsidR="00837A68">
        <w:rPr>
          <w:rFonts w:ascii="Times New Roman" w:hAnsi="Times New Roman" w:cs="Times New Roman"/>
          <w:sz w:val="30"/>
          <w:szCs w:val="30"/>
        </w:rPr>
        <w:t>, в соответствии с тематическим</w:t>
      </w:r>
      <w:proofErr w:type="gramEnd"/>
    </w:p>
    <w:p w:rsidR="000D4103" w:rsidRDefault="001E4D9E" w:rsidP="00105BFB">
      <w:pPr>
        <w:pStyle w:val="a6"/>
        <w:spacing w:after="0" w:line="240" w:lineRule="auto"/>
        <w:ind w:left="420" w:hanging="420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>планированием)</w:t>
      </w:r>
    </w:p>
    <w:p w:rsidR="000D4103" w:rsidRDefault="001E4D9E" w:rsidP="00105BFB">
      <w:pPr>
        <w:pStyle w:val="a6"/>
        <w:spacing w:after="0" w:line="240" w:lineRule="auto"/>
        <w:ind w:left="420" w:hanging="420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 - тема урока (в соответствии с тематическим планированием);</w:t>
      </w:r>
    </w:p>
    <w:p w:rsidR="00837A68" w:rsidRDefault="001E4D9E" w:rsidP="00105BFB">
      <w:pPr>
        <w:pStyle w:val="a6"/>
        <w:spacing w:after="0" w:line="240" w:lineRule="auto"/>
        <w:ind w:left="420" w:hanging="420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0D4103">
        <w:rPr>
          <w:rFonts w:ascii="Times New Roman" w:hAnsi="Times New Roman" w:cs="Times New Roman"/>
          <w:sz w:val="30"/>
          <w:szCs w:val="30"/>
        </w:rPr>
        <w:t>- цель урока (цель урока должна опре</w:t>
      </w:r>
      <w:r w:rsidR="00837A68">
        <w:rPr>
          <w:rFonts w:ascii="Times New Roman" w:hAnsi="Times New Roman" w:cs="Times New Roman"/>
          <w:sz w:val="30"/>
          <w:szCs w:val="30"/>
        </w:rPr>
        <w:t>делять, чему обучающиеся должны</w:t>
      </w:r>
      <w:proofErr w:type="gramEnd"/>
    </w:p>
    <w:p w:rsidR="000D4103" w:rsidRDefault="001E4D9E" w:rsidP="00105BFB">
      <w:pPr>
        <w:pStyle w:val="a6"/>
        <w:spacing w:after="0" w:line="240" w:lineRule="auto"/>
        <w:ind w:left="420" w:hanging="420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>научиться на уроке)</w:t>
      </w:r>
    </w:p>
    <w:p w:rsidR="000D4103" w:rsidRDefault="001E4D9E" w:rsidP="00105BFB">
      <w:pPr>
        <w:pStyle w:val="a6"/>
        <w:spacing w:after="0" w:line="240" w:lineRule="auto"/>
        <w:ind w:left="420" w:hanging="420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 - задачи урока (образовательная, разви</w:t>
      </w:r>
      <w:r w:rsidR="000D4103">
        <w:rPr>
          <w:rFonts w:ascii="Times New Roman" w:hAnsi="Times New Roman" w:cs="Times New Roman"/>
          <w:sz w:val="30"/>
          <w:szCs w:val="30"/>
        </w:rPr>
        <w:t>вающая и воспитательная задачи)</w:t>
      </w:r>
    </w:p>
    <w:p w:rsidR="000D4103" w:rsidRDefault="001E4D9E" w:rsidP="00105BFB">
      <w:pPr>
        <w:pStyle w:val="a6"/>
        <w:spacing w:after="0" w:line="240" w:lineRule="auto"/>
        <w:ind w:left="420" w:firstLine="289"/>
        <w:jc w:val="both"/>
        <w:rPr>
          <w:rFonts w:ascii="Times New Roman" w:hAnsi="Times New Roman" w:cs="Times New Roman"/>
          <w:sz w:val="30"/>
          <w:szCs w:val="30"/>
        </w:rPr>
      </w:pPr>
      <w:r w:rsidRPr="00837A68">
        <w:rPr>
          <w:rFonts w:ascii="Times New Roman" w:hAnsi="Times New Roman" w:cs="Times New Roman"/>
          <w:b/>
          <w:sz w:val="30"/>
          <w:szCs w:val="30"/>
        </w:rPr>
        <w:t>Образовательная задач</w:t>
      </w:r>
      <w:r w:rsidR="000D4103" w:rsidRPr="00837A68">
        <w:rPr>
          <w:rFonts w:ascii="Times New Roman" w:hAnsi="Times New Roman" w:cs="Times New Roman"/>
          <w:b/>
          <w:sz w:val="30"/>
          <w:szCs w:val="30"/>
        </w:rPr>
        <w:t>а</w:t>
      </w:r>
      <w:r w:rsidR="000D4103">
        <w:rPr>
          <w:rFonts w:ascii="Times New Roman" w:hAnsi="Times New Roman" w:cs="Times New Roman"/>
          <w:sz w:val="30"/>
          <w:szCs w:val="30"/>
        </w:rPr>
        <w:t xml:space="preserve"> (знания, умения и компетенции)</w:t>
      </w:r>
    </w:p>
    <w:p w:rsidR="000D4103" w:rsidRDefault="001E4D9E" w:rsidP="00105BF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7A68">
        <w:rPr>
          <w:rFonts w:ascii="Times New Roman" w:hAnsi="Times New Roman" w:cs="Times New Roman"/>
          <w:b/>
          <w:sz w:val="30"/>
          <w:szCs w:val="30"/>
        </w:rPr>
        <w:t>Воспитательная задача</w:t>
      </w:r>
      <w:r w:rsidRPr="000D4103">
        <w:rPr>
          <w:rFonts w:ascii="Times New Roman" w:hAnsi="Times New Roman" w:cs="Times New Roman"/>
          <w:sz w:val="30"/>
          <w:szCs w:val="30"/>
        </w:rPr>
        <w:t>: нравственные и эстетические представления, система взглядов на мир, способность следовать нормам поведения, исполнять законы. Потребности личности, мотивы социального поведения, деятельности, ценности и ценностная ориентация, мировоззрение.</w:t>
      </w:r>
    </w:p>
    <w:p w:rsidR="00147DCB" w:rsidRDefault="00147DCB" w:rsidP="00105BF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D4103" w:rsidRDefault="001E4D9E" w:rsidP="00105BF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 </w:t>
      </w:r>
      <w:r w:rsidRPr="00837A68">
        <w:rPr>
          <w:rFonts w:ascii="Times New Roman" w:hAnsi="Times New Roman" w:cs="Times New Roman"/>
          <w:b/>
          <w:sz w:val="30"/>
          <w:szCs w:val="30"/>
        </w:rPr>
        <w:t>Развивающая задача</w:t>
      </w:r>
      <w:r w:rsidRPr="000D4103">
        <w:rPr>
          <w:rFonts w:ascii="Times New Roman" w:hAnsi="Times New Roman" w:cs="Times New Roman"/>
          <w:sz w:val="30"/>
          <w:szCs w:val="30"/>
        </w:rPr>
        <w:t xml:space="preserve">: развитие мышления и умственной деятельности: анализ, синтез, классификация, способность наблюдать, делать выводы, выделять существенные признаки объектов, умение выделять цели и способы деятельности, проверять ее результаты, выдвигать гипотезы, строить план эксперимента. </w:t>
      </w:r>
    </w:p>
    <w:p w:rsidR="000D4103" w:rsidRDefault="000D4103" w:rsidP="00105BF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37A68">
        <w:rPr>
          <w:rFonts w:ascii="Times New Roman" w:hAnsi="Times New Roman" w:cs="Times New Roman"/>
          <w:b/>
          <w:sz w:val="30"/>
          <w:szCs w:val="30"/>
        </w:rPr>
        <w:t>О</w:t>
      </w:r>
      <w:r w:rsidR="001E4D9E" w:rsidRPr="00837A68">
        <w:rPr>
          <w:rFonts w:ascii="Times New Roman" w:hAnsi="Times New Roman" w:cs="Times New Roman"/>
          <w:b/>
          <w:sz w:val="30"/>
          <w:szCs w:val="30"/>
        </w:rPr>
        <w:t xml:space="preserve">борудование урока </w:t>
      </w:r>
      <w:r w:rsidR="001E4D9E" w:rsidRPr="000D4103">
        <w:rPr>
          <w:rFonts w:ascii="Times New Roman" w:hAnsi="Times New Roman" w:cs="Times New Roman"/>
          <w:sz w:val="30"/>
          <w:szCs w:val="30"/>
        </w:rPr>
        <w:t xml:space="preserve">(перечисляете оборудование и приборы для демонстраций, лабораторных работ и практикумов, список технических средств обучения, дидактический материал и наглядные пособия. </w:t>
      </w:r>
      <w:proofErr w:type="gramEnd"/>
    </w:p>
    <w:p w:rsidR="000D4103" w:rsidRDefault="001E4D9E" w:rsidP="00105BF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b/>
          <w:sz w:val="30"/>
          <w:szCs w:val="30"/>
        </w:rPr>
        <w:t xml:space="preserve">Этапы урока </w:t>
      </w:r>
      <w:r w:rsidRPr="000D4103">
        <w:rPr>
          <w:rFonts w:ascii="Times New Roman" w:hAnsi="Times New Roman" w:cs="Times New Roman"/>
          <w:sz w:val="30"/>
          <w:szCs w:val="30"/>
        </w:rPr>
        <w:t xml:space="preserve">по плану – конспекту повторяют этапы урока по структурному плану урока и отвечают </w:t>
      </w:r>
      <w:r w:rsidR="005E4E04">
        <w:rPr>
          <w:rFonts w:ascii="Times New Roman" w:hAnsi="Times New Roman" w:cs="Times New Roman"/>
          <w:sz w:val="30"/>
          <w:szCs w:val="30"/>
        </w:rPr>
        <w:t xml:space="preserve">тем же дидактическим задачам. </w:t>
      </w:r>
      <w:r w:rsidRPr="000D4103">
        <w:rPr>
          <w:rFonts w:ascii="Times New Roman" w:hAnsi="Times New Roman" w:cs="Times New Roman"/>
          <w:sz w:val="30"/>
          <w:szCs w:val="30"/>
        </w:rPr>
        <w:t xml:space="preserve">В плане – конспекте урока </w:t>
      </w:r>
      <w:r w:rsidR="005E4E04">
        <w:rPr>
          <w:rFonts w:ascii="Times New Roman" w:hAnsi="Times New Roman" w:cs="Times New Roman"/>
          <w:sz w:val="30"/>
          <w:szCs w:val="30"/>
        </w:rPr>
        <w:t>записываю</w:t>
      </w:r>
      <w:r w:rsidRPr="000D4103">
        <w:rPr>
          <w:rFonts w:ascii="Times New Roman" w:hAnsi="Times New Roman" w:cs="Times New Roman"/>
          <w:sz w:val="30"/>
          <w:szCs w:val="30"/>
        </w:rPr>
        <w:t>тся в предложенном ниже виде</w:t>
      </w:r>
      <w:r w:rsidR="005E4E04">
        <w:rPr>
          <w:rFonts w:ascii="Times New Roman" w:hAnsi="Times New Roman" w:cs="Times New Roman"/>
          <w:sz w:val="30"/>
          <w:szCs w:val="30"/>
        </w:rPr>
        <w:t>:</w:t>
      </w:r>
      <w:r w:rsidRPr="000D410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D4103" w:rsidRDefault="001E4D9E" w:rsidP="00105BFB">
      <w:pPr>
        <w:pStyle w:val="a6"/>
        <w:spacing w:after="0" w:line="240" w:lineRule="auto"/>
        <w:ind w:left="420" w:hanging="420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>1. Организационный момент (1 – 2 мин)</w:t>
      </w:r>
    </w:p>
    <w:p w:rsidR="000D4103" w:rsidRDefault="001E4D9E" w:rsidP="00105BFB">
      <w:pPr>
        <w:pStyle w:val="a6"/>
        <w:spacing w:after="0" w:line="240" w:lineRule="auto"/>
        <w:ind w:left="420" w:hanging="420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2. Проверка знаний и умений обучающихся(10-12 мин.). </w:t>
      </w:r>
    </w:p>
    <w:p w:rsidR="000D4103" w:rsidRDefault="001E4D9E" w:rsidP="00105BFB">
      <w:pPr>
        <w:pStyle w:val="a6"/>
        <w:spacing w:after="0" w:line="240" w:lineRule="auto"/>
        <w:ind w:left="420" w:hanging="420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>3. Подготовка к активному и сознательно</w:t>
      </w:r>
      <w:r w:rsidR="000D4103">
        <w:rPr>
          <w:rFonts w:ascii="Times New Roman" w:hAnsi="Times New Roman" w:cs="Times New Roman"/>
          <w:sz w:val="30"/>
          <w:szCs w:val="30"/>
        </w:rPr>
        <w:t>му усвоению материала (2-3 мин)</w:t>
      </w:r>
    </w:p>
    <w:p w:rsidR="000D4103" w:rsidRDefault="001E4D9E" w:rsidP="00105BFB">
      <w:pPr>
        <w:pStyle w:val="a6"/>
        <w:spacing w:after="0" w:line="240" w:lineRule="auto"/>
        <w:ind w:left="420" w:hanging="420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4. Получение новых знаний (14 – 13 мин) </w:t>
      </w:r>
    </w:p>
    <w:p w:rsidR="000D4103" w:rsidRDefault="001E4D9E" w:rsidP="00105BFB">
      <w:pPr>
        <w:pStyle w:val="a6"/>
        <w:spacing w:after="0" w:line="240" w:lineRule="auto"/>
        <w:ind w:left="420" w:hanging="420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>5. Закрепление новых знаний (14 -13 мин)</w:t>
      </w:r>
    </w:p>
    <w:p w:rsidR="000D4103" w:rsidRDefault="001E4D9E" w:rsidP="00105BFB">
      <w:pPr>
        <w:pStyle w:val="a6"/>
        <w:spacing w:after="0" w:line="240" w:lineRule="auto"/>
        <w:ind w:left="420" w:hanging="420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6. Информация о домашнем задании (2 -1 мин) </w:t>
      </w:r>
    </w:p>
    <w:p w:rsidR="000D4103" w:rsidRPr="005E4E04" w:rsidRDefault="001E4D9E" w:rsidP="00105BFB">
      <w:pPr>
        <w:pStyle w:val="a6"/>
        <w:spacing w:after="0" w:line="240" w:lineRule="auto"/>
        <w:ind w:left="420" w:hanging="420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7. Оценивание </w:t>
      </w:r>
      <w:proofErr w:type="gramStart"/>
      <w:r w:rsidRPr="000D4103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Pr="000D4103">
        <w:rPr>
          <w:rFonts w:ascii="Times New Roman" w:hAnsi="Times New Roman" w:cs="Times New Roman"/>
          <w:sz w:val="30"/>
          <w:szCs w:val="30"/>
        </w:rPr>
        <w:t>.</w:t>
      </w:r>
      <w:r w:rsidR="005E4E04">
        <w:rPr>
          <w:rFonts w:ascii="Times New Roman" w:hAnsi="Times New Roman" w:cs="Times New Roman"/>
          <w:sz w:val="30"/>
          <w:szCs w:val="30"/>
        </w:rPr>
        <w:t xml:space="preserve"> </w:t>
      </w:r>
      <w:r w:rsidRPr="005E4E04">
        <w:rPr>
          <w:rFonts w:ascii="Times New Roman" w:hAnsi="Times New Roman" w:cs="Times New Roman"/>
          <w:sz w:val="30"/>
          <w:szCs w:val="30"/>
        </w:rPr>
        <w:t xml:space="preserve">Итог урока. Рефлексия (2 – 1 мин) </w:t>
      </w:r>
    </w:p>
    <w:p w:rsidR="00A140A3" w:rsidRDefault="001E4D9E" w:rsidP="00105BF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  <w:r w:rsidRPr="000D4103">
        <w:rPr>
          <w:rFonts w:ascii="Times New Roman" w:hAnsi="Times New Roman" w:cs="Times New Roman"/>
          <w:b/>
          <w:sz w:val="30"/>
          <w:szCs w:val="30"/>
        </w:rPr>
        <w:t>Ход урока</w:t>
      </w:r>
      <w:r w:rsidRPr="000D4103">
        <w:rPr>
          <w:rFonts w:ascii="Times New Roman" w:hAnsi="Times New Roman" w:cs="Times New Roman"/>
          <w:sz w:val="30"/>
          <w:szCs w:val="30"/>
        </w:rPr>
        <w:t xml:space="preserve">. Ход урока — основная часть </w:t>
      </w:r>
      <w:proofErr w:type="spellStart"/>
      <w:proofErr w:type="gramStart"/>
      <w:r w:rsidRPr="000D4103">
        <w:rPr>
          <w:rFonts w:ascii="Times New Roman" w:hAnsi="Times New Roman" w:cs="Times New Roman"/>
          <w:sz w:val="30"/>
          <w:szCs w:val="30"/>
        </w:rPr>
        <w:t>план-конспекта</w:t>
      </w:r>
      <w:proofErr w:type="spellEnd"/>
      <w:proofErr w:type="gramEnd"/>
      <w:r w:rsidRPr="000D4103">
        <w:rPr>
          <w:rFonts w:ascii="Times New Roman" w:hAnsi="Times New Roman" w:cs="Times New Roman"/>
          <w:sz w:val="30"/>
          <w:szCs w:val="30"/>
        </w:rPr>
        <w:t xml:space="preserve"> урока. Здесь в развернутом виде излагается последовательность действий по проведению каждого этапа урока: </w:t>
      </w:r>
    </w:p>
    <w:p w:rsidR="00A140A3" w:rsidRDefault="001E4D9E" w:rsidP="00105BFB">
      <w:pPr>
        <w:pStyle w:val="a6"/>
        <w:spacing w:after="0" w:line="240" w:lineRule="auto"/>
        <w:ind w:left="420" w:hanging="420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- вопросы и задания, предлагаемые </w:t>
      </w:r>
      <w:proofErr w:type="gramStart"/>
      <w:r w:rsidRPr="000D4103">
        <w:rPr>
          <w:rFonts w:ascii="Times New Roman" w:hAnsi="Times New Roman" w:cs="Times New Roman"/>
          <w:sz w:val="30"/>
          <w:szCs w:val="30"/>
        </w:rPr>
        <w:t>обу</w:t>
      </w:r>
      <w:r w:rsidR="00A140A3">
        <w:rPr>
          <w:rFonts w:ascii="Times New Roman" w:hAnsi="Times New Roman" w:cs="Times New Roman"/>
          <w:sz w:val="30"/>
          <w:szCs w:val="30"/>
        </w:rPr>
        <w:t>чающимся</w:t>
      </w:r>
      <w:proofErr w:type="gramEnd"/>
      <w:r w:rsidR="00A140A3">
        <w:rPr>
          <w:rFonts w:ascii="Times New Roman" w:hAnsi="Times New Roman" w:cs="Times New Roman"/>
          <w:sz w:val="30"/>
          <w:szCs w:val="30"/>
        </w:rPr>
        <w:t xml:space="preserve"> на каждом этапе урока;</w:t>
      </w:r>
    </w:p>
    <w:p w:rsidR="00A140A3" w:rsidRDefault="001E4D9E" w:rsidP="00105BF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>- подробная информация о новом материале, последовательность его изложения, схемы, чертежи, презентации;</w:t>
      </w:r>
    </w:p>
    <w:p w:rsidR="00A140A3" w:rsidRDefault="001E4D9E" w:rsidP="00105BF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- методика закрепления и применения нового материала, упражнения, задания, способы проверки и корректировки; </w:t>
      </w:r>
    </w:p>
    <w:p w:rsidR="005E4E04" w:rsidRDefault="001E4D9E" w:rsidP="00105BF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>- приемы использования наглядных материалов,</w:t>
      </w:r>
    </w:p>
    <w:p w:rsidR="005E4E04" w:rsidRDefault="005E4E04" w:rsidP="00105BF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1E4D9E" w:rsidRPr="000D4103">
        <w:rPr>
          <w:rFonts w:ascii="Times New Roman" w:hAnsi="Times New Roman" w:cs="Times New Roman"/>
          <w:sz w:val="30"/>
          <w:szCs w:val="30"/>
        </w:rPr>
        <w:t xml:space="preserve"> название демонстрируемых презентаций и информация о дополнительном наглядном и информационном материале по теме урока в сети Интернет </w:t>
      </w:r>
    </w:p>
    <w:p w:rsidR="00A140A3" w:rsidRDefault="001E4D9E" w:rsidP="005E4E04">
      <w:pPr>
        <w:pStyle w:val="a6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- адреса сайтов, название и авторы учебников, страницы учебников. </w:t>
      </w:r>
    </w:p>
    <w:p w:rsidR="005E4E04" w:rsidRDefault="005E4E04" w:rsidP="005E4E04">
      <w:pPr>
        <w:pStyle w:val="a6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A140A3" w:rsidRPr="00424F57" w:rsidRDefault="005E4E04" w:rsidP="005E4E04">
      <w:pPr>
        <w:pStyle w:val="a6"/>
        <w:spacing w:after="0" w:line="240" w:lineRule="auto"/>
        <w:ind w:left="420" w:hanging="4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4F57">
        <w:rPr>
          <w:rFonts w:ascii="Times New Roman" w:hAnsi="Times New Roman" w:cs="Times New Roman"/>
          <w:b/>
          <w:sz w:val="30"/>
          <w:szCs w:val="30"/>
        </w:rPr>
        <w:t>ПРИМЕРНАЯ СХЕМА ПЛАНА – КОНСПЕКТА УРОКА</w:t>
      </w:r>
    </w:p>
    <w:p w:rsidR="00A140A3" w:rsidRDefault="001E4D9E" w:rsidP="005E4E04">
      <w:pPr>
        <w:pStyle w:val="a6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1.Номер урока (по теме и общему счету, в соответствии с тематическим планированием). </w:t>
      </w:r>
    </w:p>
    <w:p w:rsidR="00A140A3" w:rsidRDefault="001E4D9E" w:rsidP="000D4103">
      <w:pPr>
        <w:pStyle w:val="a6"/>
        <w:spacing w:after="0" w:line="240" w:lineRule="auto"/>
        <w:ind w:left="420" w:hanging="420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2.Тема урока (в соответствии с тематическим планированием). </w:t>
      </w:r>
    </w:p>
    <w:p w:rsidR="00A140A3" w:rsidRDefault="001E4D9E" w:rsidP="000D4103">
      <w:pPr>
        <w:pStyle w:val="a6"/>
        <w:spacing w:after="0" w:line="240" w:lineRule="auto"/>
        <w:ind w:left="420" w:hanging="420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3.Цель урока. </w:t>
      </w:r>
    </w:p>
    <w:p w:rsidR="00A140A3" w:rsidRDefault="001E4D9E" w:rsidP="000D4103">
      <w:pPr>
        <w:pStyle w:val="a6"/>
        <w:spacing w:after="0" w:line="240" w:lineRule="auto"/>
        <w:ind w:left="420" w:hanging="420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>4.Задачи урока (образовательная, развив</w:t>
      </w:r>
      <w:r w:rsidR="00A140A3">
        <w:rPr>
          <w:rFonts w:ascii="Times New Roman" w:hAnsi="Times New Roman" w:cs="Times New Roman"/>
          <w:sz w:val="30"/>
          <w:szCs w:val="30"/>
        </w:rPr>
        <w:t>ающая и воспитательная задачи).</w:t>
      </w:r>
    </w:p>
    <w:p w:rsidR="00A140A3" w:rsidRDefault="001E4D9E" w:rsidP="000D4103">
      <w:pPr>
        <w:pStyle w:val="a6"/>
        <w:spacing w:after="0" w:line="240" w:lineRule="auto"/>
        <w:ind w:left="420" w:hanging="420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5. План урока (этапы урока). </w:t>
      </w:r>
    </w:p>
    <w:p w:rsidR="00A140A3" w:rsidRDefault="001E4D9E" w:rsidP="000D4103">
      <w:pPr>
        <w:pStyle w:val="a6"/>
        <w:spacing w:after="0" w:line="240" w:lineRule="auto"/>
        <w:ind w:left="420" w:hanging="420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6. Ход урока. </w:t>
      </w:r>
    </w:p>
    <w:p w:rsidR="00A140A3" w:rsidRDefault="001E4D9E" w:rsidP="000D4103">
      <w:pPr>
        <w:pStyle w:val="a6"/>
        <w:spacing w:after="0" w:line="240" w:lineRule="auto"/>
        <w:ind w:left="420" w:hanging="420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7. Литература: учебник, информационный сайт. </w:t>
      </w:r>
    </w:p>
    <w:p w:rsidR="00424F57" w:rsidRDefault="00424F57" w:rsidP="005E4E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C2C86" w:rsidRPr="005E4E04" w:rsidRDefault="00CC2C86" w:rsidP="005E4E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140A3" w:rsidRDefault="001E4D9E" w:rsidP="00A140A3">
      <w:pPr>
        <w:pStyle w:val="a6"/>
        <w:spacing w:after="0" w:line="240" w:lineRule="auto"/>
        <w:ind w:left="420" w:hanging="420"/>
        <w:jc w:val="center"/>
        <w:rPr>
          <w:rFonts w:ascii="Times New Roman" w:hAnsi="Times New Roman" w:cs="Times New Roman"/>
          <w:sz w:val="30"/>
          <w:szCs w:val="30"/>
        </w:rPr>
      </w:pPr>
      <w:r w:rsidRPr="00A140A3">
        <w:rPr>
          <w:rFonts w:ascii="Times New Roman" w:hAnsi="Times New Roman" w:cs="Times New Roman"/>
          <w:b/>
          <w:sz w:val="30"/>
          <w:szCs w:val="30"/>
        </w:rPr>
        <w:t xml:space="preserve">ТЕХНОЛОГИЧЕСКАЯ КАРТА УРОКА </w:t>
      </w:r>
    </w:p>
    <w:p w:rsidR="00096A01" w:rsidRDefault="001E4D9E" w:rsidP="00105BF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>Технологическая карта — это новы</w:t>
      </w:r>
      <w:r w:rsidR="00A140A3">
        <w:rPr>
          <w:rFonts w:ascii="Times New Roman" w:hAnsi="Times New Roman" w:cs="Times New Roman"/>
          <w:sz w:val="30"/>
          <w:szCs w:val="30"/>
        </w:rPr>
        <w:t>й вид плана урока, обеспечивающи</w:t>
      </w:r>
      <w:r w:rsidRPr="000D4103">
        <w:rPr>
          <w:rFonts w:ascii="Times New Roman" w:hAnsi="Times New Roman" w:cs="Times New Roman"/>
          <w:sz w:val="30"/>
          <w:szCs w:val="30"/>
        </w:rPr>
        <w:t xml:space="preserve">й эффективное и качественное преподавание учебных дисциплин, междисциплинарных курсов и  </w:t>
      </w:r>
      <w:proofErr w:type="spellStart"/>
      <w:r w:rsidRPr="000D4103">
        <w:rPr>
          <w:rFonts w:ascii="Times New Roman" w:hAnsi="Times New Roman" w:cs="Times New Roman"/>
          <w:sz w:val="30"/>
          <w:szCs w:val="30"/>
        </w:rPr>
        <w:t>системно-дея</w:t>
      </w:r>
      <w:r w:rsidR="00096A01">
        <w:rPr>
          <w:rFonts w:ascii="Times New Roman" w:hAnsi="Times New Roman" w:cs="Times New Roman"/>
          <w:sz w:val="30"/>
          <w:szCs w:val="30"/>
        </w:rPr>
        <w:t>тельностным</w:t>
      </w:r>
      <w:proofErr w:type="spellEnd"/>
      <w:r w:rsidR="00096A01">
        <w:rPr>
          <w:rFonts w:ascii="Times New Roman" w:hAnsi="Times New Roman" w:cs="Times New Roman"/>
          <w:sz w:val="30"/>
          <w:szCs w:val="30"/>
        </w:rPr>
        <w:t xml:space="preserve"> подходом к обучению.</w:t>
      </w:r>
      <w:r w:rsidR="005E4E04">
        <w:rPr>
          <w:rFonts w:ascii="Times New Roman" w:hAnsi="Times New Roman" w:cs="Times New Roman"/>
          <w:sz w:val="30"/>
          <w:szCs w:val="30"/>
        </w:rPr>
        <w:t xml:space="preserve"> </w:t>
      </w:r>
      <w:r w:rsidRPr="000D4103">
        <w:rPr>
          <w:rFonts w:ascii="Times New Roman" w:hAnsi="Times New Roman" w:cs="Times New Roman"/>
          <w:sz w:val="30"/>
          <w:szCs w:val="30"/>
        </w:rPr>
        <w:t>Понятие "технологическая карта" пришло в образование из промышленности. Её основные характеристики:</w:t>
      </w:r>
    </w:p>
    <w:p w:rsidR="00096A01" w:rsidRDefault="001E4D9E" w:rsidP="00105BFB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>она имеет статус документа;</w:t>
      </w:r>
    </w:p>
    <w:p w:rsidR="00096A01" w:rsidRDefault="001E4D9E" w:rsidP="00105BFB">
      <w:pPr>
        <w:pStyle w:val="a6"/>
        <w:spacing w:after="0" w:line="240" w:lineRule="auto"/>
        <w:ind w:left="420" w:hanging="420"/>
        <w:jc w:val="both"/>
        <w:rPr>
          <w:rFonts w:ascii="Times New Roman" w:hAnsi="Times New Roman" w:cs="Times New Roman"/>
          <w:sz w:val="30"/>
          <w:szCs w:val="30"/>
        </w:rPr>
      </w:pPr>
      <w:r w:rsidRPr="002309B0">
        <w:sym w:font="Symbol" w:char="F0B7"/>
      </w:r>
      <w:r w:rsidRPr="000D4103">
        <w:rPr>
          <w:rFonts w:ascii="Times New Roman" w:hAnsi="Times New Roman" w:cs="Times New Roman"/>
          <w:sz w:val="30"/>
          <w:szCs w:val="30"/>
        </w:rPr>
        <w:t xml:space="preserve">  в ней записан весь процесс;</w:t>
      </w:r>
    </w:p>
    <w:p w:rsidR="00096A01" w:rsidRDefault="001E4D9E" w:rsidP="00105BFB">
      <w:pPr>
        <w:pStyle w:val="a6"/>
        <w:spacing w:after="0" w:line="240" w:lineRule="auto"/>
        <w:ind w:left="420" w:hanging="420"/>
        <w:jc w:val="both"/>
        <w:rPr>
          <w:rFonts w:ascii="Times New Roman" w:hAnsi="Times New Roman" w:cs="Times New Roman"/>
          <w:sz w:val="30"/>
          <w:szCs w:val="30"/>
        </w:rPr>
      </w:pPr>
      <w:r w:rsidRPr="002309B0">
        <w:sym w:font="Symbol" w:char="F0B7"/>
      </w:r>
      <w:r w:rsidRPr="000D4103">
        <w:rPr>
          <w:rFonts w:ascii="Times New Roman" w:hAnsi="Times New Roman" w:cs="Times New Roman"/>
          <w:sz w:val="30"/>
          <w:szCs w:val="30"/>
        </w:rPr>
        <w:t xml:space="preserve">  указаны операции, их составные части;</w:t>
      </w:r>
    </w:p>
    <w:p w:rsidR="00096A01" w:rsidRDefault="001E4D9E" w:rsidP="00105BFB">
      <w:pPr>
        <w:pStyle w:val="a6"/>
        <w:spacing w:after="0" w:line="240" w:lineRule="auto"/>
        <w:ind w:left="420" w:hanging="420"/>
        <w:jc w:val="both"/>
        <w:rPr>
          <w:rFonts w:ascii="Times New Roman" w:hAnsi="Times New Roman" w:cs="Times New Roman"/>
          <w:sz w:val="30"/>
          <w:szCs w:val="30"/>
        </w:rPr>
      </w:pPr>
      <w:r w:rsidRPr="002309B0">
        <w:sym w:font="Symbol" w:char="F0B7"/>
      </w:r>
      <w:r w:rsidRPr="000D4103">
        <w:rPr>
          <w:rFonts w:ascii="Times New Roman" w:hAnsi="Times New Roman" w:cs="Times New Roman"/>
          <w:sz w:val="30"/>
          <w:szCs w:val="30"/>
        </w:rPr>
        <w:t xml:space="preserve">  названы материалы;</w:t>
      </w:r>
    </w:p>
    <w:p w:rsidR="00096A01" w:rsidRDefault="001E4D9E" w:rsidP="00105BFB">
      <w:pPr>
        <w:pStyle w:val="a6"/>
        <w:spacing w:after="0" w:line="240" w:lineRule="auto"/>
        <w:ind w:left="420" w:hanging="420"/>
        <w:jc w:val="both"/>
        <w:rPr>
          <w:rFonts w:ascii="Times New Roman" w:hAnsi="Times New Roman" w:cs="Times New Roman"/>
          <w:sz w:val="30"/>
          <w:szCs w:val="30"/>
        </w:rPr>
      </w:pPr>
      <w:r w:rsidRPr="002309B0">
        <w:sym w:font="Symbol" w:char="F0B7"/>
      </w:r>
      <w:r w:rsidRPr="000D4103">
        <w:rPr>
          <w:rFonts w:ascii="Times New Roman" w:hAnsi="Times New Roman" w:cs="Times New Roman"/>
          <w:sz w:val="30"/>
          <w:szCs w:val="30"/>
        </w:rPr>
        <w:t xml:space="preserve">  перечислено оборудование;</w:t>
      </w:r>
    </w:p>
    <w:p w:rsidR="00096A01" w:rsidRDefault="001E4D9E" w:rsidP="00105BFB">
      <w:pPr>
        <w:pStyle w:val="a6"/>
        <w:spacing w:after="0" w:line="240" w:lineRule="auto"/>
        <w:ind w:left="420" w:hanging="420"/>
        <w:jc w:val="both"/>
        <w:rPr>
          <w:rFonts w:ascii="Times New Roman" w:hAnsi="Times New Roman" w:cs="Times New Roman"/>
          <w:sz w:val="30"/>
          <w:szCs w:val="30"/>
        </w:rPr>
      </w:pPr>
      <w:r w:rsidRPr="002309B0">
        <w:sym w:font="Symbol" w:char="F0B7"/>
      </w:r>
      <w:r w:rsidRPr="000D4103">
        <w:rPr>
          <w:rFonts w:ascii="Times New Roman" w:hAnsi="Times New Roman" w:cs="Times New Roman"/>
          <w:sz w:val="30"/>
          <w:szCs w:val="30"/>
        </w:rPr>
        <w:t xml:space="preserve">  указаны инструменты;</w:t>
      </w:r>
    </w:p>
    <w:p w:rsidR="00096A01" w:rsidRDefault="001E4D9E" w:rsidP="00105BFB">
      <w:pPr>
        <w:pStyle w:val="a6"/>
        <w:spacing w:after="0" w:line="240" w:lineRule="auto"/>
        <w:ind w:left="420" w:hanging="420"/>
        <w:jc w:val="both"/>
        <w:rPr>
          <w:rFonts w:ascii="Times New Roman" w:hAnsi="Times New Roman" w:cs="Times New Roman"/>
          <w:sz w:val="30"/>
          <w:szCs w:val="30"/>
        </w:rPr>
      </w:pPr>
      <w:r w:rsidRPr="002309B0">
        <w:sym w:font="Symbol" w:char="F0B7"/>
      </w:r>
      <w:r w:rsidRPr="000D4103">
        <w:rPr>
          <w:rFonts w:ascii="Times New Roman" w:hAnsi="Times New Roman" w:cs="Times New Roman"/>
          <w:sz w:val="30"/>
          <w:szCs w:val="30"/>
        </w:rPr>
        <w:t xml:space="preserve">  обозначены технологические режимы;</w:t>
      </w:r>
    </w:p>
    <w:p w:rsidR="00096A01" w:rsidRDefault="001E4D9E" w:rsidP="00105BFB">
      <w:pPr>
        <w:pStyle w:val="a6"/>
        <w:spacing w:after="0" w:line="240" w:lineRule="auto"/>
        <w:ind w:left="420" w:hanging="420"/>
        <w:jc w:val="both"/>
        <w:rPr>
          <w:rFonts w:ascii="Times New Roman" w:hAnsi="Times New Roman" w:cs="Times New Roman"/>
          <w:sz w:val="30"/>
          <w:szCs w:val="30"/>
        </w:rPr>
      </w:pPr>
      <w:r w:rsidRPr="002309B0">
        <w:sym w:font="Symbol" w:char="F0B7"/>
      </w:r>
      <w:r w:rsidRPr="000D4103">
        <w:rPr>
          <w:rFonts w:ascii="Times New Roman" w:hAnsi="Times New Roman" w:cs="Times New Roman"/>
          <w:sz w:val="30"/>
          <w:szCs w:val="30"/>
        </w:rPr>
        <w:t xml:space="preserve">  рассчитано время;</w:t>
      </w:r>
    </w:p>
    <w:p w:rsidR="00096A01" w:rsidRDefault="001E4D9E" w:rsidP="00105BFB">
      <w:pPr>
        <w:pStyle w:val="a6"/>
        <w:spacing w:after="0" w:line="240" w:lineRule="auto"/>
        <w:ind w:left="420" w:hanging="420"/>
        <w:jc w:val="both"/>
        <w:rPr>
          <w:rFonts w:ascii="Times New Roman" w:hAnsi="Times New Roman" w:cs="Times New Roman"/>
          <w:sz w:val="30"/>
          <w:szCs w:val="30"/>
        </w:rPr>
      </w:pPr>
      <w:r w:rsidRPr="002309B0">
        <w:sym w:font="Symbol" w:char="F0B7"/>
      </w:r>
      <w:r w:rsidRPr="000D4103">
        <w:rPr>
          <w:rFonts w:ascii="Times New Roman" w:hAnsi="Times New Roman" w:cs="Times New Roman"/>
          <w:sz w:val="30"/>
          <w:szCs w:val="30"/>
        </w:rPr>
        <w:t xml:space="preserve">  определён квалификационный статус исполнителей.</w:t>
      </w:r>
    </w:p>
    <w:p w:rsidR="00096A01" w:rsidRDefault="001E4D9E" w:rsidP="00105BFB">
      <w:pPr>
        <w:pStyle w:val="a6"/>
        <w:spacing w:after="0" w:line="240" w:lineRule="auto"/>
        <w:ind w:left="420" w:hanging="420"/>
        <w:jc w:val="both"/>
        <w:rPr>
          <w:rFonts w:ascii="Times New Roman" w:hAnsi="Times New Roman" w:cs="Times New Roman"/>
          <w:sz w:val="30"/>
          <w:szCs w:val="30"/>
        </w:rPr>
      </w:pPr>
      <w:r w:rsidRPr="00096A01">
        <w:rPr>
          <w:rFonts w:ascii="Times New Roman" w:hAnsi="Times New Roman" w:cs="Times New Roman"/>
          <w:b/>
          <w:sz w:val="30"/>
          <w:szCs w:val="30"/>
        </w:rPr>
        <w:t>Структура технологической карты</w:t>
      </w:r>
      <w:r w:rsidRPr="000D4103">
        <w:rPr>
          <w:rFonts w:ascii="Times New Roman" w:hAnsi="Times New Roman" w:cs="Times New Roman"/>
          <w:sz w:val="30"/>
          <w:szCs w:val="30"/>
        </w:rPr>
        <w:t xml:space="preserve">:  </w:t>
      </w:r>
    </w:p>
    <w:p w:rsidR="00096A01" w:rsidRDefault="001E4D9E" w:rsidP="00105BFB">
      <w:pPr>
        <w:pStyle w:val="a6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>название темы с указанием часов, отведенных на ее изучение;</w:t>
      </w:r>
    </w:p>
    <w:p w:rsidR="00096A01" w:rsidRDefault="001E4D9E" w:rsidP="00105BFB">
      <w:pPr>
        <w:pStyle w:val="a6"/>
        <w:spacing w:after="0" w:line="240" w:lineRule="auto"/>
        <w:ind w:left="420" w:hanging="420"/>
        <w:jc w:val="both"/>
        <w:rPr>
          <w:rFonts w:ascii="Times New Roman" w:hAnsi="Times New Roman" w:cs="Times New Roman"/>
          <w:sz w:val="30"/>
          <w:szCs w:val="30"/>
        </w:rPr>
      </w:pPr>
      <w:r w:rsidRPr="002309B0">
        <w:lastRenderedPageBreak/>
        <w:sym w:font="Symbol" w:char="F0B7"/>
      </w:r>
      <w:r w:rsidRPr="000D4103">
        <w:rPr>
          <w:rFonts w:ascii="Times New Roman" w:hAnsi="Times New Roman" w:cs="Times New Roman"/>
          <w:sz w:val="30"/>
          <w:szCs w:val="30"/>
        </w:rPr>
        <w:t xml:space="preserve">  планируемые результаты (предметные, личностные, </w:t>
      </w:r>
      <w:proofErr w:type="spellStart"/>
      <w:r w:rsidRPr="000D4103">
        <w:rPr>
          <w:rFonts w:ascii="Times New Roman" w:hAnsi="Times New Roman" w:cs="Times New Roman"/>
          <w:sz w:val="30"/>
          <w:szCs w:val="30"/>
        </w:rPr>
        <w:t>метапредметные</w:t>
      </w:r>
      <w:proofErr w:type="spellEnd"/>
      <w:r w:rsidRPr="000D4103">
        <w:rPr>
          <w:rFonts w:ascii="Times New Roman" w:hAnsi="Times New Roman" w:cs="Times New Roman"/>
          <w:sz w:val="30"/>
          <w:szCs w:val="30"/>
        </w:rPr>
        <w:t>);</w:t>
      </w:r>
    </w:p>
    <w:p w:rsidR="00096A01" w:rsidRDefault="001E4D9E" w:rsidP="00105BFB">
      <w:pPr>
        <w:pStyle w:val="a6"/>
        <w:spacing w:after="0" w:line="240" w:lineRule="auto"/>
        <w:ind w:left="420" w:hanging="420"/>
        <w:jc w:val="both"/>
        <w:rPr>
          <w:rFonts w:ascii="Times New Roman" w:hAnsi="Times New Roman" w:cs="Times New Roman"/>
          <w:sz w:val="30"/>
          <w:szCs w:val="30"/>
        </w:rPr>
      </w:pPr>
      <w:r w:rsidRPr="002309B0">
        <w:sym w:font="Symbol" w:char="F0B7"/>
      </w:r>
      <w:r w:rsidRPr="000D4103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Pr="000D4103">
        <w:rPr>
          <w:rFonts w:ascii="Times New Roman" w:hAnsi="Times New Roman" w:cs="Times New Roman"/>
          <w:sz w:val="30"/>
          <w:szCs w:val="30"/>
        </w:rPr>
        <w:t>межпредметные</w:t>
      </w:r>
      <w:proofErr w:type="spellEnd"/>
      <w:r w:rsidRPr="000D4103">
        <w:rPr>
          <w:rFonts w:ascii="Times New Roman" w:hAnsi="Times New Roman" w:cs="Times New Roman"/>
          <w:sz w:val="30"/>
          <w:szCs w:val="30"/>
        </w:rPr>
        <w:t xml:space="preserve"> связи и особенности организации пространства (формы работы и ресурсы);</w:t>
      </w:r>
    </w:p>
    <w:p w:rsidR="00096A01" w:rsidRDefault="001E4D9E" w:rsidP="00105BFB">
      <w:pPr>
        <w:pStyle w:val="a6"/>
        <w:spacing w:after="0" w:line="240" w:lineRule="auto"/>
        <w:ind w:left="420" w:hanging="420"/>
        <w:jc w:val="both"/>
        <w:rPr>
          <w:rFonts w:ascii="Times New Roman" w:hAnsi="Times New Roman" w:cs="Times New Roman"/>
          <w:sz w:val="30"/>
          <w:szCs w:val="30"/>
        </w:rPr>
      </w:pPr>
      <w:r w:rsidRPr="002309B0">
        <w:sym w:font="Symbol" w:char="F0B7"/>
      </w:r>
      <w:r w:rsidRPr="000D4103">
        <w:rPr>
          <w:rFonts w:ascii="Times New Roman" w:hAnsi="Times New Roman" w:cs="Times New Roman"/>
          <w:sz w:val="30"/>
          <w:szCs w:val="30"/>
        </w:rPr>
        <w:t xml:space="preserve">  этапы изучения темы (на каждом этапе работы определяется цель и прогнозируемый результат, даются практические задания на отработку материала и диагностические задания на проверку его понимания и усвоения); </w:t>
      </w:r>
    </w:p>
    <w:p w:rsidR="00096A01" w:rsidRDefault="001E4D9E" w:rsidP="00105BFB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>контрольное задание на проверку достижения планируемых результатов.</w:t>
      </w:r>
    </w:p>
    <w:p w:rsidR="00096A01" w:rsidRDefault="00096A01" w:rsidP="00105BF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Ф</w:t>
      </w:r>
      <w:r w:rsidR="001E4D9E" w:rsidRPr="000D4103">
        <w:rPr>
          <w:rFonts w:ascii="Times New Roman" w:hAnsi="Times New Roman" w:cs="Times New Roman"/>
          <w:sz w:val="30"/>
          <w:szCs w:val="30"/>
        </w:rPr>
        <w:t xml:space="preserve">ормой для технологической карты урока является таблица — замкнутая матрица, где совпадение содержания вертикальных и горизонтальных граф заведомо является законом, где наличие незаполненных сегментов свидетельствует о </w:t>
      </w:r>
      <w:proofErr w:type="spellStart"/>
      <w:r w:rsidR="001E4D9E" w:rsidRPr="000D4103">
        <w:rPr>
          <w:rFonts w:ascii="Times New Roman" w:hAnsi="Times New Roman" w:cs="Times New Roman"/>
          <w:sz w:val="30"/>
          <w:szCs w:val="30"/>
        </w:rPr>
        <w:t>несовершенности</w:t>
      </w:r>
      <w:proofErr w:type="spellEnd"/>
      <w:r w:rsidR="001E4D9E" w:rsidRPr="000D4103">
        <w:rPr>
          <w:rFonts w:ascii="Times New Roman" w:hAnsi="Times New Roman" w:cs="Times New Roman"/>
          <w:sz w:val="30"/>
          <w:szCs w:val="30"/>
        </w:rPr>
        <w:t xml:space="preserve"> системы. Исходя из особенностей </w:t>
      </w:r>
      <w:proofErr w:type="spellStart"/>
      <w:r w:rsidR="001E4D9E" w:rsidRPr="000D4103">
        <w:rPr>
          <w:rFonts w:ascii="Times New Roman" w:hAnsi="Times New Roman" w:cs="Times New Roman"/>
          <w:sz w:val="30"/>
          <w:szCs w:val="30"/>
        </w:rPr>
        <w:t>системно-деятельностного</w:t>
      </w:r>
      <w:proofErr w:type="spellEnd"/>
      <w:r w:rsidR="001E4D9E" w:rsidRPr="000D4103">
        <w:rPr>
          <w:rFonts w:ascii="Times New Roman" w:hAnsi="Times New Roman" w:cs="Times New Roman"/>
          <w:sz w:val="30"/>
          <w:szCs w:val="30"/>
        </w:rPr>
        <w:t xml:space="preserve"> подхода, определяется перечень основных вертикальных столбцов карты:</w:t>
      </w:r>
    </w:p>
    <w:p w:rsidR="00096A01" w:rsidRDefault="001E4D9E" w:rsidP="00105BFB">
      <w:pPr>
        <w:pStyle w:val="a6"/>
        <w:spacing w:after="0" w:line="240" w:lineRule="auto"/>
        <w:ind w:left="420" w:hanging="420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 </w:t>
      </w:r>
      <w:r w:rsidR="005E4E04">
        <w:rPr>
          <w:rFonts w:ascii="Times New Roman" w:hAnsi="Times New Roman" w:cs="Times New Roman"/>
          <w:sz w:val="30"/>
          <w:szCs w:val="30"/>
        </w:rPr>
        <w:t>-</w:t>
      </w:r>
      <w:r w:rsidRPr="000D4103">
        <w:rPr>
          <w:rFonts w:ascii="Times New Roman" w:hAnsi="Times New Roman" w:cs="Times New Roman"/>
          <w:sz w:val="30"/>
          <w:szCs w:val="30"/>
        </w:rPr>
        <w:t xml:space="preserve">этапы урока; </w:t>
      </w:r>
    </w:p>
    <w:p w:rsidR="00096A01" w:rsidRDefault="005E4E04" w:rsidP="00105BFB">
      <w:pPr>
        <w:pStyle w:val="a6"/>
        <w:spacing w:after="0" w:line="240" w:lineRule="auto"/>
        <w:ind w:left="420" w:hanging="4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1E4D9E" w:rsidRPr="000D4103">
        <w:rPr>
          <w:rFonts w:ascii="Times New Roman" w:hAnsi="Times New Roman" w:cs="Times New Roman"/>
          <w:sz w:val="30"/>
          <w:szCs w:val="30"/>
        </w:rPr>
        <w:t xml:space="preserve">деятельность </w:t>
      </w:r>
      <w:proofErr w:type="gramStart"/>
      <w:r w:rsidR="001E4D9E" w:rsidRPr="000D4103">
        <w:rPr>
          <w:rFonts w:ascii="Times New Roman" w:hAnsi="Times New Roman" w:cs="Times New Roman"/>
          <w:sz w:val="30"/>
          <w:szCs w:val="30"/>
        </w:rPr>
        <w:t>обучающегося</w:t>
      </w:r>
      <w:proofErr w:type="gramEnd"/>
      <w:r w:rsidR="001E4D9E" w:rsidRPr="000D4103">
        <w:rPr>
          <w:rFonts w:ascii="Times New Roman" w:hAnsi="Times New Roman" w:cs="Times New Roman"/>
          <w:sz w:val="30"/>
          <w:szCs w:val="30"/>
        </w:rPr>
        <w:t>,</w:t>
      </w:r>
    </w:p>
    <w:p w:rsidR="005E4E04" w:rsidRDefault="005E4E04" w:rsidP="00105BFB">
      <w:pPr>
        <w:pStyle w:val="a6"/>
        <w:spacing w:after="0" w:line="240" w:lineRule="auto"/>
        <w:ind w:left="420" w:hanging="4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1E4D9E" w:rsidRPr="000D4103">
        <w:rPr>
          <w:rFonts w:ascii="Times New Roman" w:hAnsi="Times New Roman" w:cs="Times New Roman"/>
          <w:sz w:val="30"/>
          <w:szCs w:val="30"/>
        </w:rPr>
        <w:t xml:space="preserve">знания, умения, компетенции, </w:t>
      </w:r>
    </w:p>
    <w:p w:rsidR="00096A01" w:rsidRDefault="005E4E04" w:rsidP="00105BFB">
      <w:pPr>
        <w:pStyle w:val="a6"/>
        <w:spacing w:after="0" w:line="240" w:lineRule="auto"/>
        <w:ind w:left="420" w:hanging="4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1E4D9E" w:rsidRPr="000D4103">
        <w:rPr>
          <w:rFonts w:ascii="Times New Roman" w:hAnsi="Times New Roman" w:cs="Times New Roman"/>
          <w:sz w:val="30"/>
          <w:szCs w:val="30"/>
        </w:rPr>
        <w:t xml:space="preserve">планируемые результаты. </w:t>
      </w:r>
    </w:p>
    <w:p w:rsidR="00096A01" w:rsidRDefault="001E4D9E" w:rsidP="00105BF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Количество горизонтальных столбцов в таблице зависит от типа урока, который проектирует преподаватель. Именно тип урока определяет количество необходимых для его реализации этапов. </w:t>
      </w:r>
    </w:p>
    <w:p w:rsidR="005E4E04" w:rsidRDefault="001E4D9E" w:rsidP="00105BFB">
      <w:pPr>
        <w:pStyle w:val="a6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Структура урока имеет как статичные моменты, так и динамические, которые могут изменяться в зависимости от типа урока, темы и цели. </w:t>
      </w:r>
    </w:p>
    <w:p w:rsidR="00424F57" w:rsidRPr="00147DCB" w:rsidRDefault="00424F57" w:rsidP="00105BF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E4E04" w:rsidRPr="005E4E04" w:rsidRDefault="00096A01" w:rsidP="005E4E04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96A01">
        <w:rPr>
          <w:rFonts w:ascii="Times New Roman" w:hAnsi="Times New Roman" w:cs="Times New Roman"/>
          <w:b/>
          <w:sz w:val="30"/>
          <w:szCs w:val="30"/>
        </w:rPr>
        <w:t>ПРИМЕРНЫЙ ШАБЛОН</w:t>
      </w:r>
    </w:p>
    <w:p w:rsidR="00096A01" w:rsidRDefault="00096A01" w:rsidP="005E4E04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096A01">
        <w:rPr>
          <w:rFonts w:ascii="Times New Roman" w:hAnsi="Times New Roman" w:cs="Times New Roman"/>
          <w:b/>
          <w:sz w:val="30"/>
          <w:szCs w:val="30"/>
        </w:rPr>
        <w:t>ТЕХНОЛОГИЧЕСКОЙ КАРТЫ УРОКА</w:t>
      </w:r>
    </w:p>
    <w:p w:rsidR="00096A01" w:rsidRDefault="001E4D9E" w:rsidP="00096A01">
      <w:pPr>
        <w:pStyle w:val="a6"/>
        <w:spacing w:after="0" w:line="240" w:lineRule="auto"/>
        <w:ind w:left="420" w:hanging="420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Этапы урока </w:t>
      </w:r>
    </w:p>
    <w:p w:rsidR="00096A01" w:rsidRDefault="001E4D9E" w:rsidP="00096A01">
      <w:pPr>
        <w:pStyle w:val="a6"/>
        <w:spacing w:after="0" w:line="240" w:lineRule="auto"/>
        <w:ind w:left="420" w:hanging="420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Виды работы, формы, методы, приемы </w:t>
      </w:r>
    </w:p>
    <w:p w:rsidR="00096A01" w:rsidRDefault="001E4D9E" w:rsidP="00096A01">
      <w:pPr>
        <w:pStyle w:val="a6"/>
        <w:spacing w:after="0" w:line="240" w:lineRule="auto"/>
        <w:ind w:left="420" w:hanging="420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Содержание педагогического взаимодействия </w:t>
      </w:r>
    </w:p>
    <w:p w:rsidR="00096A01" w:rsidRDefault="00096A01" w:rsidP="00096A01">
      <w:pPr>
        <w:pStyle w:val="a6"/>
        <w:spacing w:after="0" w:line="240" w:lineRule="auto"/>
        <w:ind w:left="420" w:hanging="4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Сообщаемые знания</w:t>
      </w:r>
    </w:p>
    <w:p w:rsidR="00096A01" w:rsidRPr="00096A01" w:rsidRDefault="00096A01" w:rsidP="00096A01">
      <w:pPr>
        <w:pStyle w:val="a6"/>
        <w:spacing w:after="0" w:line="240" w:lineRule="auto"/>
        <w:ind w:left="420" w:hanging="4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Формируемые умения </w:t>
      </w:r>
    </w:p>
    <w:p w:rsidR="00096A01" w:rsidRDefault="001E4D9E" w:rsidP="00096A01">
      <w:pPr>
        <w:pStyle w:val="a6"/>
        <w:spacing w:after="0" w:line="240" w:lineRule="auto"/>
        <w:ind w:left="420" w:hanging="420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Формируемые профессиональные и общие компетенции </w:t>
      </w:r>
    </w:p>
    <w:p w:rsidR="00096A01" w:rsidRDefault="001E4D9E" w:rsidP="00096A01">
      <w:pPr>
        <w:pStyle w:val="a6"/>
        <w:spacing w:after="0" w:line="240" w:lineRule="auto"/>
        <w:ind w:left="420" w:hanging="420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Планируемые </w:t>
      </w:r>
      <w:r w:rsidR="00096A01" w:rsidRPr="000D4103">
        <w:rPr>
          <w:rFonts w:ascii="Times New Roman" w:hAnsi="Times New Roman" w:cs="Times New Roman"/>
          <w:sz w:val="30"/>
          <w:szCs w:val="30"/>
        </w:rPr>
        <w:t xml:space="preserve">результаты </w:t>
      </w:r>
    </w:p>
    <w:p w:rsidR="00096A01" w:rsidRDefault="001E4D9E" w:rsidP="00096A01">
      <w:pPr>
        <w:pStyle w:val="a6"/>
        <w:spacing w:after="0" w:line="240" w:lineRule="auto"/>
        <w:ind w:left="420" w:hanging="420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Деятельность учителя </w:t>
      </w:r>
    </w:p>
    <w:p w:rsidR="00096A01" w:rsidRDefault="001E4D9E" w:rsidP="00096A01">
      <w:pPr>
        <w:pStyle w:val="a6"/>
        <w:spacing w:after="0" w:line="240" w:lineRule="auto"/>
        <w:ind w:left="420" w:hanging="420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Деятельность </w:t>
      </w:r>
      <w:proofErr w:type="gramStart"/>
      <w:r w:rsidRPr="000D4103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Pr="000D410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24F57" w:rsidRDefault="00424F57" w:rsidP="00096A01">
      <w:pPr>
        <w:pStyle w:val="a6"/>
        <w:spacing w:after="0" w:line="240" w:lineRule="auto"/>
        <w:ind w:left="420" w:hanging="420"/>
        <w:rPr>
          <w:rFonts w:ascii="Times New Roman" w:hAnsi="Times New Roman" w:cs="Times New Roman"/>
          <w:b/>
          <w:sz w:val="30"/>
          <w:szCs w:val="30"/>
        </w:rPr>
      </w:pPr>
    </w:p>
    <w:p w:rsidR="00096A01" w:rsidRDefault="001E4D9E" w:rsidP="00096A01">
      <w:pPr>
        <w:pStyle w:val="a6"/>
        <w:spacing w:after="0" w:line="240" w:lineRule="auto"/>
        <w:ind w:left="420" w:hanging="4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96A01">
        <w:rPr>
          <w:rFonts w:ascii="Times New Roman" w:hAnsi="Times New Roman" w:cs="Times New Roman"/>
          <w:b/>
          <w:sz w:val="30"/>
          <w:szCs w:val="30"/>
        </w:rPr>
        <w:t>ЛЕКЦИЯ</w:t>
      </w:r>
    </w:p>
    <w:p w:rsidR="00105BFB" w:rsidRDefault="001E4D9E" w:rsidP="00105BFB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Лекция (лат. </w:t>
      </w:r>
      <w:proofErr w:type="spellStart"/>
      <w:r w:rsidRPr="000D4103">
        <w:rPr>
          <w:rFonts w:ascii="Times New Roman" w:hAnsi="Times New Roman" w:cs="Times New Roman"/>
          <w:sz w:val="30"/>
          <w:szCs w:val="30"/>
        </w:rPr>
        <w:t>lectio</w:t>
      </w:r>
      <w:proofErr w:type="spellEnd"/>
      <w:r w:rsidRPr="000D4103">
        <w:rPr>
          <w:rFonts w:ascii="Times New Roman" w:hAnsi="Times New Roman" w:cs="Times New Roman"/>
          <w:sz w:val="30"/>
          <w:szCs w:val="30"/>
        </w:rPr>
        <w:t xml:space="preserve"> — чтение) — последовательное изложение материала по какой-либо проблеме, методу, теме вопроса. Структура лекции в основном складывается из трех элементов. </w:t>
      </w:r>
    </w:p>
    <w:p w:rsidR="00105BFB" w:rsidRDefault="001E4D9E" w:rsidP="00105BFB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lastRenderedPageBreak/>
        <w:t xml:space="preserve">Во вступлении кратко формулируется тема, сообщается план, показывается связь с предшествующим материалом, характеризуется теоретическая и практическая значимость темы. </w:t>
      </w:r>
    </w:p>
    <w:p w:rsidR="00105BFB" w:rsidRDefault="001E4D9E" w:rsidP="00105BFB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В основной части всесторонне раскрывается содержание проблемы, обосновываются и конкретизируются ключевые идеи и положения, показываются связи, отношения, анализируются явления, формулируется вывод. </w:t>
      </w:r>
    </w:p>
    <w:p w:rsidR="00105BFB" w:rsidRDefault="001E4D9E" w:rsidP="00105BFB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>В заключительной части подводится итог, кратко повторяются и обобщаются основные положения, даются рекомендации по выполнению самостоятельной работы.</w:t>
      </w:r>
    </w:p>
    <w:p w:rsidR="00096A01" w:rsidRDefault="001E4D9E" w:rsidP="00105BFB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В зависимости от способа проведения можно выделить следующие виды лекций: </w:t>
      </w:r>
    </w:p>
    <w:p w:rsidR="00096A01" w:rsidRDefault="001E4D9E" w:rsidP="00105BFB">
      <w:pPr>
        <w:pStyle w:val="a6"/>
        <w:spacing w:after="0" w:line="240" w:lineRule="auto"/>
        <w:ind w:left="420" w:hanging="42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D4103">
        <w:rPr>
          <w:rFonts w:ascii="Times New Roman" w:hAnsi="Times New Roman" w:cs="Times New Roman"/>
          <w:sz w:val="30"/>
          <w:szCs w:val="30"/>
        </w:rPr>
        <w:t>информационная</w:t>
      </w:r>
      <w:proofErr w:type="gramEnd"/>
      <w:r w:rsidRPr="000D4103">
        <w:rPr>
          <w:rFonts w:ascii="Times New Roman" w:hAnsi="Times New Roman" w:cs="Times New Roman"/>
          <w:sz w:val="30"/>
          <w:szCs w:val="30"/>
        </w:rPr>
        <w:t xml:space="preserve"> (используется объяснительно-иллюстративный метод изложения); </w:t>
      </w:r>
    </w:p>
    <w:p w:rsidR="00096A01" w:rsidRDefault="001E4D9E" w:rsidP="00105BFB">
      <w:pPr>
        <w:pStyle w:val="a6"/>
        <w:spacing w:after="0" w:line="240" w:lineRule="auto"/>
        <w:ind w:left="420" w:hanging="42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D4103">
        <w:rPr>
          <w:rFonts w:ascii="Times New Roman" w:hAnsi="Times New Roman" w:cs="Times New Roman"/>
          <w:sz w:val="30"/>
          <w:szCs w:val="30"/>
        </w:rPr>
        <w:t>проблемная</w:t>
      </w:r>
      <w:proofErr w:type="gramEnd"/>
      <w:r w:rsidRPr="000D4103">
        <w:rPr>
          <w:rFonts w:ascii="Times New Roman" w:hAnsi="Times New Roman" w:cs="Times New Roman"/>
          <w:sz w:val="30"/>
          <w:szCs w:val="30"/>
        </w:rPr>
        <w:t xml:space="preserve"> (показывается решение проблемы); </w:t>
      </w:r>
    </w:p>
    <w:p w:rsidR="00096A01" w:rsidRDefault="001E4D9E" w:rsidP="00105BFB">
      <w:pPr>
        <w:pStyle w:val="a6"/>
        <w:spacing w:after="0" w:line="240" w:lineRule="auto"/>
        <w:ind w:left="420" w:hanging="420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лекция-беседа (используется постановка вопросов </w:t>
      </w:r>
      <w:proofErr w:type="gramStart"/>
      <w:r w:rsidRPr="000D4103">
        <w:rPr>
          <w:rFonts w:ascii="Times New Roman" w:hAnsi="Times New Roman" w:cs="Times New Roman"/>
          <w:sz w:val="30"/>
          <w:szCs w:val="30"/>
        </w:rPr>
        <w:t>обучающимся</w:t>
      </w:r>
      <w:proofErr w:type="gramEnd"/>
      <w:r w:rsidRPr="000D4103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105BFB" w:rsidRDefault="001E4D9E" w:rsidP="00105BFB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Лекции обеспечивают передачу знаний, порождают интерес к изучаемому предмету, координируют использование других организационных форм. </w:t>
      </w:r>
    </w:p>
    <w:p w:rsidR="00096A01" w:rsidRDefault="001E4D9E" w:rsidP="00105BFB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>Требования к преподавателю, выбирающему изложение материала в форме лекции:</w:t>
      </w:r>
    </w:p>
    <w:p w:rsidR="00096A01" w:rsidRDefault="001E4D9E" w:rsidP="00105BFB">
      <w:pPr>
        <w:pStyle w:val="a6"/>
        <w:spacing w:after="0" w:line="240" w:lineRule="auto"/>
        <w:ind w:left="420" w:firstLine="431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 - владение безупречным литературным языком; </w:t>
      </w:r>
    </w:p>
    <w:p w:rsidR="00096A01" w:rsidRDefault="001E4D9E" w:rsidP="00105BFB">
      <w:pPr>
        <w:pStyle w:val="a6"/>
        <w:spacing w:after="0" w:line="240" w:lineRule="auto"/>
        <w:ind w:left="420" w:firstLine="431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>- владение логически стройной, ясной и образной речью;</w:t>
      </w:r>
    </w:p>
    <w:p w:rsidR="00096A01" w:rsidRDefault="001E4D9E" w:rsidP="00105BFB">
      <w:pPr>
        <w:pStyle w:val="a6"/>
        <w:spacing w:after="0" w:line="240" w:lineRule="auto"/>
        <w:ind w:left="420" w:firstLine="431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 - владение четкой дикцией; </w:t>
      </w:r>
    </w:p>
    <w:p w:rsidR="00096A01" w:rsidRDefault="001E4D9E" w:rsidP="00105BFB">
      <w:pPr>
        <w:pStyle w:val="a6"/>
        <w:spacing w:after="0" w:line="240" w:lineRule="auto"/>
        <w:ind w:left="420" w:firstLine="431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>- умение слушать самого себя, исправляя возможные оговорки;</w:t>
      </w:r>
    </w:p>
    <w:p w:rsidR="00096A01" w:rsidRDefault="001E4D9E" w:rsidP="00105BFB">
      <w:pPr>
        <w:pStyle w:val="a6"/>
        <w:spacing w:after="0" w:line="240" w:lineRule="auto"/>
        <w:ind w:left="420" w:firstLine="431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 - умение дидактически грамотно выбрать, показать и пояснить иллюстративный материал;</w:t>
      </w:r>
    </w:p>
    <w:p w:rsidR="00096A01" w:rsidRDefault="001E4D9E" w:rsidP="00105BFB">
      <w:pPr>
        <w:pStyle w:val="a6"/>
        <w:spacing w:after="0" w:line="240" w:lineRule="auto"/>
        <w:ind w:left="420" w:firstLine="431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 - умение разборчиво, экономно, аккуратно делать запись на доске. </w:t>
      </w:r>
    </w:p>
    <w:p w:rsidR="00037E80" w:rsidRDefault="001E4D9E" w:rsidP="00105BFB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>ВИДЫ ЛЕКЦИЙ В зависимости от дидактических целей и места в учебном процессе различают следующие виды лекций:</w:t>
      </w:r>
    </w:p>
    <w:p w:rsidR="00037E80" w:rsidRDefault="001E4D9E" w:rsidP="00105BFB">
      <w:pPr>
        <w:pStyle w:val="a6"/>
        <w:spacing w:after="0" w:line="240" w:lineRule="auto"/>
        <w:ind w:left="420" w:hanging="420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 </w:t>
      </w:r>
      <w:r w:rsidR="00105BFB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0D4103">
        <w:rPr>
          <w:rFonts w:ascii="Times New Roman" w:hAnsi="Times New Roman" w:cs="Times New Roman"/>
          <w:sz w:val="30"/>
          <w:szCs w:val="30"/>
        </w:rPr>
        <w:t xml:space="preserve">вводная, установочная, текущая, заключительная, обзорная. </w:t>
      </w:r>
    </w:p>
    <w:p w:rsidR="00105BFB" w:rsidRDefault="001E4D9E" w:rsidP="00105BFB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>Вводная лекция открывает лекционный курс по предмету. На этой лекции четко и ярко показываются теоретическое и прикладное значение предмета, его связь с другими предметами, роль в понимании (видении) мира, в подготовке специалиста. Лекция данного типа призвана способствовать убедительной мотивации самостоятельной работы студентов. В ходе лекции большое внимание уделяется вопросам подготовки к работе над лекционным материалом (его осмысление, ведение конспекта, просмотр конспектов лекций перед другими занятиями, работа с материалом учебника).</w:t>
      </w:r>
    </w:p>
    <w:p w:rsidR="00105BFB" w:rsidRDefault="001E4D9E" w:rsidP="00105BFB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Установочная лекция (применяется, как правило, в вечернем и заочном обучении) сохраняет все особенности вводной, однако имеет и </w:t>
      </w:r>
      <w:r w:rsidRPr="000D4103">
        <w:rPr>
          <w:rFonts w:ascii="Times New Roman" w:hAnsi="Times New Roman" w:cs="Times New Roman"/>
          <w:sz w:val="30"/>
          <w:szCs w:val="30"/>
        </w:rPr>
        <w:lastRenderedPageBreak/>
        <w:t>свою специфику. Она знакомит студентов со структурой учебного материала, основными положениями курса, а также содержит программный материал, самостоятельное изучение представляет для студентов трудность (наиболее сложные, узловые вопросы). Установочная лекция должна детально ознакомить студентов с организацией самостоятельной работы, с особенностями выполнения контрольных заданий.</w:t>
      </w:r>
    </w:p>
    <w:p w:rsidR="00105BFB" w:rsidRDefault="001E4D9E" w:rsidP="00105BFB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Текущая лекция служит для систематического изложения учебного материала предмета. </w:t>
      </w:r>
      <w:proofErr w:type="gramStart"/>
      <w:r w:rsidRPr="000D4103">
        <w:rPr>
          <w:rFonts w:ascii="Times New Roman" w:hAnsi="Times New Roman" w:cs="Times New Roman"/>
          <w:sz w:val="30"/>
          <w:szCs w:val="30"/>
        </w:rPr>
        <w:t xml:space="preserve">Каждая такая лекция посвящена определенной теме и является в этом отношении законченной, но составляет с другими (с предшествующей и последующей) определенную целостную систему. </w:t>
      </w:r>
      <w:proofErr w:type="gramEnd"/>
    </w:p>
    <w:p w:rsidR="00105BFB" w:rsidRDefault="001E4D9E" w:rsidP="00105BFB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Заключительная лекция завершает изучение учебного материала. На ней обобщается </w:t>
      </w:r>
      <w:proofErr w:type="gramStart"/>
      <w:r w:rsidRPr="000D4103">
        <w:rPr>
          <w:rFonts w:ascii="Times New Roman" w:hAnsi="Times New Roman" w:cs="Times New Roman"/>
          <w:sz w:val="30"/>
          <w:szCs w:val="30"/>
        </w:rPr>
        <w:t>изученное</w:t>
      </w:r>
      <w:proofErr w:type="gramEnd"/>
      <w:r w:rsidRPr="000D4103">
        <w:rPr>
          <w:rFonts w:ascii="Times New Roman" w:hAnsi="Times New Roman" w:cs="Times New Roman"/>
          <w:sz w:val="30"/>
          <w:szCs w:val="30"/>
        </w:rPr>
        <w:t xml:space="preserve"> ранее на более высокой теоретической основе, рассматриваются перспективы развития определенной отрасли наук. Особое внимание на ней уделяется специфике самостоятельной работы </w:t>
      </w:r>
      <w:proofErr w:type="gramStart"/>
      <w:r w:rsidR="00037E80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="00037E80">
        <w:rPr>
          <w:rFonts w:ascii="Times New Roman" w:hAnsi="Times New Roman" w:cs="Times New Roman"/>
          <w:sz w:val="30"/>
          <w:szCs w:val="30"/>
        </w:rPr>
        <w:t xml:space="preserve"> в предэкзаменационны</w:t>
      </w:r>
      <w:r w:rsidRPr="000D4103">
        <w:rPr>
          <w:rFonts w:ascii="Times New Roman" w:hAnsi="Times New Roman" w:cs="Times New Roman"/>
          <w:sz w:val="30"/>
          <w:szCs w:val="30"/>
        </w:rPr>
        <w:t xml:space="preserve">й период. </w:t>
      </w:r>
    </w:p>
    <w:p w:rsidR="001A0E77" w:rsidRPr="000D4103" w:rsidRDefault="001E4D9E" w:rsidP="00105BFB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D4103">
        <w:rPr>
          <w:rFonts w:ascii="Times New Roman" w:hAnsi="Times New Roman" w:cs="Times New Roman"/>
          <w:sz w:val="30"/>
          <w:szCs w:val="30"/>
        </w:rPr>
        <w:t xml:space="preserve">Обзорная лекция содержит краткую и в значительной мере обобщенную информацию об определенных однородных (близких по содержанию) программных вопросах. Эти лекции используются чаще на завершающих этапах обучения (например, перед государственными экзаменами), а также </w:t>
      </w:r>
      <w:proofErr w:type="gramStart"/>
      <w:r w:rsidRPr="000D4103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0D410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0D4103">
        <w:rPr>
          <w:rFonts w:ascii="Times New Roman" w:hAnsi="Times New Roman" w:cs="Times New Roman"/>
          <w:sz w:val="30"/>
          <w:szCs w:val="30"/>
        </w:rPr>
        <w:t>заочной</w:t>
      </w:r>
      <w:proofErr w:type="gramEnd"/>
      <w:r w:rsidRPr="000D4103">
        <w:rPr>
          <w:rFonts w:ascii="Times New Roman" w:hAnsi="Times New Roman" w:cs="Times New Roman"/>
          <w:sz w:val="30"/>
          <w:szCs w:val="30"/>
        </w:rPr>
        <w:t xml:space="preserve"> и вечерней формах обучения.</w:t>
      </w:r>
    </w:p>
    <w:sectPr w:rsidR="001A0E77" w:rsidRPr="000D4103" w:rsidSect="00105BFB">
      <w:headerReference w:type="default" r:id="rId8"/>
      <w:pgSz w:w="11906" w:h="16838"/>
      <w:pgMar w:top="851" w:right="992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830" w:rsidRDefault="00D30830" w:rsidP="00147DCB">
      <w:pPr>
        <w:spacing w:after="0" w:line="240" w:lineRule="auto"/>
      </w:pPr>
      <w:r>
        <w:separator/>
      </w:r>
    </w:p>
  </w:endnote>
  <w:endnote w:type="continuationSeparator" w:id="1">
    <w:p w:rsidR="00D30830" w:rsidRDefault="00D30830" w:rsidP="00147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830" w:rsidRDefault="00D30830" w:rsidP="00147DCB">
      <w:pPr>
        <w:spacing w:after="0" w:line="240" w:lineRule="auto"/>
      </w:pPr>
      <w:r>
        <w:separator/>
      </w:r>
    </w:p>
  </w:footnote>
  <w:footnote w:type="continuationSeparator" w:id="1">
    <w:p w:rsidR="00D30830" w:rsidRDefault="00D30830" w:rsidP="00147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62585"/>
      <w:docPartObj>
        <w:docPartGallery w:val="Page Numbers (Top of Page)"/>
        <w:docPartUnique/>
      </w:docPartObj>
    </w:sdtPr>
    <w:sdtContent>
      <w:p w:rsidR="00147DCB" w:rsidRDefault="004C2D00">
        <w:pPr>
          <w:pStyle w:val="a7"/>
          <w:jc w:val="center"/>
        </w:pPr>
        <w:fldSimple w:instr=" PAGE   \* MERGEFORMAT ">
          <w:r w:rsidR="00105BFB">
            <w:rPr>
              <w:noProof/>
            </w:rPr>
            <w:t>8</w:t>
          </w:r>
        </w:fldSimple>
      </w:p>
    </w:sdtContent>
  </w:sdt>
  <w:p w:rsidR="00147DCB" w:rsidRDefault="00147DC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4AF3"/>
    <w:multiLevelType w:val="hybridMultilevel"/>
    <w:tmpl w:val="2A2A04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EC4823"/>
    <w:multiLevelType w:val="hybridMultilevel"/>
    <w:tmpl w:val="2A9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07C34"/>
    <w:multiLevelType w:val="hybridMultilevel"/>
    <w:tmpl w:val="6742D4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1D141B8"/>
    <w:multiLevelType w:val="hybridMultilevel"/>
    <w:tmpl w:val="7D56D372"/>
    <w:lvl w:ilvl="0" w:tplc="678CEF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B0823D3"/>
    <w:multiLevelType w:val="hybridMultilevel"/>
    <w:tmpl w:val="15665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E02CF"/>
    <w:multiLevelType w:val="hybridMultilevel"/>
    <w:tmpl w:val="FAB490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6EAA"/>
    <w:rsid w:val="000132D3"/>
    <w:rsid w:val="00037E80"/>
    <w:rsid w:val="00096A01"/>
    <w:rsid w:val="000D4103"/>
    <w:rsid w:val="00105BFB"/>
    <w:rsid w:val="00147DCB"/>
    <w:rsid w:val="001A0E77"/>
    <w:rsid w:val="001E4D9E"/>
    <w:rsid w:val="002309B0"/>
    <w:rsid w:val="002C7415"/>
    <w:rsid w:val="00306B84"/>
    <w:rsid w:val="00424F57"/>
    <w:rsid w:val="004C2D00"/>
    <w:rsid w:val="00522CF4"/>
    <w:rsid w:val="005E4E04"/>
    <w:rsid w:val="005F7468"/>
    <w:rsid w:val="006A24B1"/>
    <w:rsid w:val="006E7AE3"/>
    <w:rsid w:val="00837A68"/>
    <w:rsid w:val="00A140A3"/>
    <w:rsid w:val="00CC2C86"/>
    <w:rsid w:val="00D30830"/>
    <w:rsid w:val="00D4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6EAA"/>
    <w:rPr>
      <w:b/>
      <w:bCs/>
    </w:rPr>
  </w:style>
  <w:style w:type="paragraph" w:styleId="a4">
    <w:name w:val="Normal (Web)"/>
    <w:basedOn w:val="a"/>
    <w:uiPriority w:val="99"/>
    <w:semiHidden/>
    <w:unhideWhenUsed/>
    <w:rsid w:val="006E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E7AE3"/>
    <w:rPr>
      <w:i/>
      <w:iCs/>
    </w:rPr>
  </w:style>
  <w:style w:type="paragraph" w:styleId="a6">
    <w:name w:val="List Paragraph"/>
    <w:basedOn w:val="a"/>
    <w:uiPriority w:val="34"/>
    <w:qFormat/>
    <w:rsid w:val="001E4D9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47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7DCB"/>
  </w:style>
  <w:style w:type="paragraph" w:styleId="a9">
    <w:name w:val="footer"/>
    <w:basedOn w:val="a"/>
    <w:link w:val="aa"/>
    <w:uiPriority w:val="99"/>
    <w:semiHidden/>
    <w:unhideWhenUsed/>
    <w:rsid w:val="00147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47D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5AFCA-0341-416F-B0B3-87B8E1C0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9</Pages>
  <Words>2659</Words>
  <Characters>15159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CFG</dc:creator>
  <cp:keywords/>
  <dc:description/>
  <cp:lastModifiedBy>Admin</cp:lastModifiedBy>
  <cp:revision>16</cp:revision>
  <cp:lastPrinted>2021-08-30T18:48:00Z</cp:lastPrinted>
  <dcterms:created xsi:type="dcterms:W3CDTF">2021-08-15T10:16:00Z</dcterms:created>
  <dcterms:modified xsi:type="dcterms:W3CDTF">2021-11-02T09:32:00Z</dcterms:modified>
</cp:coreProperties>
</file>