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E9" w:rsidRDefault="003D3C14" w:rsidP="00A05D54">
      <w:pPr>
        <w:ind w:right="-850"/>
        <w:rPr>
          <w:b/>
          <w:color w:val="990000"/>
          <w:sz w:val="60"/>
          <w:szCs w:val="60"/>
          <w:lang w:val="ru-RU"/>
        </w:rPr>
      </w:pPr>
      <w:r>
        <w:rPr>
          <w:b/>
          <w:color w:val="990000"/>
          <w:sz w:val="60"/>
          <w:szCs w:val="60"/>
          <w:lang w:val="ru-RU"/>
        </w:rPr>
        <w:t xml:space="preserve">        </w:t>
      </w:r>
      <w:r w:rsidR="00A05D54">
        <w:rPr>
          <w:b/>
          <w:color w:val="990000"/>
          <w:sz w:val="60"/>
          <w:szCs w:val="60"/>
          <w:lang w:val="ru-RU"/>
        </w:rPr>
        <w:t xml:space="preserve">                   </w:t>
      </w:r>
    </w:p>
    <w:p w:rsidR="00EC22E9" w:rsidRDefault="005B34AB" w:rsidP="00A05D54">
      <w:pPr>
        <w:ind w:right="-850"/>
        <w:rPr>
          <w:b/>
          <w:color w:val="990000"/>
          <w:sz w:val="60"/>
          <w:szCs w:val="60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D547E" wp14:editId="54DF1713">
                <wp:simplePos x="0" y="0"/>
                <wp:positionH relativeFrom="column">
                  <wp:posOffset>2200275</wp:posOffset>
                </wp:positionH>
                <wp:positionV relativeFrom="paragraph">
                  <wp:posOffset>2019300</wp:posOffset>
                </wp:positionV>
                <wp:extent cx="1828800" cy="1828800"/>
                <wp:effectExtent l="0" t="0" r="0" b="825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2E9" w:rsidRPr="00EC22E9" w:rsidRDefault="00EC22E9" w:rsidP="003D3C14">
                            <w:pPr>
                              <w:ind w:right="-850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22E9">
                              <w:rPr>
                                <w:b/>
                                <w:color w:val="002060"/>
                                <w:sz w:val="44"/>
                                <w:szCs w:val="4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ПЛАН</w:t>
                            </w:r>
                          </w:p>
                          <w:p w:rsidR="00EC22E9" w:rsidRPr="00EC22E9" w:rsidRDefault="00EC22E9" w:rsidP="003D3C14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22E9">
                              <w:rPr>
                                <w:b/>
                                <w:color w:val="002060"/>
                                <w:sz w:val="44"/>
                                <w:szCs w:val="4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проведения экскурсий</w:t>
                            </w:r>
                          </w:p>
                          <w:p w:rsidR="00EC22E9" w:rsidRPr="00EC22E9" w:rsidRDefault="00EC22E9" w:rsidP="003D3C14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22E9">
                              <w:rPr>
                                <w:b/>
                                <w:color w:val="002060"/>
                                <w:sz w:val="44"/>
                                <w:szCs w:val="4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во время осенних каникул</w:t>
                            </w:r>
                          </w:p>
                          <w:p w:rsidR="00EC22E9" w:rsidRPr="00EC22E9" w:rsidRDefault="00EC22E9" w:rsidP="003D3C14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22E9">
                              <w:rPr>
                                <w:b/>
                                <w:color w:val="002060"/>
                                <w:sz w:val="44"/>
                                <w:szCs w:val="4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(29.10.2017 – 07.11.2017</w:t>
                            </w:r>
                            <w:r w:rsidR="003D3C14">
                              <w:rPr>
                                <w:b/>
                                <w:color w:val="002060"/>
                                <w:sz w:val="44"/>
                                <w:szCs w:val="4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73.25pt;margin-top:159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AW+hzx3QAAAAsBAAAPAAAAAAAAAAAAAAAAACgFAABkcnMvZG93bnJl&#10;di54bWxQSwUGAAAAAAQABADzAAAAMgYAAAAA&#10;" filled="f" stroked="f">
                <v:textbox style="mso-fit-shape-to-text:t">
                  <w:txbxContent>
                    <w:p w:rsidR="00EC22E9" w:rsidRPr="00EC22E9" w:rsidRDefault="00EC22E9" w:rsidP="003D3C14">
                      <w:pPr>
                        <w:ind w:right="-850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C22E9">
                        <w:rPr>
                          <w:b/>
                          <w:color w:val="002060"/>
                          <w:sz w:val="44"/>
                          <w:szCs w:val="4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ПЛАН</w:t>
                      </w:r>
                    </w:p>
                    <w:p w:rsidR="00EC22E9" w:rsidRPr="00EC22E9" w:rsidRDefault="00EC22E9" w:rsidP="003D3C14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C22E9">
                        <w:rPr>
                          <w:b/>
                          <w:color w:val="002060"/>
                          <w:sz w:val="44"/>
                          <w:szCs w:val="4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проведения экскурсий</w:t>
                      </w:r>
                    </w:p>
                    <w:p w:rsidR="00EC22E9" w:rsidRPr="00EC22E9" w:rsidRDefault="00EC22E9" w:rsidP="003D3C14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C22E9">
                        <w:rPr>
                          <w:b/>
                          <w:color w:val="002060"/>
                          <w:sz w:val="44"/>
                          <w:szCs w:val="4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во время осенних каникул</w:t>
                      </w:r>
                    </w:p>
                    <w:p w:rsidR="00EC22E9" w:rsidRPr="00EC22E9" w:rsidRDefault="00EC22E9" w:rsidP="003D3C14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C22E9">
                        <w:rPr>
                          <w:b/>
                          <w:color w:val="002060"/>
                          <w:sz w:val="44"/>
                          <w:szCs w:val="4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(29.10.2017 – 07.11.2017</w:t>
                      </w:r>
                      <w:r w:rsidR="003D3C14">
                        <w:rPr>
                          <w:b/>
                          <w:color w:val="002060"/>
                          <w:sz w:val="44"/>
                          <w:szCs w:val="4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3C14">
        <w:rPr>
          <w:noProof/>
          <w:lang w:val="ru-RU"/>
        </w:rPr>
        <w:drawing>
          <wp:inline distT="0" distB="0" distL="0" distR="0" wp14:anchorId="2A7CB567" wp14:editId="0D47F98D">
            <wp:extent cx="2381250" cy="2381250"/>
            <wp:effectExtent l="0" t="0" r="0" b="0"/>
            <wp:docPr id="2" name="Рисунок 2" descr="http://www.interbuh.com.ua/uploads/images/articlesimages/avt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rbuh.com.ua/uploads/images/articlesimages/avtob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35" cy="23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54" w:rsidRPr="00EC22E9" w:rsidRDefault="00A05D54" w:rsidP="003D3C14">
      <w:pPr>
        <w:rPr>
          <w:noProof/>
          <w:color w:val="002060"/>
          <w:sz w:val="40"/>
          <w:szCs w:val="40"/>
          <w:lang w:val="ru-RU"/>
        </w:rPr>
      </w:pPr>
    </w:p>
    <w:tbl>
      <w:tblPr>
        <w:tblStyle w:val="a3"/>
        <w:tblW w:w="10816" w:type="dxa"/>
        <w:tblInd w:w="250" w:type="dxa"/>
        <w:tblLook w:val="04A0" w:firstRow="1" w:lastRow="0" w:firstColumn="1" w:lastColumn="0" w:noHBand="0" w:noVBand="1"/>
      </w:tblPr>
      <w:tblGrid>
        <w:gridCol w:w="1915"/>
        <w:gridCol w:w="2697"/>
        <w:gridCol w:w="1830"/>
        <w:gridCol w:w="1905"/>
        <w:gridCol w:w="2469"/>
      </w:tblGrid>
      <w:tr w:rsidR="00A05D54" w:rsidRPr="00541D79" w:rsidTr="00C1323C">
        <w:tc>
          <w:tcPr>
            <w:tcW w:w="1915" w:type="dxa"/>
          </w:tcPr>
          <w:p w:rsidR="00A05D54" w:rsidRPr="00541D79" w:rsidRDefault="00A05D54" w:rsidP="00CD03DF">
            <w:pPr>
              <w:jc w:val="center"/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</w:pPr>
            <w:r w:rsidRPr="00A05D54">
              <w:rPr>
                <w:b/>
                <w:noProof/>
                <w:color w:val="006600"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2697" w:type="dxa"/>
          </w:tcPr>
          <w:p w:rsidR="00A05D54" w:rsidRPr="00541D79" w:rsidRDefault="00A05D54" w:rsidP="00CD03DF">
            <w:pPr>
              <w:jc w:val="center"/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</w:pPr>
            <w:r w:rsidRPr="00A05D54">
              <w:rPr>
                <w:b/>
                <w:noProof/>
                <w:color w:val="006600"/>
                <w:sz w:val="32"/>
                <w:szCs w:val="32"/>
                <w:lang w:val="ru-RU"/>
              </w:rPr>
              <w:t xml:space="preserve">Мероприятие </w:t>
            </w:r>
          </w:p>
        </w:tc>
        <w:tc>
          <w:tcPr>
            <w:tcW w:w="1830" w:type="dxa"/>
          </w:tcPr>
          <w:p w:rsidR="00A05D54" w:rsidRPr="00541D79" w:rsidRDefault="00A05D54" w:rsidP="00CD03DF">
            <w:pPr>
              <w:jc w:val="center"/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</w:pPr>
            <w:r w:rsidRPr="00A05D54">
              <w:rPr>
                <w:b/>
                <w:noProof/>
                <w:color w:val="006600"/>
                <w:sz w:val="32"/>
                <w:szCs w:val="32"/>
                <w:lang w:val="ru-RU"/>
              </w:rPr>
              <w:t>Аудитория</w:t>
            </w:r>
            <w:r w:rsidRPr="00541D79"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1905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06600"/>
                <w:sz w:val="32"/>
                <w:szCs w:val="32"/>
                <w:lang w:val="en-US"/>
              </w:rPr>
            </w:pPr>
            <w:r w:rsidRPr="00A05D54">
              <w:rPr>
                <w:b/>
                <w:noProof/>
                <w:color w:val="006600"/>
                <w:sz w:val="32"/>
                <w:szCs w:val="32"/>
                <w:lang w:val="ru-RU"/>
              </w:rPr>
              <w:t>Время и место проведения</w:t>
            </w:r>
          </w:p>
          <w:p w:rsidR="00A05D54" w:rsidRPr="00541D79" w:rsidRDefault="00A05D54" w:rsidP="00CD03DF">
            <w:pPr>
              <w:jc w:val="center"/>
              <w:rPr>
                <w:b/>
                <w:noProof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469" w:type="dxa"/>
          </w:tcPr>
          <w:p w:rsidR="00A05D54" w:rsidRPr="00541D79" w:rsidRDefault="00A05D54" w:rsidP="00CD03DF">
            <w:pPr>
              <w:jc w:val="center"/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</w:pPr>
            <w:r w:rsidRPr="00A05D54">
              <w:rPr>
                <w:b/>
                <w:noProof/>
                <w:color w:val="006600"/>
                <w:sz w:val="32"/>
                <w:szCs w:val="32"/>
                <w:lang w:val="ru-RU"/>
              </w:rPr>
              <w:t>Ответственные</w:t>
            </w:r>
            <w:r w:rsidRPr="00541D79"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  <w:t xml:space="preserve"> </w:t>
            </w:r>
          </w:p>
        </w:tc>
      </w:tr>
      <w:tr w:rsidR="00A05D54" w:rsidRPr="00A05D54" w:rsidTr="00C1323C">
        <w:trPr>
          <w:trHeight w:val="780"/>
        </w:trPr>
        <w:tc>
          <w:tcPr>
            <w:tcW w:w="1915" w:type="dxa"/>
            <w:vMerge w:val="restart"/>
          </w:tcPr>
          <w:p w:rsidR="00C1323C" w:rsidRPr="00C1323C" w:rsidRDefault="00C1323C" w:rsidP="00C1323C">
            <w:pPr>
              <w:jc w:val="center"/>
              <w:rPr>
                <w:b/>
                <w:noProof/>
                <w:color w:val="006600"/>
                <w:sz w:val="28"/>
                <w:szCs w:val="28"/>
                <w:lang w:val="ru-RU"/>
              </w:rPr>
            </w:pPr>
            <w:r w:rsidRPr="00C1323C">
              <w:rPr>
                <w:b/>
                <w:noProof/>
                <w:color w:val="006600"/>
                <w:sz w:val="28"/>
                <w:szCs w:val="28"/>
                <w:lang w:val="ru-RU"/>
              </w:rPr>
              <w:t>Вторник</w:t>
            </w:r>
          </w:p>
          <w:p w:rsidR="00A05D54" w:rsidRPr="00A05D54" w:rsidRDefault="00C1323C" w:rsidP="00C1323C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C1323C">
              <w:rPr>
                <w:b/>
                <w:noProof/>
                <w:color w:val="006600"/>
                <w:sz w:val="28"/>
                <w:szCs w:val="28"/>
                <w:lang w:val="ru-RU"/>
              </w:rPr>
              <w:t xml:space="preserve"> 31 октября</w:t>
            </w:r>
          </w:p>
        </w:tc>
        <w:tc>
          <w:tcPr>
            <w:tcW w:w="2697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Экскурсия «Отдыхая - развиваемся» (посещение Скидельской городской библиотеки семейного чтения)</w:t>
            </w:r>
          </w:p>
        </w:tc>
        <w:tc>
          <w:tcPr>
            <w:tcW w:w="1830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5 – 7 классы</w:t>
            </w:r>
          </w:p>
        </w:tc>
        <w:tc>
          <w:tcPr>
            <w:tcW w:w="1905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Г.Скидель</w:t>
            </w:r>
          </w:p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69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Кощиц И.А., Кармызова Ю.Г.</w:t>
            </w:r>
          </w:p>
        </w:tc>
      </w:tr>
      <w:tr w:rsidR="00A05D54" w:rsidRPr="00A05D54" w:rsidTr="00C1323C">
        <w:trPr>
          <w:trHeight w:val="585"/>
        </w:trPr>
        <w:tc>
          <w:tcPr>
            <w:tcW w:w="1915" w:type="dxa"/>
            <w:vMerge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2697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Таинственный мир  3</w:t>
            </w: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en-US"/>
              </w:rPr>
              <w:t>D</w:t>
            </w: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 xml:space="preserve"> (поездка в кинотеатр «Красная звезда»)</w:t>
            </w:r>
          </w:p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6 «А» класс</w:t>
            </w:r>
          </w:p>
        </w:tc>
        <w:tc>
          <w:tcPr>
            <w:tcW w:w="1905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Г.Гродно</w:t>
            </w:r>
          </w:p>
        </w:tc>
        <w:tc>
          <w:tcPr>
            <w:tcW w:w="2469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Попова М.Н.</w:t>
            </w:r>
          </w:p>
        </w:tc>
      </w:tr>
      <w:tr w:rsidR="00A05D54" w:rsidRPr="00A05D54" w:rsidTr="00C1323C">
        <w:trPr>
          <w:trHeight w:val="585"/>
        </w:trPr>
        <w:tc>
          <w:tcPr>
            <w:tcW w:w="1915" w:type="dxa"/>
            <w:vMerge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2697" w:type="dxa"/>
          </w:tcPr>
          <w:p w:rsid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«Беларусь историческая» (экскурсия в Мрский замок)</w:t>
            </w:r>
          </w:p>
          <w:p w:rsidR="003D3C1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  <w:p w:rsidR="003D3C14" w:rsidRPr="00A05D54" w:rsidRDefault="003D3C14" w:rsidP="003D3C14">
            <w:pPr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1-4 классы</w:t>
            </w:r>
          </w:p>
        </w:tc>
        <w:tc>
          <w:tcPr>
            <w:tcW w:w="1905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Г.Мир</w:t>
            </w:r>
          </w:p>
        </w:tc>
        <w:tc>
          <w:tcPr>
            <w:tcW w:w="2469" w:type="dxa"/>
          </w:tcPr>
          <w:p w:rsidR="00A05D54" w:rsidRPr="00A05D54" w:rsidRDefault="00A05D5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Михальчук М.М.</w:t>
            </w:r>
          </w:p>
        </w:tc>
      </w:tr>
      <w:tr w:rsidR="003D3C14" w:rsidRPr="00A05D54" w:rsidTr="00C1323C">
        <w:trPr>
          <w:trHeight w:val="585"/>
        </w:trPr>
        <w:tc>
          <w:tcPr>
            <w:tcW w:w="1915" w:type="dxa"/>
          </w:tcPr>
          <w:p w:rsidR="003D3C14" w:rsidRPr="00A05D54" w:rsidRDefault="003D3C14" w:rsidP="00A61F99">
            <w:pPr>
              <w:jc w:val="center"/>
              <w:rPr>
                <w:b/>
                <w:noProof/>
                <w:color w:val="006600"/>
                <w:sz w:val="28"/>
                <w:szCs w:val="28"/>
                <w:lang w:val="ru-RU"/>
              </w:rPr>
            </w:pPr>
            <w:r>
              <w:rPr>
                <w:b/>
                <w:noProof/>
                <w:color w:val="006600"/>
                <w:sz w:val="28"/>
                <w:szCs w:val="28"/>
                <w:lang w:val="ru-RU"/>
              </w:rPr>
              <w:t>С</w:t>
            </w:r>
            <w:r w:rsidRPr="00A05D54">
              <w:rPr>
                <w:b/>
                <w:noProof/>
                <w:color w:val="006600"/>
                <w:sz w:val="28"/>
                <w:szCs w:val="28"/>
                <w:lang w:val="ru-RU"/>
              </w:rPr>
              <w:t>реда</w:t>
            </w:r>
          </w:p>
          <w:p w:rsidR="003D3C14" w:rsidRPr="00A05D54" w:rsidRDefault="003D3C14" w:rsidP="00A61F99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u w:val="single"/>
                <w:lang w:val="ru-RU"/>
              </w:rPr>
            </w:pPr>
            <w:r w:rsidRPr="00A05D54">
              <w:rPr>
                <w:b/>
                <w:noProof/>
                <w:color w:val="006600"/>
                <w:sz w:val="28"/>
                <w:szCs w:val="28"/>
                <w:u w:val="single"/>
                <w:lang w:val="ru-RU"/>
              </w:rPr>
              <w:t>1 ноября</w:t>
            </w:r>
          </w:p>
        </w:tc>
        <w:tc>
          <w:tcPr>
            <w:tcW w:w="2697" w:type="dxa"/>
          </w:tcPr>
          <w:p w:rsidR="003D3C14" w:rsidRDefault="003D3C14" w:rsidP="00A61F99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Экскурсия в Храм Святых Великомученников Земли Белорусской</w:t>
            </w:r>
          </w:p>
          <w:p w:rsidR="005B34AB" w:rsidRPr="00A05D54" w:rsidRDefault="005B34AB" w:rsidP="00A61F99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</w:tcPr>
          <w:p w:rsidR="003D3C14" w:rsidRPr="00A05D54" w:rsidRDefault="003D3C14" w:rsidP="00A61F99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1905" w:type="dxa"/>
          </w:tcPr>
          <w:p w:rsidR="003D3C14" w:rsidRPr="00A05D54" w:rsidRDefault="003D3C14" w:rsidP="00A61F99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Г.Скидель</w:t>
            </w:r>
          </w:p>
          <w:p w:rsidR="003D3C14" w:rsidRPr="00A05D54" w:rsidRDefault="003D3C14" w:rsidP="00A61F99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2469" w:type="dxa"/>
          </w:tcPr>
          <w:p w:rsidR="003D3C14" w:rsidRPr="00A05D54" w:rsidRDefault="003D3C14" w:rsidP="00A61F99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Пастушеня А.А.</w:t>
            </w:r>
          </w:p>
        </w:tc>
      </w:tr>
      <w:tr w:rsidR="003D3C14" w:rsidRPr="00A05D54" w:rsidTr="00C1323C">
        <w:trPr>
          <w:trHeight w:val="870"/>
        </w:trPr>
        <w:tc>
          <w:tcPr>
            <w:tcW w:w="1915" w:type="dxa"/>
          </w:tcPr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697" w:type="dxa"/>
          </w:tcPr>
          <w:p w:rsidR="003D3C14" w:rsidRDefault="003D3C14" w:rsidP="00BC371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 xml:space="preserve">Квест-игра «Колесо истории» (поездка в  Гродненский государственный музей истории и религии) </w:t>
            </w:r>
          </w:p>
          <w:p w:rsidR="005B34AB" w:rsidRPr="00A05D54" w:rsidRDefault="005B34AB" w:rsidP="00BC371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</w:tcPr>
          <w:p w:rsidR="003D3C14" w:rsidRPr="00A05D54" w:rsidRDefault="003D3C14" w:rsidP="00BC371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5 – 6 классы</w:t>
            </w:r>
          </w:p>
        </w:tc>
        <w:tc>
          <w:tcPr>
            <w:tcW w:w="1905" w:type="dxa"/>
          </w:tcPr>
          <w:p w:rsidR="003D3C14" w:rsidRPr="00A05D54" w:rsidRDefault="003D3C14" w:rsidP="00BC371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Г.Гродно</w:t>
            </w:r>
          </w:p>
          <w:p w:rsidR="003D3C14" w:rsidRPr="00A05D54" w:rsidRDefault="003D3C14" w:rsidP="00BC371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2469" w:type="dxa"/>
          </w:tcPr>
          <w:p w:rsidR="003D3C14" w:rsidRPr="00A05D54" w:rsidRDefault="003D3C14" w:rsidP="00BC371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Богдан Е.С., Буховка Т.П.</w:t>
            </w:r>
          </w:p>
        </w:tc>
      </w:tr>
      <w:tr w:rsidR="005B34AB" w:rsidRPr="00A05D54" w:rsidTr="00C1323C">
        <w:trPr>
          <w:trHeight w:val="840"/>
        </w:trPr>
        <w:tc>
          <w:tcPr>
            <w:tcW w:w="1915" w:type="dxa"/>
            <w:vMerge w:val="restart"/>
          </w:tcPr>
          <w:p w:rsidR="005B34AB" w:rsidRPr="00A05D54" w:rsidRDefault="005B34AB" w:rsidP="00CD03DF">
            <w:pPr>
              <w:jc w:val="center"/>
              <w:rPr>
                <w:b/>
                <w:noProof/>
                <w:color w:val="00660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06600"/>
                <w:sz w:val="28"/>
                <w:szCs w:val="28"/>
                <w:lang w:val="ru-RU"/>
              </w:rPr>
              <w:t xml:space="preserve">Пятница </w:t>
            </w:r>
          </w:p>
          <w:p w:rsidR="005B34AB" w:rsidRPr="00A05D54" w:rsidRDefault="005B34AB" w:rsidP="00CD03DF">
            <w:pPr>
              <w:jc w:val="center"/>
              <w:rPr>
                <w:b/>
                <w:noProof/>
                <w:color w:val="006600"/>
                <w:sz w:val="28"/>
                <w:szCs w:val="28"/>
                <w:u w:val="single"/>
                <w:lang w:val="ru-RU"/>
              </w:rPr>
            </w:pPr>
            <w:r w:rsidRPr="00A05D54">
              <w:rPr>
                <w:b/>
                <w:noProof/>
                <w:color w:val="006600"/>
                <w:sz w:val="28"/>
                <w:szCs w:val="28"/>
                <w:u w:val="single"/>
                <w:lang w:val="ru-RU"/>
              </w:rPr>
              <w:t>3 ноября</w:t>
            </w:r>
          </w:p>
          <w:p w:rsidR="005B34AB" w:rsidRPr="00A05D54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2697" w:type="dxa"/>
          </w:tcPr>
          <w:p w:rsidR="005B34AB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Эколого-туристическое путешествие «Листопад»</w:t>
            </w:r>
          </w:p>
          <w:p w:rsidR="005B34AB" w:rsidRPr="00A05D54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</w:tcPr>
          <w:p w:rsidR="005B34AB" w:rsidRPr="00A05D54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1905" w:type="dxa"/>
          </w:tcPr>
          <w:p w:rsidR="005B34AB" w:rsidRPr="00A05D54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2469" w:type="dxa"/>
          </w:tcPr>
          <w:p w:rsidR="005B34AB" w:rsidRPr="00A05D54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Назарова Н.А.</w:t>
            </w:r>
          </w:p>
        </w:tc>
      </w:tr>
      <w:tr w:rsidR="005B34AB" w:rsidRPr="00A05D54" w:rsidTr="00C1323C">
        <w:trPr>
          <w:trHeight w:val="840"/>
        </w:trPr>
        <w:tc>
          <w:tcPr>
            <w:tcW w:w="1915" w:type="dxa"/>
            <w:vMerge/>
          </w:tcPr>
          <w:p w:rsidR="005B34AB" w:rsidRPr="00A05D54" w:rsidRDefault="005B34AB" w:rsidP="00CD03DF">
            <w:pPr>
              <w:jc w:val="center"/>
              <w:rPr>
                <w:b/>
                <w:noProof/>
                <w:color w:val="006600"/>
                <w:sz w:val="28"/>
                <w:szCs w:val="28"/>
                <w:lang w:val="ru-RU"/>
              </w:rPr>
            </w:pPr>
          </w:p>
        </w:tc>
        <w:tc>
          <w:tcPr>
            <w:tcW w:w="2697" w:type="dxa"/>
          </w:tcPr>
          <w:p w:rsidR="005B34AB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 xml:space="preserve">Познавательный поход  «Костел Святого Иосифа Ремесленника» </w:t>
            </w:r>
          </w:p>
          <w:p w:rsidR="005B34AB" w:rsidRPr="00A05D54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</w:tcPr>
          <w:p w:rsidR="005B34AB" w:rsidRPr="00A05D54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10 класс</w:t>
            </w:r>
          </w:p>
        </w:tc>
        <w:tc>
          <w:tcPr>
            <w:tcW w:w="1905" w:type="dxa"/>
          </w:tcPr>
          <w:p w:rsidR="005B34AB" w:rsidRPr="00A05D54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69" w:type="dxa"/>
          </w:tcPr>
          <w:p w:rsidR="005B34AB" w:rsidRPr="00A05D54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Пастушеня А.А.</w:t>
            </w:r>
          </w:p>
        </w:tc>
      </w:tr>
      <w:tr w:rsidR="003D3C14" w:rsidRPr="00A05D54" w:rsidTr="00C1323C">
        <w:trPr>
          <w:trHeight w:val="840"/>
        </w:trPr>
        <w:tc>
          <w:tcPr>
            <w:tcW w:w="1915" w:type="dxa"/>
            <w:vMerge w:val="restart"/>
          </w:tcPr>
          <w:p w:rsidR="003D3C14" w:rsidRPr="00A05D54" w:rsidRDefault="003D3C14" w:rsidP="00CD03DF">
            <w:pPr>
              <w:jc w:val="center"/>
              <w:rPr>
                <w:b/>
                <w:noProof/>
                <w:color w:val="00660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06600"/>
                <w:sz w:val="28"/>
                <w:szCs w:val="28"/>
                <w:lang w:val="ru-RU"/>
              </w:rPr>
              <w:t xml:space="preserve">Суббота </w:t>
            </w:r>
          </w:p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u w:val="single"/>
                <w:lang w:val="ru-RU"/>
              </w:rPr>
            </w:pPr>
            <w:r w:rsidRPr="00A05D54">
              <w:rPr>
                <w:b/>
                <w:noProof/>
                <w:color w:val="006600"/>
                <w:sz w:val="28"/>
                <w:szCs w:val="28"/>
                <w:u w:val="single"/>
                <w:lang w:val="ru-RU"/>
              </w:rPr>
              <w:t>4 ноября</w:t>
            </w:r>
          </w:p>
        </w:tc>
        <w:tc>
          <w:tcPr>
            <w:tcW w:w="2697" w:type="dxa"/>
          </w:tcPr>
          <w:p w:rsidR="003D3C1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Спектакль «Паулинка» (посещение Государственного драматического театра им.Я.Купалы)</w:t>
            </w:r>
          </w:p>
          <w:p w:rsidR="005B34AB" w:rsidRPr="00A05D54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</w:tcPr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1905" w:type="dxa"/>
          </w:tcPr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Г.Минск</w:t>
            </w:r>
          </w:p>
        </w:tc>
        <w:tc>
          <w:tcPr>
            <w:tcW w:w="2469" w:type="dxa"/>
          </w:tcPr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Белко В.А.</w:t>
            </w:r>
          </w:p>
        </w:tc>
      </w:tr>
      <w:tr w:rsidR="003D3C14" w:rsidRPr="00A05D54" w:rsidTr="00C1323C">
        <w:trPr>
          <w:trHeight w:val="840"/>
        </w:trPr>
        <w:tc>
          <w:tcPr>
            <w:tcW w:w="1915" w:type="dxa"/>
            <w:vMerge/>
          </w:tcPr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2697" w:type="dxa"/>
          </w:tcPr>
          <w:p w:rsidR="003D3C1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«Вместе веселее» (посещение кинотеатра в г.Гродно)</w:t>
            </w:r>
          </w:p>
          <w:p w:rsidR="005B34AB" w:rsidRPr="00A05D54" w:rsidRDefault="005B34AB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</w:tcPr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1905" w:type="dxa"/>
          </w:tcPr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Г.Гродно</w:t>
            </w:r>
          </w:p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2469" w:type="dxa"/>
          </w:tcPr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Зуй И.Г.</w:t>
            </w:r>
          </w:p>
        </w:tc>
      </w:tr>
      <w:tr w:rsidR="003D3C14" w:rsidRPr="00A05D54" w:rsidTr="00C1323C">
        <w:tc>
          <w:tcPr>
            <w:tcW w:w="1915" w:type="dxa"/>
          </w:tcPr>
          <w:p w:rsidR="006A4333" w:rsidRDefault="006A4333" w:rsidP="00CD03DF">
            <w:pPr>
              <w:jc w:val="center"/>
              <w:rPr>
                <w:b/>
                <w:noProof/>
                <w:color w:val="006600"/>
                <w:sz w:val="28"/>
                <w:szCs w:val="28"/>
                <w:lang w:val="ru-RU"/>
              </w:rPr>
            </w:pPr>
          </w:p>
          <w:p w:rsidR="003D3C14" w:rsidRPr="00A05D54" w:rsidRDefault="003D3C14" w:rsidP="00CD03DF">
            <w:pPr>
              <w:jc w:val="center"/>
              <w:rPr>
                <w:b/>
                <w:noProof/>
                <w:color w:val="00660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06600"/>
                <w:sz w:val="28"/>
                <w:szCs w:val="28"/>
                <w:lang w:val="ru-RU"/>
              </w:rPr>
              <w:t xml:space="preserve">Понедельник </w:t>
            </w:r>
          </w:p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u w:val="single"/>
                <w:lang w:val="ru-RU"/>
              </w:rPr>
            </w:pPr>
            <w:r w:rsidRPr="00A05D54">
              <w:rPr>
                <w:b/>
                <w:noProof/>
                <w:color w:val="006600"/>
                <w:sz w:val="28"/>
                <w:szCs w:val="28"/>
                <w:u w:val="single"/>
                <w:lang w:val="ru-RU"/>
              </w:rPr>
              <w:t>6 ноября</w:t>
            </w:r>
          </w:p>
        </w:tc>
        <w:tc>
          <w:tcPr>
            <w:tcW w:w="2697" w:type="dxa"/>
          </w:tcPr>
          <w:p w:rsidR="006A4333" w:rsidRDefault="006A4333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Прогулка «Осень-чародейка»</w:t>
            </w:r>
          </w:p>
        </w:tc>
        <w:tc>
          <w:tcPr>
            <w:tcW w:w="1830" w:type="dxa"/>
          </w:tcPr>
          <w:p w:rsidR="006A4333" w:rsidRDefault="006A4333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2 «А» класс</w:t>
            </w:r>
          </w:p>
        </w:tc>
        <w:tc>
          <w:tcPr>
            <w:tcW w:w="1905" w:type="dxa"/>
          </w:tcPr>
          <w:p w:rsidR="006A4333" w:rsidRDefault="006A4333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Г.Скидель</w:t>
            </w:r>
          </w:p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2469" w:type="dxa"/>
          </w:tcPr>
          <w:p w:rsidR="006A4333" w:rsidRDefault="006A4333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</w:p>
          <w:p w:rsidR="003D3C14" w:rsidRPr="00A05D54" w:rsidRDefault="003D3C14" w:rsidP="00CD03DF">
            <w:pPr>
              <w:jc w:val="center"/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A05D54">
              <w:rPr>
                <w:b/>
                <w:noProof/>
                <w:color w:val="0F243E" w:themeColor="text2" w:themeShade="80"/>
                <w:sz w:val="28"/>
                <w:szCs w:val="28"/>
                <w:lang w:val="ru-RU"/>
              </w:rPr>
              <w:t>Муртазина Т.В.</w:t>
            </w:r>
          </w:p>
        </w:tc>
      </w:tr>
    </w:tbl>
    <w:p w:rsidR="00A05D54" w:rsidRPr="00A05D54" w:rsidRDefault="00A05D54" w:rsidP="00A05D54">
      <w:pPr>
        <w:jc w:val="center"/>
        <w:rPr>
          <w:noProof/>
          <w:color w:val="990000"/>
          <w:sz w:val="28"/>
          <w:szCs w:val="28"/>
        </w:rPr>
      </w:pPr>
    </w:p>
    <w:p w:rsidR="0034479B" w:rsidRPr="00A05D54" w:rsidRDefault="0034479B">
      <w:pPr>
        <w:rPr>
          <w:sz w:val="28"/>
          <w:szCs w:val="28"/>
        </w:rPr>
      </w:pPr>
    </w:p>
    <w:sectPr w:rsidR="0034479B" w:rsidRPr="00A05D54" w:rsidSect="005B34AB">
      <w:pgSz w:w="11906" w:h="16838"/>
      <w:pgMar w:top="0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54"/>
    <w:rsid w:val="0034479B"/>
    <w:rsid w:val="003D3C14"/>
    <w:rsid w:val="005B34AB"/>
    <w:rsid w:val="006A4333"/>
    <w:rsid w:val="00A05D54"/>
    <w:rsid w:val="00C1323C"/>
    <w:rsid w:val="00D045C8"/>
    <w:rsid w:val="00EC22E9"/>
    <w:rsid w:val="00F5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D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D54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D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D54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Майа Валентиновна</dc:creator>
  <cp:lastModifiedBy>Майа Валентиновна</cp:lastModifiedBy>
  <cp:revision>2</cp:revision>
  <dcterms:created xsi:type="dcterms:W3CDTF">2017-10-31T13:32:00Z</dcterms:created>
  <dcterms:modified xsi:type="dcterms:W3CDTF">2017-10-31T13:32:00Z</dcterms:modified>
</cp:coreProperties>
</file>