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FF" w:rsidRPr="00A069FF" w:rsidRDefault="00A069FF" w:rsidP="00A069F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A069FF" w:rsidRPr="00A069FF" w:rsidRDefault="00A069FF" w:rsidP="00A069F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о родительском университете</w:t>
      </w:r>
    </w:p>
    <w:p w:rsidR="00A069FF" w:rsidRPr="00A069FF" w:rsidRDefault="00A069FF" w:rsidP="00A069F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ГУО «Средняя школа №3 г</w:t>
      </w:r>
      <w:proofErr w:type="gram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кидель</w:t>
      </w:r>
      <w:r w:rsidRPr="00A069F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069FF" w:rsidRPr="00A069FF" w:rsidRDefault="00A069FF" w:rsidP="00A069F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069FF" w:rsidRPr="00A069FF" w:rsidRDefault="00A069FF" w:rsidP="00A069F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Положение разработано на основании инструктивно-методического письма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</w:t>
      </w:r>
      <w:r w:rsidR="0016387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069FF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="0016387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году»  и определяет условия, порядок организации, направления деятельности, структуру родительского университета.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1.2. Родительский университет создан для развития взаимопонимания, сотрудничества семьи и школы.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1.3. Родительский университет осуществляет свою деятельность в соответствии с нормативными документами и методическими рекомендациями Министерства образования Республики Беларусь и настоящим Положением.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1.4. Создание родительского университета не приводит к изменению организационно-правовой формы, типа и вида учреждения образования, в его Уставе не фиксируется.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1.5. Работу  родительского университета организует директор, заместитель директора по воспитательной работе, классные руководители, педагог-психолог, педагог социальный привлекая ресурсы (кадровые и информационные) района.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1.6. Общую координацию деятельности родительского университета осуществляет  заместитель директора по воспитательной работе, либо в случае его отсутствия директор учреждения образования.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2. Цели, задачи и направления деятельности Центра, ступени реализации и формы проведения занятий</w:t>
      </w: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2.1. Целью создания родительского университета является: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создание условий способствующих психологическому просвещению родителей, ознакомлению с информацией по различным вопросам воспитания посредствам реализации республиканского проекта «Родительский университет».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2.2. Задачи: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построить систему непрерывного психолого-педагогического диалога с семьей о проблемах развития, обучения и воспитания личности ребенка;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организовать эффективное сотрудничество с родителями (законными представителями);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повысить мотивацию родителей учиться ответственному </w:t>
      </w:r>
      <w:proofErr w:type="spell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родительству</w:t>
      </w:r>
      <w:proofErr w:type="spellEnd"/>
      <w:r w:rsidRPr="00A069FF">
        <w:rPr>
          <w:rFonts w:ascii="Times New Roman" w:hAnsi="Times New Roman" w:cs="Times New Roman"/>
          <w:sz w:val="28"/>
          <w:szCs w:val="28"/>
          <w:lang w:eastAsia="ru-RU"/>
        </w:rPr>
        <w:t>, содействовать развитию навыков родительского самообразования, ключевых компетенций родителей;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повысить социально-педагогическую, психологическую, правовую культуру родителей;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пропагандировать позитивный образ семьи, отца, матери, родного дома, формирование чувства Родины через изучение истории своего рода, родного края, своей страны;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содействовать воспитанию истинных граждан своей страны, настоящих тружеников, ответственных членов семьи;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ценностно-смысловые основы </w:t>
      </w:r>
      <w:proofErr w:type="spell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A069F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актуализировать чувства ответственности за выполнение родительских функций;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формировать и развивать психолого-педагогические компетенции родителей в области семейного воспитания (формировать знания о семейной психологии, детско-родительских отношениях, возрастных особенностях детей, формировать гармоничные семейные отношения, навыки конструктивного взаимодействия с детьми и др.), содействовать развитию навыков самообразования родителей;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обеспечивать целенаправленную работу по профилактике семейного неблагополучия и социального сиротства, снижению риска конфликтных ситуаций и кризисных состояний, возникновению затруднений в семейном воспитании, оказывать своевременную психолого-педагогическую и информационную помощь семьям, попавшим в трудную жизненную ситуацию.</w:t>
      </w: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2.3. Основные направления деятельности родительского университета: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организация психолого-педагогического просвещения родителей по различным аспектам семейного воспитания: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правовое</w:t>
      </w:r>
      <w:proofErr w:type="gramEnd"/>
      <w:r w:rsidRPr="00A069FF">
        <w:rPr>
          <w:rFonts w:ascii="Times New Roman" w:hAnsi="Times New Roman" w:cs="Times New Roman"/>
          <w:sz w:val="28"/>
          <w:szCs w:val="28"/>
          <w:lang w:eastAsia="ru-RU"/>
        </w:rPr>
        <w:t>: о возможностях, правах и обязанностях в осуществлении образовательных потребностей семьи;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психолого-педагогическое</w:t>
      </w:r>
      <w:proofErr w:type="gramEnd"/>
      <w:r w:rsidRPr="00A069FF">
        <w:rPr>
          <w:rFonts w:ascii="Times New Roman" w:hAnsi="Times New Roman" w:cs="Times New Roman"/>
          <w:sz w:val="28"/>
          <w:szCs w:val="28"/>
          <w:lang w:eastAsia="ru-RU"/>
        </w:rPr>
        <w:t>: о методах и формах воспитания, обучения ребенка;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гражданское</w:t>
      </w:r>
      <w:proofErr w:type="gramEnd"/>
      <w:r w:rsidRPr="00A069FF">
        <w:rPr>
          <w:rFonts w:ascii="Times New Roman" w:hAnsi="Times New Roman" w:cs="Times New Roman"/>
          <w:sz w:val="28"/>
          <w:szCs w:val="28"/>
          <w:lang w:eastAsia="ru-RU"/>
        </w:rPr>
        <w:t>: о путях развития образования, школы.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 консультирование родителей по юридическим, психолого-педагогическим и другим проблемам;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- научно-методическое обеспечение формирования психолого-педагогической компетентности родителей в области воспитания и развития детей с учетом </w:t>
      </w:r>
      <w:proofErr w:type="spell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традиций, современных проблем и особенностей развития общества;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 расширение воспитательного и творческого потенциала родителей и семьи в целом;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организация и осуществление выставочной деятельности по пропаганде эффективных технологий воспитания;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построение системы распространения эффективного педагогического опыта;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трансляция деятельности родительского университета на сайте учреждения;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 взаимодействие с другими родительскими университетами.</w:t>
      </w: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2.4. Три ступени в реализации родительского университета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I ступень – «Мой ребенок – младший школьник» - для родителей учащихся I-IV классов учреждений общего среднего образования,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II ступень «Мой ребенок – подросток» - для родителей учащихся V-IX классов учреждений общего среднего образования,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III ступень «Мой ребенок – старшеклассник» - для родителей учащихся X-XI классов учреждений общего среднего образования.</w:t>
      </w: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2.5. Формы проведения занятий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традиционные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  <w:proofErr w:type="gramEnd"/>
    </w:p>
    <w:p w:rsid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дистанционные (</w:t>
      </w:r>
      <w:proofErr w:type="spell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, форумы, </w:t>
      </w:r>
      <w:proofErr w:type="spell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привлечение родителей к участию в тематических выставках и других мероприятиях).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b/>
          <w:sz w:val="28"/>
          <w:szCs w:val="28"/>
          <w:lang w:eastAsia="ru-RU"/>
        </w:rPr>
        <w:t>3.  Условия, порядок создания и управление родительским университетом</w:t>
      </w:r>
      <w:r w:rsidRPr="00A069F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3.1. Условия создания родительского университета: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создается на базе государственного учреждения образования «Средняя школа № 3 г</w:t>
      </w:r>
      <w:proofErr w:type="gram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кидель</w:t>
      </w:r>
      <w:r w:rsidRPr="00A069FF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создается  на основании   настоящего Положения;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координирует деятельность родительского университета заместитель директора по воспитательной работе, в случае его отсутствия директор учреждения образования;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реализуется в каждом классе с законными представителями учащихся;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за реализацию родительского университета в каждом классе отвечает классный руководитель;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занятия проводятся один раз в четверть;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родительский университет может реализовываться в очной и в дистанционной форме, в случае ухудшения эпидемиологической ситуации только в дистанционной форме;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на школьном интернет – сайте создается раздел (подраздел) «Родительский университет»;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классный руководитель, педагог социальный либо педагог-психолог назначается </w:t>
      </w:r>
      <w:proofErr w:type="gram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 за размещение тематической информации в рамках родительского университета на официальном интернет - сайте школы в подразделе «Родительский университет»;</w:t>
      </w: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3.2. Координатор родительского университета: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 несёт ответственность за эффективность деятельности родительского университета;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 координирует деятельность родительского университета;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 осуществляет взаимодействие с классными руководителями, педагогом социальным, педагогом-психологом;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 подписывает все документы, касающиеся деятельности родительского университета, в пределах своей компетенции;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  ведёт в установленном порядке делопроизводство, при необходимости составляет отчётную документацию и представляет по запросу соответствующих государственных органов сведения о реализации мероприятий родительского университета;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 в целях реализации поставленных задач родительский университет взаимодействует с заинтересованными лицами, организациями, осуществляющими научно-методическое обеспечение общего среднего образования.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3.4. Родительский университет реализуется на основании подготовленной программы учёными Белорусского государственного педагогического университета имени Максима Танка, либо самостоятельно планирует свою деятельность и определяет перспективы развития.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3.5. Деятельность родительского университета осуществляется в соответствии с данным Положением и планом работы родительского университета.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3.6. В конце учебного года координатор может предоставить педагогическому коллективу, учебно-методическим формированиям информацию об эффективности, результативности реализации мероприятий плана родительского университета.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3.7.   Основанием для начала и прекращения деятельности родительского университета являются методические рекомендации Министерства образования Республики Беларусь об организации социальной, воспитательной и идеологической работе, либо иной нормативный, правовой документ Министерства образования Республики Беларусь.</w:t>
      </w:r>
    </w:p>
    <w:p w:rsidR="00A069FF" w:rsidRDefault="00A069FF" w:rsidP="00A069F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9FF" w:rsidRPr="00A069FF" w:rsidRDefault="00A069FF" w:rsidP="00A069F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b/>
          <w:sz w:val="28"/>
          <w:szCs w:val="28"/>
          <w:lang w:eastAsia="ru-RU"/>
        </w:rPr>
        <w:t>4. Структура родительского университета.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4.1.   Структуру родительского университета определяет и утверждает директор учреждения образования.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4.2.   Родительский университет может использовать в работе следующие помещения, необходимые для обеспечения его деятельности –  учебные кабинеты, компьютерный класс, библиотеку и др.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4.3.   Классные руководители организовывают мероприятия родительского университета в рамках часов организационно-воспитательной работы.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5. Документация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  Положение о родительском университете;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  план работы на учебный год (полугодие);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- методические материалы, проекты, разработки, </w:t>
      </w:r>
      <w:proofErr w:type="spell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фотоотчеты</w:t>
      </w:r>
      <w:proofErr w:type="spellEnd"/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материалы, создаваемые в рамках работы родительского университета (размещаются на сайте учреждения образования, хранятся в электронном варианте).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6. Порядок внесения изменений и (или) дополнений в Положение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6.1. В настоящее Положение могут быть внесены необходимые изменения и (или) дополнения в установленном законодательством порядке.</w:t>
      </w:r>
    </w:p>
    <w:p w:rsidR="004A1FB1" w:rsidRPr="00A069FF" w:rsidRDefault="004A1FB1" w:rsidP="00A069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A1FB1" w:rsidRPr="00A069FF" w:rsidSect="00A069F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5762"/>
    <w:multiLevelType w:val="multilevel"/>
    <w:tmpl w:val="0084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9FF"/>
    <w:rsid w:val="0013072E"/>
    <w:rsid w:val="00163875"/>
    <w:rsid w:val="002C562C"/>
    <w:rsid w:val="00425578"/>
    <w:rsid w:val="004A1FB1"/>
    <w:rsid w:val="006805CD"/>
    <w:rsid w:val="00A0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9FF"/>
    <w:rPr>
      <w:b/>
      <w:bCs/>
    </w:rPr>
  </w:style>
  <w:style w:type="character" w:styleId="a5">
    <w:name w:val="Emphasis"/>
    <w:basedOn w:val="a0"/>
    <w:uiPriority w:val="20"/>
    <w:qFormat/>
    <w:rsid w:val="00A069FF"/>
    <w:rPr>
      <w:i/>
      <w:iCs/>
    </w:rPr>
  </w:style>
  <w:style w:type="paragraph" w:styleId="a6">
    <w:name w:val="No Spacing"/>
    <w:uiPriority w:val="1"/>
    <w:qFormat/>
    <w:rsid w:val="00A069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ionis.a.st@gmail.com</dc:creator>
  <cp:lastModifiedBy>ionis.a.st@gmail.com</cp:lastModifiedBy>
  <cp:revision>2</cp:revision>
  <dcterms:created xsi:type="dcterms:W3CDTF">2022-11-18T11:26:00Z</dcterms:created>
  <dcterms:modified xsi:type="dcterms:W3CDTF">2022-11-18T11:26:00Z</dcterms:modified>
</cp:coreProperties>
</file>