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E5" w:rsidRPr="00DA4BDA" w:rsidRDefault="00F92CE5" w:rsidP="00F92CE5">
      <w:pPr>
        <w:spacing w:after="0"/>
        <w:jc w:val="both"/>
        <w:rPr>
          <w:rFonts w:ascii="Times New Roman" w:eastAsiaTheme="minorHAnsi" w:hAnsi="Times New Roman"/>
          <w:sz w:val="10"/>
          <w:szCs w:val="10"/>
        </w:rPr>
      </w:pPr>
      <w:r>
        <w:rPr>
          <w:rFonts w:ascii="Times New Roman" w:hAnsi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-132715</wp:posOffset>
            </wp:positionV>
            <wp:extent cx="7505700" cy="10640695"/>
            <wp:effectExtent l="19050" t="0" r="0" b="0"/>
            <wp:wrapNone/>
            <wp:docPr id="1" name="Рисунок 1" descr="53c3ae5f19692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c3ae5f19692_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CE5" w:rsidRPr="00DA4BDA" w:rsidRDefault="00F92CE5" w:rsidP="00F92CE5">
      <w:pPr>
        <w:spacing w:after="0"/>
        <w:jc w:val="both"/>
        <w:rPr>
          <w:rFonts w:ascii="Times New Roman" w:eastAsiaTheme="minorHAnsi" w:hAnsi="Times New Roman"/>
          <w:sz w:val="10"/>
          <w:szCs w:val="10"/>
        </w:rPr>
      </w:pPr>
    </w:p>
    <w:p w:rsidR="003C60AF" w:rsidRDefault="003C60AF" w:rsidP="00A231C1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3C60AF" w:rsidRDefault="003C60AF" w:rsidP="00A231C1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3C60AF" w:rsidRPr="009F2308" w:rsidRDefault="003C60AF" w:rsidP="00A231C1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DA4BDA" w:rsidRPr="00DA4BDA" w:rsidRDefault="00DA4BDA" w:rsidP="00DA4BDA">
      <w:pPr>
        <w:spacing w:after="0"/>
        <w:jc w:val="both"/>
        <w:rPr>
          <w:rFonts w:ascii="Times New Roman" w:eastAsiaTheme="minorHAnsi" w:hAnsi="Times New Roman"/>
          <w:sz w:val="10"/>
          <w:szCs w:val="10"/>
        </w:rPr>
      </w:pPr>
    </w:p>
    <w:p w:rsidR="00DA4BDA" w:rsidRPr="00DA4BDA" w:rsidRDefault="00DA4BDA" w:rsidP="00DA4BDA">
      <w:pPr>
        <w:spacing w:after="0"/>
        <w:jc w:val="both"/>
        <w:rPr>
          <w:rFonts w:ascii="Times New Roman" w:eastAsiaTheme="minorHAnsi" w:hAnsi="Times New Roman"/>
          <w:sz w:val="10"/>
          <w:szCs w:val="10"/>
        </w:rPr>
      </w:pPr>
    </w:p>
    <w:tbl>
      <w:tblPr>
        <w:tblpPr w:leftFromText="180" w:rightFromText="180" w:vertAnchor="page" w:horzAnchor="margin" w:tblpY="384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835"/>
        <w:gridCol w:w="2410"/>
        <w:gridCol w:w="992"/>
        <w:gridCol w:w="1985"/>
        <w:gridCol w:w="1689"/>
        <w:gridCol w:w="12"/>
      </w:tblGrid>
      <w:tr w:rsidR="00F92CE5" w:rsidRPr="00DA4BDA" w:rsidTr="003C60AF">
        <w:trPr>
          <w:gridAfter w:val="1"/>
          <w:wAfter w:w="12" w:type="dxa"/>
          <w:trHeight w:val="1231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Ф.И.О.</w:t>
            </w:r>
          </w:p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педагога дополнительного образования</w:t>
            </w:r>
          </w:p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Название объединения</w:t>
            </w:r>
          </w:p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по интересам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  <w:p w:rsidR="00F92CE5" w:rsidRPr="00DA4BDA" w:rsidRDefault="00F92CE5" w:rsidP="003C60AF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График</w:t>
            </w:r>
          </w:p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Место проведения</w:t>
            </w:r>
          </w:p>
        </w:tc>
      </w:tr>
      <w:tr w:rsidR="00F92CE5" w:rsidRPr="00DA4BDA" w:rsidTr="003C60AF">
        <w:tc>
          <w:tcPr>
            <w:tcW w:w="10485" w:type="dxa"/>
            <w:gridSpan w:val="7"/>
            <w:vAlign w:val="center"/>
          </w:tcPr>
          <w:p w:rsidR="00F92CE5" w:rsidRPr="00DA4BDA" w:rsidRDefault="003C60AF" w:rsidP="003C60AF">
            <w:pPr>
              <w:spacing w:after="0"/>
              <w:jc w:val="center"/>
              <w:rPr>
                <w:rFonts w:ascii="Times New Roman" w:eastAsiaTheme="minorHAnsi" w:hAnsi="Times New Roman"/>
                <w:sz w:val="32"/>
                <w:szCs w:val="24"/>
              </w:rPr>
            </w:pPr>
            <w:r>
              <w:rPr>
                <w:rFonts w:ascii="Times New Roman" w:eastAsiaTheme="minorHAnsi" w:hAnsi="Times New Roman"/>
                <w:sz w:val="32"/>
                <w:szCs w:val="24"/>
              </w:rPr>
              <w:t>13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04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.20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20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DA4BDA">
              <w:rPr>
                <w:rFonts w:ascii="Times New Roman" w:eastAsiaTheme="minorHAnsi" w:hAnsi="Times New Roman"/>
              </w:rPr>
              <w:t>Видрук</w:t>
            </w:r>
            <w:proofErr w:type="spellEnd"/>
            <w:r w:rsidRPr="00DA4BDA">
              <w:rPr>
                <w:rFonts w:ascii="Times New Roman" w:eastAsiaTheme="minorHAnsi" w:hAnsi="Times New Roman"/>
              </w:rPr>
              <w:t xml:space="preserve"> 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«Волшебная акварель»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4</w:t>
            </w:r>
            <w:r w:rsidRPr="00DA4BDA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35</w:t>
            </w:r>
            <w:r w:rsidRPr="00DA4BDA">
              <w:rPr>
                <w:rFonts w:ascii="Times New Roman" w:eastAsiaTheme="minorHAnsi" w:hAnsi="Times New Roman"/>
              </w:rPr>
              <w:t>-15.</w:t>
            </w:r>
            <w:r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Кабинет</w:t>
            </w:r>
            <w:r>
              <w:rPr>
                <w:rFonts w:ascii="Times New Roman" w:eastAsiaTheme="minorHAnsi" w:hAnsi="Times New Roman"/>
              </w:rPr>
              <w:t xml:space="preserve"> 21а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DA4BDA">
              <w:rPr>
                <w:rFonts w:ascii="Times New Roman" w:eastAsiaTheme="minorHAnsi" w:hAnsi="Times New Roman"/>
              </w:rPr>
              <w:t>Кармызова</w:t>
            </w:r>
            <w:proofErr w:type="spellEnd"/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Юлия Геннадьевна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4BDA">
              <w:rPr>
                <w:rFonts w:ascii="Times New Roman" w:eastAsia="Times New Roman" w:hAnsi="Times New Roman"/>
                <w:lang w:eastAsia="ru-RU"/>
              </w:rPr>
              <w:t>«Волонтер.by»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rPr>
                <w:rFonts w:ascii="Times New Roman" w:hAnsi="Times New Roman"/>
              </w:rPr>
            </w:pPr>
            <w:r w:rsidRPr="00DA4B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DA4BDA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2</w:t>
            </w:r>
            <w:r w:rsidRPr="00DA4BDA">
              <w:rPr>
                <w:rFonts w:ascii="Times New Roman" w:hAnsi="Times New Roman"/>
              </w:rPr>
              <w:t>.00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Кабинет 28</w:t>
            </w:r>
          </w:p>
        </w:tc>
      </w:tr>
      <w:tr w:rsidR="00F92CE5" w:rsidRPr="00DA4BDA" w:rsidTr="003C60AF">
        <w:tc>
          <w:tcPr>
            <w:tcW w:w="10485" w:type="dxa"/>
            <w:gridSpan w:val="7"/>
            <w:vAlign w:val="center"/>
          </w:tcPr>
          <w:p w:rsidR="00F92CE5" w:rsidRPr="00DA4BDA" w:rsidRDefault="003C60AF" w:rsidP="003C60AF">
            <w:pPr>
              <w:spacing w:after="0"/>
              <w:jc w:val="center"/>
              <w:rPr>
                <w:rFonts w:ascii="Times New Roman" w:eastAsiaTheme="minorHAnsi" w:hAnsi="Times New Roman"/>
                <w:sz w:val="32"/>
                <w:szCs w:val="24"/>
              </w:rPr>
            </w:pPr>
            <w:r>
              <w:rPr>
                <w:rFonts w:ascii="Times New Roman" w:eastAsiaTheme="minorHAnsi" w:hAnsi="Times New Roman"/>
                <w:sz w:val="32"/>
                <w:szCs w:val="24"/>
              </w:rPr>
              <w:t>14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04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.20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20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DA4BDA">
              <w:rPr>
                <w:rFonts w:ascii="Times New Roman" w:eastAsiaTheme="minorHAnsi" w:hAnsi="Times New Roman"/>
              </w:rPr>
              <w:t>Лосевич</w:t>
            </w:r>
            <w:proofErr w:type="spellEnd"/>
          </w:p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Николай Михайлович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«Футбол»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4</w:t>
            </w:r>
            <w:r w:rsidRPr="00DA4BDA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35</w:t>
            </w:r>
            <w:r w:rsidRPr="00DA4BDA">
              <w:rPr>
                <w:rFonts w:ascii="Times New Roman" w:eastAsiaTheme="minorHAnsi" w:hAnsi="Times New Roman"/>
              </w:rPr>
              <w:t>-1</w:t>
            </w:r>
            <w:r>
              <w:rPr>
                <w:rFonts w:ascii="Times New Roman" w:eastAsiaTheme="minorHAnsi" w:hAnsi="Times New Roman"/>
              </w:rPr>
              <w:t>6.45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Спортивный зал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DA4BDA">
              <w:rPr>
                <w:rFonts w:ascii="Times New Roman" w:eastAsiaTheme="minorHAnsi" w:hAnsi="Times New Roman"/>
              </w:rPr>
              <w:t>Видрук</w:t>
            </w:r>
            <w:proofErr w:type="spellEnd"/>
            <w:r w:rsidRPr="00DA4BDA">
              <w:rPr>
                <w:rFonts w:ascii="Times New Roman" w:eastAsiaTheme="minorHAnsi" w:hAnsi="Times New Roman"/>
              </w:rPr>
              <w:t xml:space="preserve"> 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«Волшебная акварель»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4</w:t>
            </w:r>
            <w:r w:rsidRPr="00DA4BDA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35</w:t>
            </w:r>
            <w:r w:rsidRPr="00DA4BDA">
              <w:rPr>
                <w:rFonts w:ascii="Times New Roman" w:eastAsiaTheme="minorHAnsi" w:hAnsi="Times New Roman"/>
              </w:rPr>
              <w:t>-15.</w:t>
            </w:r>
            <w:r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Кабинет</w:t>
            </w:r>
            <w:r>
              <w:rPr>
                <w:rFonts w:ascii="Times New Roman" w:eastAsiaTheme="minorHAnsi" w:hAnsi="Times New Roman"/>
              </w:rPr>
              <w:t xml:space="preserve"> 21а</w:t>
            </w:r>
          </w:p>
        </w:tc>
      </w:tr>
      <w:tr w:rsidR="00F92CE5" w:rsidRPr="00DA4BDA" w:rsidTr="003C60AF">
        <w:tc>
          <w:tcPr>
            <w:tcW w:w="10485" w:type="dxa"/>
            <w:gridSpan w:val="7"/>
            <w:vAlign w:val="center"/>
          </w:tcPr>
          <w:p w:rsidR="00F92CE5" w:rsidRPr="00DA4BDA" w:rsidRDefault="003C60AF" w:rsidP="003C60AF">
            <w:pPr>
              <w:spacing w:after="0"/>
              <w:jc w:val="center"/>
              <w:rPr>
                <w:rFonts w:ascii="Times New Roman" w:eastAsiaTheme="minorHAnsi" w:hAnsi="Times New Roman"/>
                <w:sz w:val="32"/>
                <w:szCs w:val="24"/>
              </w:rPr>
            </w:pPr>
            <w:r>
              <w:rPr>
                <w:rFonts w:ascii="Times New Roman" w:eastAsiaTheme="minorHAnsi" w:hAnsi="Times New Roman"/>
                <w:sz w:val="32"/>
                <w:szCs w:val="24"/>
              </w:rPr>
              <w:t>15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04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.20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20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DA4BDA">
              <w:rPr>
                <w:rFonts w:ascii="Times New Roman" w:eastAsiaTheme="minorHAnsi" w:hAnsi="Times New Roman"/>
              </w:rPr>
              <w:t>Кыркелан</w:t>
            </w:r>
            <w:proofErr w:type="spellEnd"/>
            <w:r w:rsidRPr="00DA4BDA">
              <w:rPr>
                <w:rFonts w:ascii="Times New Roman" w:eastAsiaTheme="minorHAnsi" w:hAnsi="Times New Roman"/>
              </w:rPr>
              <w:t xml:space="preserve"> 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Ольга Леонтьевна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«Лёгкая атлетика»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13.5</w:t>
            </w:r>
            <w:r w:rsidRPr="00DA4BDA">
              <w:rPr>
                <w:rFonts w:ascii="Times New Roman" w:eastAsia="Times New Roman" w:hAnsi="Times New Roman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DA4BD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Игровой спортивный зал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DA4BDA">
              <w:rPr>
                <w:rFonts w:ascii="Times New Roman" w:eastAsiaTheme="minorHAnsi" w:hAnsi="Times New Roman"/>
              </w:rPr>
              <w:t>Видрук</w:t>
            </w:r>
            <w:proofErr w:type="spellEnd"/>
            <w:r w:rsidRPr="00DA4BDA">
              <w:rPr>
                <w:rFonts w:ascii="Times New Roman" w:eastAsiaTheme="minorHAnsi" w:hAnsi="Times New Roman"/>
              </w:rPr>
              <w:t xml:space="preserve"> 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«Волшебная акварель»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3</w:t>
            </w:r>
            <w:r w:rsidRPr="00DA4BDA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40</w:t>
            </w:r>
            <w:r w:rsidRPr="00DA4BDA">
              <w:rPr>
                <w:rFonts w:ascii="Times New Roman" w:eastAsiaTheme="minorHAnsi" w:hAnsi="Times New Roman"/>
              </w:rPr>
              <w:t>-1</w:t>
            </w:r>
            <w:r>
              <w:rPr>
                <w:rFonts w:ascii="Times New Roman" w:eastAsiaTheme="minorHAnsi" w:hAnsi="Times New Roman"/>
              </w:rPr>
              <w:t>4</w:t>
            </w:r>
            <w:r w:rsidRPr="00DA4BDA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Кабинет</w:t>
            </w:r>
            <w:r>
              <w:rPr>
                <w:rFonts w:ascii="Times New Roman" w:eastAsiaTheme="minorHAnsi" w:hAnsi="Times New Roman"/>
              </w:rPr>
              <w:t xml:space="preserve"> 21а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 xml:space="preserve">Лаптева 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Анастасия Александровна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«Волшебные краски»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3.0</w:t>
            </w:r>
            <w:r w:rsidRPr="00DA4BDA">
              <w:rPr>
                <w:rFonts w:ascii="Times New Roman" w:eastAsiaTheme="minorHAnsi" w:hAnsi="Times New Roman"/>
              </w:rPr>
              <w:t>0-1</w:t>
            </w:r>
            <w:r>
              <w:rPr>
                <w:rFonts w:ascii="Times New Roman" w:eastAsiaTheme="minorHAnsi" w:hAnsi="Times New Roman"/>
              </w:rPr>
              <w:t>4</w:t>
            </w:r>
            <w:r w:rsidRPr="00DA4BDA">
              <w:rPr>
                <w:rFonts w:ascii="Times New Roman" w:eastAsiaTheme="minorHAnsi" w:hAnsi="Times New Roman"/>
              </w:rPr>
              <w:t>.00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Кабинет 10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 xml:space="preserve">Гриневич 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Валерия Ивановна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Театральная студия «Свобода»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4</w:t>
            </w:r>
            <w:r w:rsidRPr="00DA4BDA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45</w:t>
            </w:r>
            <w:r w:rsidRPr="00DA4BDA">
              <w:rPr>
                <w:rFonts w:ascii="Times New Roman" w:eastAsiaTheme="minorHAnsi" w:hAnsi="Times New Roman"/>
              </w:rPr>
              <w:t>-15.</w:t>
            </w:r>
            <w:r>
              <w:rPr>
                <w:rFonts w:ascii="Times New Roman" w:eastAsiaTheme="minorHAnsi" w:hAnsi="Times New Roman"/>
              </w:rPr>
              <w:t>45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Актовый зал</w:t>
            </w:r>
          </w:p>
        </w:tc>
      </w:tr>
      <w:tr w:rsidR="00F92CE5" w:rsidRPr="00DA4BDA" w:rsidTr="003C60AF">
        <w:tc>
          <w:tcPr>
            <w:tcW w:w="10485" w:type="dxa"/>
            <w:gridSpan w:val="7"/>
            <w:vAlign w:val="center"/>
          </w:tcPr>
          <w:p w:rsidR="00F92CE5" w:rsidRPr="00DA4BDA" w:rsidRDefault="003C60AF" w:rsidP="003C60AF">
            <w:pPr>
              <w:spacing w:after="0"/>
              <w:jc w:val="center"/>
              <w:rPr>
                <w:rFonts w:ascii="Times New Roman" w:eastAsiaTheme="minorHAnsi" w:hAnsi="Times New Roman"/>
                <w:sz w:val="32"/>
                <w:szCs w:val="24"/>
              </w:rPr>
            </w:pPr>
            <w:r>
              <w:rPr>
                <w:rFonts w:ascii="Times New Roman" w:eastAsiaTheme="minorHAnsi" w:hAnsi="Times New Roman"/>
                <w:sz w:val="32"/>
                <w:szCs w:val="24"/>
              </w:rPr>
              <w:t>16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04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.20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20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 xml:space="preserve">Гриневич 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Валерия Ивановна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Театральная студия «Свобода»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4</w:t>
            </w:r>
            <w:r w:rsidRPr="00DA4BDA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45</w:t>
            </w:r>
            <w:r w:rsidRPr="00DA4BDA">
              <w:rPr>
                <w:rFonts w:ascii="Times New Roman" w:eastAsiaTheme="minorHAnsi" w:hAnsi="Times New Roman"/>
              </w:rPr>
              <w:t>-15.</w:t>
            </w:r>
            <w:r>
              <w:rPr>
                <w:rFonts w:ascii="Times New Roman" w:eastAsiaTheme="minorHAnsi" w:hAnsi="Times New Roman"/>
              </w:rPr>
              <w:t>45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Актовый зал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DA4BDA">
              <w:rPr>
                <w:rFonts w:ascii="Times New Roman" w:eastAsiaTheme="minorHAnsi" w:hAnsi="Times New Roman"/>
              </w:rPr>
              <w:t>Видрук</w:t>
            </w:r>
            <w:proofErr w:type="spellEnd"/>
            <w:r w:rsidRPr="00DA4BDA">
              <w:rPr>
                <w:rFonts w:ascii="Times New Roman" w:eastAsiaTheme="minorHAnsi" w:hAnsi="Times New Roman"/>
              </w:rPr>
              <w:t xml:space="preserve"> 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«Волшебная акварель»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3</w:t>
            </w:r>
            <w:r w:rsidRPr="00DA4BDA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40</w:t>
            </w:r>
            <w:r w:rsidRPr="00DA4BDA">
              <w:rPr>
                <w:rFonts w:ascii="Times New Roman" w:eastAsiaTheme="minorHAnsi" w:hAnsi="Times New Roman"/>
              </w:rPr>
              <w:t>-1</w:t>
            </w:r>
            <w:r>
              <w:rPr>
                <w:rFonts w:ascii="Times New Roman" w:eastAsiaTheme="minorHAnsi" w:hAnsi="Times New Roman"/>
              </w:rPr>
              <w:t>4</w:t>
            </w:r>
            <w:r w:rsidRPr="00DA4BDA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Кабинет</w:t>
            </w:r>
            <w:r>
              <w:rPr>
                <w:rFonts w:ascii="Times New Roman" w:eastAsiaTheme="minorHAnsi" w:hAnsi="Times New Roman"/>
              </w:rPr>
              <w:t xml:space="preserve"> 21а</w:t>
            </w:r>
          </w:p>
        </w:tc>
      </w:tr>
      <w:tr w:rsidR="00F92CE5" w:rsidRPr="00DA4BDA" w:rsidTr="003C60AF">
        <w:tc>
          <w:tcPr>
            <w:tcW w:w="10485" w:type="dxa"/>
            <w:gridSpan w:val="7"/>
            <w:vAlign w:val="center"/>
          </w:tcPr>
          <w:p w:rsidR="00F92CE5" w:rsidRPr="00DA4BDA" w:rsidRDefault="003C60AF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32"/>
                <w:szCs w:val="24"/>
              </w:rPr>
              <w:t>17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04</w:t>
            </w:r>
            <w:r w:rsidR="00F92CE5" w:rsidRPr="00DA4BDA">
              <w:rPr>
                <w:rFonts w:ascii="Times New Roman" w:eastAsiaTheme="minorHAnsi" w:hAnsi="Times New Roman"/>
                <w:sz w:val="32"/>
                <w:szCs w:val="24"/>
              </w:rPr>
              <w:t>.20</w:t>
            </w:r>
            <w:r w:rsidR="00F92CE5">
              <w:rPr>
                <w:rFonts w:ascii="Times New Roman" w:eastAsiaTheme="minorHAnsi" w:hAnsi="Times New Roman"/>
                <w:sz w:val="32"/>
                <w:szCs w:val="24"/>
              </w:rPr>
              <w:t>20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BD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DA4BDA">
              <w:rPr>
                <w:rFonts w:ascii="Times New Roman" w:eastAsiaTheme="minorHAnsi" w:hAnsi="Times New Roman"/>
              </w:rPr>
              <w:t>Иодковская</w:t>
            </w:r>
            <w:proofErr w:type="spellEnd"/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Алла Владимировна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«Храм души моей»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  <w:r w:rsidRPr="00DA4BDA">
              <w:rPr>
                <w:rFonts w:ascii="Times New Roman" w:eastAsiaTheme="minorHAnsi" w:hAnsi="Times New Roman"/>
              </w:rPr>
              <w:t>.00-1</w:t>
            </w:r>
            <w:r>
              <w:rPr>
                <w:rFonts w:ascii="Times New Roman" w:eastAsiaTheme="minorHAnsi" w:hAnsi="Times New Roman"/>
              </w:rPr>
              <w:t>1</w:t>
            </w:r>
            <w:r w:rsidRPr="00DA4BDA">
              <w:rPr>
                <w:rFonts w:ascii="Times New Roman" w:eastAsiaTheme="minorHAnsi" w:hAnsi="Times New Roman"/>
              </w:rPr>
              <w:t>.00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Кабинет 6</w:t>
            </w:r>
          </w:p>
        </w:tc>
      </w:tr>
      <w:tr w:rsidR="00F92CE5" w:rsidRPr="00DA4BDA" w:rsidTr="003C60AF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 xml:space="preserve">Лаптева </w:t>
            </w:r>
          </w:p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Анастасия Александровна</w:t>
            </w:r>
          </w:p>
        </w:tc>
        <w:tc>
          <w:tcPr>
            <w:tcW w:w="2410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«Волшебные краски»</w:t>
            </w:r>
          </w:p>
        </w:tc>
        <w:tc>
          <w:tcPr>
            <w:tcW w:w="992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F92CE5" w:rsidRPr="00DA4BDA" w:rsidRDefault="00F92CE5" w:rsidP="003C60AF">
            <w:pPr>
              <w:spacing w:after="0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4.0</w:t>
            </w:r>
            <w:r w:rsidRPr="00DA4BDA">
              <w:rPr>
                <w:rFonts w:ascii="Times New Roman" w:eastAsiaTheme="minorHAnsi" w:hAnsi="Times New Roman"/>
              </w:rPr>
              <w:t>0-1</w:t>
            </w:r>
            <w:r>
              <w:rPr>
                <w:rFonts w:ascii="Times New Roman" w:eastAsiaTheme="minorHAnsi" w:hAnsi="Times New Roman"/>
              </w:rPr>
              <w:t>5</w:t>
            </w:r>
            <w:r w:rsidRPr="00DA4BDA">
              <w:rPr>
                <w:rFonts w:ascii="Times New Roman" w:eastAsiaTheme="minorHAnsi" w:hAnsi="Times New Roman"/>
              </w:rPr>
              <w:t>.00</w:t>
            </w:r>
          </w:p>
        </w:tc>
        <w:tc>
          <w:tcPr>
            <w:tcW w:w="1689" w:type="dxa"/>
            <w:vAlign w:val="center"/>
          </w:tcPr>
          <w:p w:rsidR="00F92CE5" w:rsidRPr="00DA4BDA" w:rsidRDefault="00F92CE5" w:rsidP="003C60A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A4BDA">
              <w:rPr>
                <w:rFonts w:ascii="Times New Roman" w:eastAsiaTheme="minorHAnsi" w:hAnsi="Times New Roman"/>
              </w:rPr>
              <w:t>Кабинет 10</w:t>
            </w:r>
          </w:p>
        </w:tc>
      </w:tr>
    </w:tbl>
    <w:p w:rsidR="003C60AF" w:rsidRPr="009F2308" w:rsidRDefault="003C60AF" w:rsidP="003C60AF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9F2308">
        <w:rPr>
          <w:rFonts w:ascii="Times New Roman" w:hAnsi="Times New Roman"/>
          <w:color w:val="C00000"/>
          <w:sz w:val="28"/>
          <w:szCs w:val="28"/>
          <w:lang w:val="be-BY"/>
        </w:rPr>
        <w:t>РАСПИСАНИЕ ЗАНЯТИЙ</w:t>
      </w:r>
    </w:p>
    <w:p w:rsidR="003C60AF" w:rsidRPr="009F2308" w:rsidRDefault="003C60AF" w:rsidP="003C60AF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val="be-BY"/>
        </w:rPr>
      </w:pPr>
      <w:r w:rsidRPr="009F2308">
        <w:rPr>
          <w:rFonts w:ascii="Times New Roman" w:hAnsi="Times New Roman"/>
          <w:color w:val="C00000"/>
          <w:sz w:val="28"/>
          <w:szCs w:val="28"/>
          <w:lang w:val="be-BY"/>
        </w:rPr>
        <w:t>объединений по интересам</w:t>
      </w:r>
    </w:p>
    <w:p w:rsidR="003C60AF" w:rsidRPr="009F2308" w:rsidRDefault="003C60AF" w:rsidP="003C60AF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9F230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ГУО «Гродненский районный центр творчества детей и молодёжи»,</w:t>
      </w:r>
    </w:p>
    <w:p w:rsidR="003C60AF" w:rsidRPr="009F2308" w:rsidRDefault="003C60AF" w:rsidP="003C60AF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9F230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работающих на базе ГУО «Средняя школа №3 г. Скидель»</w:t>
      </w:r>
    </w:p>
    <w:p w:rsidR="003C60AF" w:rsidRPr="009F2308" w:rsidRDefault="003C60AF" w:rsidP="003C60AF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9F230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на период весенних каникул 2019/2020 учебного года</w:t>
      </w:r>
    </w:p>
    <w:p w:rsidR="003C60AF" w:rsidRDefault="003C60AF" w:rsidP="003C60AF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9F230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13</w:t>
      </w:r>
      <w:r w:rsidRPr="009F230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4</w:t>
      </w:r>
      <w:r w:rsidRPr="009F230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.2020 – 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18</w:t>
      </w:r>
      <w:r w:rsidRPr="009F230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.04.2020</w:t>
      </w:r>
    </w:p>
    <w:p w:rsidR="003C60AF" w:rsidRDefault="003C60AF" w:rsidP="003C60AF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1B016F" w:rsidRDefault="001B016F"/>
    <w:p w:rsidR="001B3D48" w:rsidRDefault="001B3D48"/>
    <w:sectPr w:rsidR="001B3D48" w:rsidSect="003C60AF">
      <w:pgSz w:w="11906" w:h="16838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875"/>
    <w:rsid w:val="00021816"/>
    <w:rsid w:val="00064B03"/>
    <w:rsid w:val="000C597B"/>
    <w:rsid w:val="001845DE"/>
    <w:rsid w:val="001B016F"/>
    <w:rsid w:val="001B0821"/>
    <w:rsid w:val="001B3D48"/>
    <w:rsid w:val="00217CFE"/>
    <w:rsid w:val="00220875"/>
    <w:rsid w:val="002E7D6F"/>
    <w:rsid w:val="00306FEC"/>
    <w:rsid w:val="00307797"/>
    <w:rsid w:val="00313A13"/>
    <w:rsid w:val="00346DE7"/>
    <w:rsid w:val="003477CF"/>
    <w:rsid w:val="00385027"/>
    <w:rsid w:val="003C60AF"/>
    <w:rsid w:val="003E6A46"/>
    <w:rsid w:val="003F4C4C"/>
    <w:rsid w:val="004A20D5"/>
    <w:rsid w:val="007A2E07"/>
    <w:rsid w:val="007B433A"/>
    <w:rsid w:val="007D79E8"/>
    <w:rsid w:val="007E0C60"/>
    <w:rsid w:val="00817B78"/>
    <w:rsid w:val="008678F5"/>
    <w:rsid w:val="008E4F82"/>
    <w:rsid w:val="0091370D"/>
    <w:rsid w:val="0091457E"/>
    <w:rsid w:val="0091585B"/>
    <w:rsid w:val="009F2308"/>
    <w:rsid w:val="00A231C1"/>
    <w:rsid w:val="00AF1EF7"/>
    <w:rsid w:val="00B661BD"/>
    <w:rsid w:val="00B70DBB"/>
    <w:rsid w:val="00B74654"/>
    <w:rsid w:val="00B874EE"/>
    <w:rsid w:val="00BA0FC1"/>
    <w:rsid w:val="00BF2213"/>
    <w:rsid w:val="00C440C6"/>
    <w:rsid w:val="00C63172"/>
    <w:rsid w:val="00C954D3"/>
    <w:rsid w:val="00D55DDC"/>
    <w:rsid w:val="00DA4BDA"/>
    <w:rsid w:val="00DE2436"/>
    <w:rsid w:val="00E34E01"/>
    <w:rsid w:val="00F077C7"/>
    <w:rsid w:val="00F47746"/>
    <w:rsid w:val="00F9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8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ionis.a.st@gmail.com</cp:lastModifiedBy>
  <cp:revision>2</cp:revision>
  <cp:lastPrinted>2020-03-26T11:54:00Z</cp:lastPrinted>
  <dcterms:created xsi:type="dcterms:W3CDTF">2020-04-15T18:47:00Z</dcterms:created>
  <dcterms:modified xsi:type="dcterms:W3CDTF">2020-04-15T18:47:00Z</dcterms:modified>
</cp:coreProperties>
</file>