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805"/>
      </w:tblGrid>
      <w:tr w:rsidR="00763233" w:rsidRPr="002750C9" w:rsidTr="00E10F9F">
        <w:tc>
          <w:tcPr>
            <w:tcW w:w="4839" w:type="dxa"/>
          </w:tcPr>
          <w:p w:rsidR="00763233" w:rsidRPr="00853906" w:rsidRDefault="00763233" w:rsidP="00E10F9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840" w:type="dxa"/>
          </w:tcPr>
          <w:p w:rsidR="00763233" w:rsidRDefault="00763233" w:rsidP="00E10F9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ЗАЦВЯРДЖАЮ</w:t>
            </w:r>
          </w:p>
          <w:p w:rsidR="00763233" w:rsidRDefault="00763233" w:rsidP="00E10F9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Дырэктар Дзяржаўнай установы адукацыі ”Сітцаўская сярэдняя школа Докшыцкага раёна“</w:t>
            </w:r>
          </w:p>
          <w:p w:rsidR="00763233" w:rsidRDefault="00763233" w:rsidP="00E10F9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________________ Л. М. Янкавіч</w:t>
            </w:r>
          </w:p>
          <w:p w:rsidR="00763233" w:rsidRDefault="00763233" w:rsidP="00E10F9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«___» ___________2024г.</w:t>
            </w:r>
          </w:p>
          <w:p w:rsidR="00763233" w:rsidRPr="00853906" w:rsidRDefault="00763233" w:rsidP="00E10F9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763233" w:rsidRPr="00853906" w:rsidRDefault="00763233" w:rsidP="0076323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53906">
        <w:rPr>
          <w:rFonts w:ascii="Times New Roman" w:hAnsi="Times New Roman" w:cs="Times New Roman"/>
          <w:b/>
          <w:sz w:val="30"/>
          <w:szCs w:val="30"/>
          <w:lang w:val="be-BY"/>
        </w:rPr>
        <w:t>Тэматыка мерапрыемстваў шостага школьнага дня</w:t>
      </w:r>
    </w:p>
    <w:p w:rsidR="00763233" w:rsidRDefault="00763233" w:rsidP="0076323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53906">
        <w:rPr>
          <w:rFonts w:ascii="Times New Roman" w:hAnsi="Times New Roman" w:cs="Times New Roman"/>
          <w:b/>
          <w:sz w:val="30"/>
          <w:szCs w:val="30"/>
          <w:lang w:val="be-BY"/>
        </w:rPr>
        <w:t xml:space="preserve">на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1-ае паўгоддзе 2024</w:t>
      </w:r>
      <w:r w:rsidRPr="00853906">
        <w:rPr>
          <w:rFonts w:ascii="Times New Roman" w:hAnsi="Times New Roman" w:cs="Times New Roman"/>
          <w:b/>
          <w:sz w:val="30"/>
          <w:szCs w:val="30"/>
          <w:lang w:val="be-BY"/>
        </w:rPr>
        <w:t>/202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5</w:t>
      </w:r>
      <w:r w:rsidRPr="0085390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навучальн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ага года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938"/>
        <w:gridCol w:w="3854"/>
        <w:gridCol w:w="1842"/>
        <w:gridCol w:w="1651"/>
        <w:gridCol w:w="2205"/>
      </w:tblGrid>
      <w:tr w:rsidR="00763233" w:rsidTr="00763233">
        <w:tc>
          <w:tcPr>
            <w:tcW w:w="938" w:type="dxa"/>
          </w:tcPr>
          <w:p w:rsidR="00763233" w:rsidRPr="002750C9" w:rsidRDefault="00763233" w:rsidP="00E10F9F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2750C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3854" w:type="dxa"/>
          </w:tcPr>
          <w:p w:rsidR="00763233" w:rsidRPr="002750C9" w:rsidRDefault="00763233" w:rsidP="00E10F9F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83B4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Форма, назва мерапрыемства</w:t>
            </w:r>
          </w:p>
        </w:tc>
        <w:tc>
          <w:tcPr>
            <w:tcW w:w="1842" w:type="dxa"/>
          </w:tcPr>
          <w:p w:rsidR="00763233" w:rsidRDefault="00763233" w:rsidP="00763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2750C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Час</w:t>
            </w:r>
          </w:p>
          <w:p w:rsidR="00763233" w:rsidRPr="002750C9" w:rsidRDefault="00763233" w:rsidP="00763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2750C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правядзення</w:t>
            </w:r>
          </w:p>
        </w:tc>
        <w:tc>
          <w:tcPr>
            <w:tcW w:w="1651" w:type="dxa"/>
          </w:tcPr>
          <w:p w:rsidR="00763233" w:rsidRPr="002750C9" w:rsidRDefault="00763233" w:rsidP="00E10F9F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83B4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Удзельнікі</w:t>
            </w:r>
          </w:p>
        </w:tc>
        <w:tc>
          <w:tcPr>
            <w:tcW w:w="2205" w:type="dxa"/>
          </w:tcPr>
          <w:p w:rsidR="00763233" w:rsidRPr="002750C9" w:rsidRDefault="00763233" w:rsidP="00E10F9F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2750C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Адказны</w:t>
            </w:r>
          </w:p>
        </w:tc>
      </w:tr>
      <w:tr w:rsidR="00763233" w:rsidRPr="000D5BEB" w:rsidTr="00763233">
        <w:trPr>
          <w:trHeight w:val="431"/>
        </w:trPr>
        <w:tc>
          <w:tcPr>
            <w:tcW w:w="938" w:type="dxa"/>
            <w:vMerge w:val="restart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07.09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грамадзянскага і патрыятычнага, духоўна-маральнага выхавання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Літаратурная віктарына ”Лепшы знаўца казак“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8.15- 9.00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Калбасіч С. І.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Віртуальная экскурсія ў Нацыянальную бібліятэку Беларусі ”Свет беларускай пісьменнасці 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8.15- 9.00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Транчэўская І. К.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Агульнашкольнае мерапрыемства ”Лепшы ў спрынце“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10.05-11.50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настаўнікі фізічнай культуры</w:t>
            </w:r>
          </w:p>
        </w:tc>
      </w:tr>
      <w:tr w:rsidR="00763233" w:rsidRPr="000D5BEB" w:rsidTr="00E10F9F">
        <w:tc>
          <w:tcPr>
            <w:tcW w:w="938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14.09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прапаганды здаровага ладу жыцця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Віктарына-пошук ”В царстве книжном очутиться, да чтоб там не заблудиться“ (да Дня библиятэк)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8.15- 9.00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Ючкавіч М. І.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Конкурс малюнкаў ”Усміхніся жыццю, ты падабаешся яму!“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Парневіч М. П.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Квест ”Піянерская мазаіка“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Януковіч В. Р.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Круглы стол ”Сакрэты пазітыўных зносін“</w:t>
            </w:r>
          </w:p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Кацейка Л. У.</w:t>
            </w:r>
          </w:p>
        </w:tc>
      </w:tr>
      <w:tr w:rsidR="00763233" w:rsidRPr="000D5BEB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21.09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працоўнага выхавання і прафесійнай арыентацыі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7632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 xml:space="preserve">Інтэрактыўная гульня ”Праца ўпрыгожвае чалавека“ 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Норавіч І. А.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Працоўная акцыя ”Наша сіла ў адзінстве“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Цягуновіч Т. А.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Спартландыя ”Мы – за здаровы лад жыцця!“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настаўнікі фізічнай культуры</w:t>
            </w:r>
          </w:p>
        </w:tc>
      </w:tr>
      <w:tr w:rsidR="00763233" w:rsidRPr="00763233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28.09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узаемадзеяння з сям’ёй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Віктарына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”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Госць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хаце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гаспадару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радасць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1-4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класы</w:t>
            </w:r>
            <w:proofErr w:type="spellEnd"/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Яловік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А. І.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Дыспут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”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Галоўней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</w:t>
            </w:r>
            <w:proofErr w:type="gram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ўсіх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мая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сям'я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5-8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класы</w:t>
            </w:r>
            <w:proofErr w:type="spellEnd"/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Шарох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І. Ф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Гадзіна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роздуму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Сямейныя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каштоўнасці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9-11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класы</w:t>
            </w:r>
            <w:proofErr w:type="spellEnd"/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Каляга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Т. Т.</w:t>
            </w:r>
          </w:p>
        </w:tc>
      </w:tr>
      <w:tr w:rsidR="00763233" w:rsidRPr="000D5BEB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05.10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грамадзянскага і патрыятычнага, духоўна-маральнага выхавання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Квэст ”Вучымся быць дружнымі“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Калбасіч С. І.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Гутарка-разважанне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”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Жыццё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цудоўнае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“ (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прафілактыка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суіцыльных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паводзін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Транчэўская І. К.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Размова ў коле ”Пагаворым аб маральных каштоўнасцях“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Бяляўская В. І.</w:t>
            </w:r>
          </w:p>
        </w:tc>
      </w:tr>
      <w:tr w:rsidR="00763233" w:rsidRPr="000D5BEB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12.10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прапаганды здаровага ладу жыцця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Квэст-гульня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”У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пошуках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здароўя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Парневіч М. П.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Дзень здароўя ”300 талентаў для Каралевы“</w:t>
            </w:r>
          </w:p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лёгкай атлетыцы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Настаўнікі фізічнай культуры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0D5BE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Лабірынт ”Алкагол</w:t>
            </w:r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ь –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крок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у про</w:t>
            </w:r>
            <w:r w:rsidR="000D5BEB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рву“ (</w:t>
            </w:r>
            <w:proofErr w:type="spellStart"/>
            <w:r w:rsidR="000D5BEB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прафілактыка</w:t>
            </w:r>
            <w:proofErr w:type="spellEnd"/>
            <w:r w:rsidR="000D5BEB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D5BEB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ўжывання</w:t>
            </w:r>
            <w:proofErr w:type="spellEnd"/>
            <w:r w:rsidR="000D5BEB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D5BEB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спірт</w:t>
            </w:r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ных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напояў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0D5BE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Кацейка Л.У.</w:t>
            </w:r>
          </w:p>
        </w:tc>
      </w:tr>
      <w:tr w:rsidR="00763233" w:rsidRPr="000D5BEB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19.10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працоўнага выхавання і прафесійнай арыентацыі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Практыкум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”Много профессий хороших и разных“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Ючкавіч М. І.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Творчая майстэрня ”Вырабы з прыроднага матэрыялу“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Януковіч В. Р.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Інтэрактыўная гульня ”Я і свет прафесій“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Каляга Т.Т</w:t>
            </w:r>
          </w:p>
        </w:tc>
      </w:tr>
      <w:tr w:rsidR="00763233" w:rsidRPr="00763233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26.10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узаемадзеяння з сям’ёй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Гадзіна творчасці</w:t>
            </w:r>
          </w:p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”Сямейнае дрэва“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Норавіч І. А.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Дыялогавая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пляцоўка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”Мая 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сям’я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– мая 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падтрымка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Цягуновіч Т. А.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Ролевая 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гульня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”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Сучасная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сям’я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: якая 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яна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Бяляўская В. І.</w:t>
            </w:r>
          </w:p>
        </w:tc>
      </w:tr>
      <w:tr w:rsidR="00763233" w:rsidRPr="00763233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02.11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традыцый ўстановы адукацыі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Чароўны квадрат ”З любоўю да роднага слова“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Ючкавіч М. І.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Спартыўна-патрыятычная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гульня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”Шлях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адважных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Кіраўнік па ВПВ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Гадзіна зносін:”Павага да свабоды меркавання і выбару іншых“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Кацейка Л. У</w:t>
            </w:r>
          </w:p>
        </w:tc>
      </w:tr>
      <w:tr w:rsidR="00763233" w:rsidRPr="000D5BEB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09.11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грамадзянскага і патрыятычнага, духоўна-маральнага выхавання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Віктарына-практыкум ”Мы ў адказе за свае учынкі“ (прафілактыка правапарушэнняў і злачынстваў)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Яловік А. І.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Займальная гадзіна ”Ведай, каб не спатыкнуцца“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Шарох І. Ф.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Адкрыты дыялог ”Пагаворым аб маральнасці“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Кацейка Л. У.</w:t>
            </w:r>
          </w:p>
        </w:tc>
      </w:tr>
      <w:tr w:rsidR="00763233" w:rsidRPr="000D5BEB" w:rsidTr="00E10F9F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16.11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7632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Дзень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прапаганды здаровага ладу жыцця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Гульня-практыкум па прафілактыцы дарожнага руху ”Правілы дарожнага руху ведай і выконвай“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Калбасіч С. І. 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Пазнавальная гульня ”Рэцэпты здаровага ладу жыцця“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Транчэўская І. К.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Гадзіна зносін ”Талерантнасць - мова добрых спраў і слоў“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Каляга Т. Т.</w:t>
            </w:r>
          </w:p>
        </w:tc>
      </w:tr>
      <w:tr w:rsidR="00763233" w:rsidRPr="000D5BEB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23.11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працоўнага выхавання і прафесійнай арыентацыі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Гульня-падарожжа ”У свеце прафесій“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Парневіч М. П.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Панарама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”Азбука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прафесій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.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Прафесіі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майго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аграгарадка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Януковіч В. Р.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”Зрабі выбар правільна“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Бяляўская В. І.</w:t>
            </w:r>
          </w:p>
        </w:tc>
      </w:tr>
      <w:tr w:rsidR="00763233" w:rsidRPr="00763233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30.11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узаемадзеяння з сям’ёй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0D5BEB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Гульнявая праграма ”Сям’</w:t>
            </w:r>
            <w:r w:rsidR="00763233" w:rsidRPr="00763233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я - усяму пачатак“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Норавіч І. А.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Гутарка ”Я унікальная і непаўторная асоба“</w:t>
            </w:r>
          </w:p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(прымеркавана да Дэкады прафілактыкі гвалтоўных злачынстваў у адносінах да непаўналетніх, а таксама з боку саміх непаўналетніх)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Цягуновіч Т. А. 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0D5BEB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Гадзіна пытанняў і адказаў </w:t>
            </w:r>
          </w:p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”1 снежня - Сусветны дзень барацьбы са СНІДам“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Кацейка Л. У.</w:t>
            </w:r>
          </w:p>
        </w:tc>
      </w:tr>
      <w:tr w:rsidR="00763233" w:rsidRPr="000D5BEB" w:rsidTr="00E10F9F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lastRenderedPageBreak/>
              <w:t>07.12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грамадзянскага і патрыятычнага, духоўна-маральнага выхавання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Пазнавальная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праграма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63233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”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Дарогай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дабрыні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Яловік А. І.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Відэафільм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элементамі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разважання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”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Дабрыня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вакол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нас“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Шарох І. Ф.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Дыялог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”Права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падлетка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быць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тым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кі</w:t>
            </w:r>
            <w:proofErr w:type="gram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м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ён</w:t>
            </w:r>
            <w:proofErr w:type="spellEnd"/>
            <w:proofErr w:type="gram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ёсць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Каляга Т. Т.</w:t>
            </w:r>
          </w:p>
        </w:tc>
      </w:tr>
      <w:tr w:rsidR="00763233" w:rsidRPr="00763233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14.12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прапаганды здаровага ладу жыцця</w:t>
            </w:r>
          </w:p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Круглы</w:t>
            </w:r>
            <w:proofErr w:type="gram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стол з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элементамі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дыялогу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”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Здаровы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ты,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здаровы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я –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здаровая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ўся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сям’я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Калбасіч С. І.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Сямейныя спаборніцтвы па скачках у даўжыню з месца, па скачках праз кароткую прыгалку ”Дзень рэкордаў“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Настаўнікі фізічнай культуры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Гульнявая праграма ”Калаж здароўя“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Бяляўская В. І.</w:t>
            </w:r>
          </w:p>
        </w:tc>
      </w:tr>
      <w:tr w:rsidR="00763233" w:rsidRPr="000D5BEB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21.12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працоўнага выхавання і прафесійнай арыентацыі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Калектыўная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творчая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справа ”</w:t>
            </w:r>
            <w:proofErr w:type="spell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Хутка</w:t>
            </w:r>
            <w:proofErr w:type="spell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Новы</w:t>
            </w:r>
            <w:proofErr w:type="gramEnd"/>
            <w:r w:rsidRPr="00763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год“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1-4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Парневіч М. П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Творчая майстэрня ”Зімовая казка“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5-8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Транчэўская І. К.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Прафарыентацыйная гульня ”Што? Дзе? Калі?“</w:t>
            </w:r>
          </w:p>
        </w:tc>
        <w:tc>
          <w:tcPr>
            <w:tcW w:w="1842" w:type="dxa"/>
          </w:tcPr>
          <w:p w:rsidR="00763233" w:rsidRPr="00763233" w:rsidRDefault="000D5BEB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bookmarkStart w:id="0" w:name="_GoBack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10.05-10.50</w:t>
            </w:r>
            <w:bookmarkEnd w:id="0"/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 класы</w:t>
            </w:r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Кацейка Л. У.</w:t>
            </w:r>
          </w:p>
        </w:tc>
      </w:tr>
      <w:tr w:rsidR="00763233" w:rsidRPr="00763233" w:rsidTr="00E10F9F">
        <w:tc>
          <w:tcPr>
            <w:tcW w:w="938" w:type="dxa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28.12</w:t>
            </w:r>
          </w:p>
        </w:tc>
        <w:tc>
          <w:tcPr>
            <w:tcW w:w="9552" w:type="dxa"/>
            <w:gridSpan w:val="4"/>
          </w:tcPr>
          <w:p w:rsidR="00763233" w:rsidRPr="00763233" w:rsidRDefault="00763233" w:rsidP="00E10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6323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Дзень узаемадзеяння з сям’ёй</w:t>
            </w:r>
          </w:p>
        </w:tc>
      </w:tr>
      <w:tr w:rsidR="00763233" w:rsidRPr="00763233" w:rsidTr="00763233">
        <w:tc>
          <w:tcPr>
            <w:tcW w:w="938" w:type="dxa"/>
            <w:vMerge w:val="restart"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КТС ”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Вясёлыя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далонькі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1-4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класы</w:t>
            </w:r>
            <w:proofErr w:type="spellEnd"/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Норавіч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І. А.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Гульня-практыкум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Урокі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дабрын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9.10-9.55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5-8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класы</w:t>
            </w:r>
            <w:proofErr w:type="spellEnd"/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Януковіч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В. Р. </w:t>
            </w:r>
          </w:p>
        </w:tc>
      </w:tr>
      <w:tr w:rsidR="00763233" w:rsidRPr="00763233" w:rsidTr="00763233">
        <w:tc>
          <w:tcPr>
            <w:tcW w:w="938" w:type="dxa"/>
            <w:vMerge/>
          </w:tcPr>
          <w:p w:rsidR="00763233" w:rsidRPr="00763233" w:rsidRDefault="00763233" w:rsidP="00E10F9F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854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Гульня-практыкум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”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Традыцыі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маёй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сям'і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</w:t>
            </w:r>
          </w:p>
        </w:tc>
        <w:tc>
          <w:tcPr>
            <w:tcW w:w="1842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10.05-10.50</w:t>
            </w:r>
          </w:p>
        </w:tc>
        <w:tc>
          <w:tcPr>
            <w:tcW w:w="1651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9-11 </w:t>
            </w: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класы</w:t>
            </w:r>
            <w:proofErr w:type="spellEnd"/>
          </w:p>
        </w:tc>
        <w:tc>
          <w:tcPr>
            <w:tcW w:w="2205" w:type="dxa"/>
          </w:tcPr>
          <w:p w:rsidR="00763233" w:rsidRPr="00763233" w:rsidRDefault="00763233" w:rsidP="00E10F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>Каляга</w:t>
            </w:r>
            <w:proofErr w:type="spellEnd"/>
            <w:r w:rsidRPr="00763233">
              <w:rPr>
                <w:rFonts w:ascii="Times New Roman" w:hAnsi="Times New Roman" w:cs="Times New Roman"/>
                <w:sz w:val="26"/>
                <w:szCs w:val="26"/>
              </w:rPr>
              <w:t xml:space="preserve"> Т. Т. </w:t>
            </w:r>
          </w:p>
        </w:tc>
      </w:tr>
    </w:tbl>
    <w:p w:rsidR="00B36176" w:rsidRPr="00763233" w:rsidRDefault="00B36176">
      <w:pPr>
        <w:rPr>
          <w:rFonts w:ascii="Times New Roman" w:hAnsi="Times New Roman" w:cs="Times New Roman"/>
          <w:sz w:val="26"/>
          <w:szCs w:val="26"/>
        </w:rPr>
      </w:pPr>
    </w:p>
    <w:sectPr w:rsidR="00B36176" w:rsidRPr="00763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33"/>
    <w:rsid w:val="000D5BEB"/>
    <w:rsid w:val="00763233"/>
    <w:rsid w:val="00B3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3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2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3233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3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2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323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2024-09-23T07:21:00Z</dcterms:created>
  <dcterms:modified xsi:type="dcterms:W3CDTF">2024-09-23T07:21:00Z</dcterms:modified>
</cp:coreProperties>
</file>