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06" w:rsidRDefault="008D2606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Перечень методической литературы групп</w:t>
      </w:r>
      <w:r w:rsidR="00570200">
        <w:rPr>
          <w:rFonts w:ascii="Times New Roman" w:hAnsi="Times New Roman"/>
          <w:color w:val="auto"/>
          <w:spacing w:val="-2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№ 1</w:t>
      </w:r>
    </w:p>
    <w:p w:rsidR="008D2606" w:rsidRPr="009F380E" w:rsidRDefault="008D2606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1.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Вучэбная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праграма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дашкольнай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адукацыі</w:t>
      </w:r>
      <w:proofErr w:type="spellEnd"/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Міністэрства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Рэспублікі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Беларусь.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Мінск</w:t>
      </w:r>
      <w:proofErr w:type="spellEnd"/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Нац.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ін­т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, 2012.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408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</w:p>
    <w:p w:rsidR="008D2606" w:rsidRPr="009F380E" w:rsidRDefault="008D2606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2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Горбатова, Е.</w:t>
      </w:r>
      <w:r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5"/>
          <w:sz w:val="28"/>
          <w:szCs w:val="28"/>
        </w:rPr>
        <w:t> </w:t>
      </w:r>
      <w:r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В. Художественная мозаика</w:t>
      </w:r>
      <w:r w:rsidRPr="009F380E">
        <w:rPr>
          <w:rFonts w:ascii="Times New Roman" w:hAnsi="Times New Roman"/>
          <w:color w:val="auto"/>
          <w:spacing w:val="-5"/>
          <w:sz w:val="28"/>
          <w:szCs w:val="28"/>
        </w:rPr>
        <w:t>: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учеб. </w:t>
      </w:r>
      <w:proofErr w:type="spellStart"/>
      <w:r w:rsidRPr="009F380E">
        <w:rPr>
          <w:rFonts w:ascii="Times New Roman" w:hAnsi="Times New Roman"/>
          <w:color w:val="auto"/>
          <w:spacing w:val="-10"/>
          <w:sz w:val="28"/>
          <w:szCs w:val="28"/>
        </w:rPr>
        <w:t>нагляд</w:t>
      </w:r>
      <w:proofErr w:type="spellEnd"/>
      <w:r w:rsidRPr="009F380E">
        <w:rPr>
          <w:rFonts w:ascii="Times New Roman" w:hAnsi="Times New Roman"/>
          <w:color w:val="auto"/>
          <w:spacing w:val="-10"/>
          <w:sz w:val="28"/>
          <w:szCs w:val="28"/>
        </w:rPr>
        <w:t xml:space="preserve">. пособие для педагогов учреждений </w:t>
      </w:r>
      <w:proofErr w:type="spellStart"/>
      <w:r w:rsidRPr="009F380E">
        <w:rPr>
          <w:rFonts w:ascii="Times New Roman" w:hAnsi="Times New Roman"/>
          <w:color w:val="auto"/>
          <w:spacing w:val="-10"/>
          <w:sz w:val="28"/>
          <w:szCs w:val="28"/>
        </w:rPr>
        <w:t>дошк</w:t>
      </w:r>
      <w:proofErr w:type="spellEnd"/>
      <w:r w:rsidRPr="009F380E">
        <w:rPr>
          <w:rFonts w:ascii="Times New Roman" w:hAnsi="Times New Roman"/>
          <w:color w:val="auto"/>
          <w:spacing w:val="-10"/>
          <w:sz w:val="28"/>
          <w:szCs w:val="28"/>
        </w:rPr>
        <w:t>. образования</w:t>
      </w:r>
      <w:r w:rsidRPr="009F380E">
        <w:rPr>
          <w:rFonts w:ascii="Times New Roman" w:eastAsia="Arial Unicode MS" w:hAnsi="Times New Roman"/>
          <w:color w:val="auto"/>
          <w:spacing w:val="-10"/>
          <w:sz w:val="28"/>
          <w:szCs w:val="28"/>
        </w:rPr>
        <w:t> </w:t>
      </w:r>
      <w:r w:rsidRPr="009F380E">
        <w:rPr>
          <w:rFonts w:ascii="Times New Roman" w:hAnsi="Times New Roman"/>
          <w:color w:val="auto"/>
          <w:spacing w:val="-10"/>
          <w:sz w:val="28"/>
          <w:szCs w:val="28"/>
        </w:rPr>
        <w:t>/ Е.В. Горбатова.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10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10"/>
          <w:sz w:val="28"/>
          <w:szCs w:val="28"/>
        </w:rPr>
        <w:t>—</w:t>
      </w:r>
      <w:r w:rsidRPr="009F380E">
        <w:rPr>
          <w:rFonts w:ascii="Times New Roman" w:eastAsia="Arial Unicode MS" w:hAnsi="Times New Roman"/>
          <w:color w:val="auto"/>
          <w:spacing w:val="-9"/>
          <w:sz w:val="28"/>
          <w:szCs w:val="28"/>
        </w:rPr>
        <w:t xml:space="preserve"> </w:t>
      </w:r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>Минск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 xml:space="preserve">: </w:t>
      </w:r>
      <w:proofErr w:type="spellStart"/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>Аверсэв</w:t>
      </w:r>
      <w:proofErr w:type="spellEnd"/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>, 2016.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>—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>40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>с.: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ил. – </w:t>
      </w:r>
      <w:r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(</w:t>
      </w:r>
      <w:proofErr w:type="spellStart"/>
      <w:r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Умней­ка</w:t>
      </w:r>
      <w:proofErr w:type="spellEnd"/>
      <w:r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!).</w:t>
      </w:r>
    </w:p>
    <w:p w:rsidR="008D2606" w:rsidRPr="009F380E" w:rsidRDefault="008D2606" w:rsidP="008D2606">
      <w:pPr>
        <w:pStyle w:val="a9"/>
        <w:widowControl w:val="0"/>
        <w:suppressAutoHyphens w:val="0"/>
        <w:spacing w:line="240" w:lineRule="auto"/>
        <w:ind w:firstLine="708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bCs/>
          <w:color w:val="auto"/>
          <w:spacing w:val="-2"/>
          <w:sz w:val="28"/>
          <w:szCs w:val="28"/>
        </w:rPr>
        <w:t>3</w:t>
      </w:r>
      <w:r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.</w:t>
      </w:r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 Гракова, К.Г. Твоя столица: заводы и фабрики Минска</w:t>
      </w:r>
      <w:r w:rsidRPr="009F380E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:(от 5 до 7 лет):</w:t>
      </w:r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учеб.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нагляд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пособие для педагогов учреждений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образования / К.Г. Гракова. – Минск: Народная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асвета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, 2016. – 16 с. рус. + 16 с. бел.: 26 с. ил. – (Серия «Страницы родной земли»).</w:t>
      </w:r>
    </w:p>
    <w:p w:rsidR="008D2606" w:rsidRPr="009F380E" w:rsidRDefault="008D2606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11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4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Давидович, А.</w:t>
      </w:r>
      <w:r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Л. Развитие речевого творчества старших</w:t>
      </w:r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9F380E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дошкольников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: пособие для педагогов учреждений </w:t>
      </w:r>
      <w:proofErr w:type="spellStart"/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дошк</w:t>
      </w:r>
      <w:proofErr w:type="spellEnd"/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. обра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зования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/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Pr="009F380E">
        <w:rPr>
          <w:rFonts w:ascii="Times New Roman" w:eastAsia="Arial Unicode MS" w:hAnsi="Times New Roman"/>
          <w:color w:val="auto"/>
          <w:spacing w:val="-11"/>
          <w:sz w:val="28"/>
          <w:szCs w:val="28"/>
        </w:rPr>
        <w:br/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А.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Л. Давидович.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r w:rsidRPr="009F380E">
        <w:rPr>
          <w:rFonts w:ascii="Times New Roman" w:eastAsia="Arial Unicode MS" w:hAnsi="Times New Roman"/>
          <w:color w:val="auto"/>
          <w:spacing w:val="-11"/>
          <w:sz w:val="28"/>
          <w:szCs w:val="28"/>
        </w:rPr>
        <w:t xml:space="preserve">– 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Мозырь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 xml:space="preserve">: Белый Ветер, </w:t>
      </w:r>
      <w:r w:rsidRPr="009F380E">
        <w:rPr>
          <w:rFonts w:ascii="Times New Roman" w:hAnsi="Times New Roman"/>
          <w:spacing w:val="-2"/>
          <w:sz w:val="28"/>
          <w:szCs w:val="28"/>
        </w:rPr>
        <w:t>2014</w:t>
      </w:r>
      <w:r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—</w:t>
      </w:r>
      <w:r w:rsidRPr="009F380E">
        <w:rPr>
          <w:rFonts w:ascii="Times New Roman" w:hAnsi="Times New Roman"/>
          <w:spacing w:val="-11"/>
          <w:sz w:val="28"/>
          <w:szCs w:val="28"/>
        </w:rPr>
        <w:t>2016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—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104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с.</w:t>
      </w:r>
    </w:p>
    <w:p w:rsidR="008D2606" w:rsidRPr="009F380E" w:rsidRDefault="008D2606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bCs/>
          <w:color w:val="auto"/>
          <w:spacing w:val="-2"/>
          <w:sz w:val="28"/>
          <w:szCs w:val="28"/>
        </w:rPr>
        <w:t>5</w:t>
      </w:r>
      <w:r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. 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Дубініна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, Д.М. </w:t>
      </w:r>
      <w:r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Выхаванне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ў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дзяцей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дашкольнага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ўзросту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цікавасці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да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беларускай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мастацкай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літаратуры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і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фальклору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дапаможнік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для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педагогаў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устаноў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дашк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Д.М. 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Дубініна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—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Мінск</w:t>
      </w:r>
      <w:proofErr w:type="spellEnd"/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: Новое знание, 2016.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208 с.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</w:p>
    <w:p w:rsidR="008D2606" w:rsidRPr="009F380E" w:rsidRDefault="008D2606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9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6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Дубинина, Д.</w:t>
      </w:r>
      <w:r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Н. Мир вокруг меня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: </w:t>
      </w:r>
      <w:proofErr w:type="spellStart"/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учеб.­метод</w:t>
      </w:r>
      <w:proofErr w:type="spellEnd"/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. пособие 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для педагогов 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учреждений </w:t>
      </w:r>
      <w:proofErr w:type="spellStart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дошк</w:t>
      </w:r>
      <w:proofErr w:type="spellEnd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. образования с русским языком обучения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/</w:t>
      </w:r>
      <w:r w:rsidRPr="009F380E">
        <w:rPr>
          <w:rFonts w:ascii="Times New Roman" w:eastAsia="Arial Unicode MS" w:hAnsi="Times New Roman"/>
          <w:color w:val="auto"/>
          <w:spacing w:val="-6"/>
          <w:sz w:val="28"/>
          <w:szCs w:val="28"/>
        </w:rPr>
        <w:t xml:space="preserve"> 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Д.Н. Дубинина.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—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 xml:space="preserve"> 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2­е изд.,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расш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Минск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 xml:space="preserve">Нац. </w:t>
      </w:r>
      <w:proofErr w:type="spellStart"/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>ин­т</w:t>
      </w:r>
      <w:proofErr w:type="spellEnd"/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 xml:space="preserve"> образования, 2012.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>—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>64</w:t>
      </w:r>
      <w:r w:rsidRPr="009F380E">
        <w:rPr>
          <w:rFonts w:ascii="Times New Roman" w:eastAsia="Arial Unicode MS" w:hAnsi="Times New Roman"/>
          <w:color w:val="auto"/>
          <w:spacing w:val="-9"/>
          <w:sz w:val="28"/>
          <w:szCs w:val="28"/>
        </w:rPr>
        <w:t> </w:t>
      </w:r>
      <w:r w:rsidRPr="009F380E">
        <w:rPr>
          <w:rFonts w:ascii="Times New Roman" w:hAnsi="Times New Roman"/>
          <w:color w:val="auto"/>
          <w:spacing w:val="-9"/>
          <w:sz w:val="28"/>
          <w:szCs w:val="28"/>
        </w:rPr>
        <w:t>с. (УМК «Мои первые уроки»).</w:t>
      </w:r>
    </w:p>
    <w:p w:rsidR="008D2606" w:rsidRPr="009F380E" w:rsidRDefault="008D2606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7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Дубініна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Д.</w:t>
      </w:r>
      <w:r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М. Свет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вакол</w:t>
      </w:r>
      <w:proofErr w:type="spellEnd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мяне</w:t>
      </w:r>
      <w:proofErr w:type="spellEnd"/>
      <w:r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вучэб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.­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метад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дапаможнік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для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педагогаў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устаноў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дашк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з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беларускай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мовай</w:t>
      </w:r>
      <w:proofErr w:type="spellEnd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навучання</w:t>
      </w:r>
      <w:proofErr w:type="spellEnd"/>
      <w:r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/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eastAsia="Arial Unicode MS" w:hAnsi="Times New Roman"/>
          <w:color w:val="auto"/>
          <w:spacing w:val="-6"/>
          <w:sz w:val="28"/>
          <w:szCs w:val="28"/>
        </w:rPr>
        <w:br/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Д.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М. </w:t>
      </w:r>
      <w:proofErr w:type="spellStart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Дубініна</w:t>
      </w:r>
      <w:proofErr w:type="spellEnd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—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2­е </w:t>
      </w:r>
      <w:proofErr w:type="spellStart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выд</w:t>
      </w:r>
      <w:proofErr w:type="spellEnd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., </w:t>
      </w:r>
      <w:proofErr w:type="spellStart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пашыр</w:t>
      </w:r>
      <w:proofErr w:type="spellEnd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— </w:t>
      </w:r>
      <w:proofErr w:type="spellStart"/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Мінск</w:t>
      </w:r>
      <w:proofErr w:type="spellEnd"/>
      <w:r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: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Нац.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ін­т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, 2012.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56</w:t>
      </w:r>
      <w:r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с. (ВМК «Мае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першыя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9F380E">
        <w:rPr>
          <w:rFonts w:ascii="Times New Roman" w:hAnsi="Times New Roman"/>
          <w:color w:val="auto"/>
          <w:spacing w:val="-2"/>
          <w:sz w:val="28"/>
          <w:szCs w:val="28"/>
          <w:lang w:val="be-BY"/>
        </w:rPr>
        <w:t>ў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рокі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»).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8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Дубініна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Д.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М. Свет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вакол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мяне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вучэб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дапаможнік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для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выхаванцаў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старшых</w:t>
      </w:r>
      <w:proofErr w:type="spellEnd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груп</w:t>
      </w:r>
      <w:proofErr w:type="spellEnd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 xml:space="preserve"> (ад </w:t>
      </w:r>
      <w:proofErr w:type="spellStart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пяці</w:t>
      </w:r>
      <w:proofErr w:type="spellEnd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 xml:space="preserve"> да </w:t>
      </w:r>
      <w:proofErr w:type="spellStart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шасці</w:t>
      </w:r>
      <w:proofErr w:type="spellEnd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гадоў</w:t>
      </w:r>
      <w:proofErr w:type="spellEnd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 xml:space="preserve">) </w:t>
      </w:r>
      <w:proofErr w:type="spellStart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устаноў</w:t>
      </w:r>
      <w:proofErr w:type="spellEnd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дашк</w:t>
      </w:r>
      <w:proofErr w:type="spellEnd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адукацыі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10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/</w:t>
      </w:r>
      <w:r w:rsidR="008D2606" w:rsidRPr="009F380E">
        <w:rPr>
          <w:rFonts w:ascii="Times New Roman" w:eastAsia="Arial Unicode MS" w:hAnsi="Times New Roman"/>
          <w:color w:val="auto"/>
          <w:spacing w:val="-10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Д.М. </w:t>
      </w:r>
      <w:proofErr w:type="spellStart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Дубініна</w:t>
      </w:r>
      <w:proofErr w:type="spellEnd"/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10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10"/>
          <w:sz w:val="28"/>
          <w:szCs w:val="28"/>
        </w:rPr>
        <w:t>—</w:t>
      </w:r>
      <w:r w:rsidR="008D2606" w:rsidRPr="009F380E">
        <w:rPr>
          <w:rFonts w:ascii="Times New Roman" w:eastAsia="Arial Unicode MS" w:hAnsi="Times New Roman"/>
          <w:color w:val="auto"/>
          <w:spacing w:val="-5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 xml:space="preserve">11­е </w:t>
      </w:r>
      <w:proofErr w:type="spellStart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выд</w:t>
      </w:r>
      <w:proofErr w:type="spellEnd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5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 xml:space="preserve">— </w:t>
      </w:r>
      <w:proofErr w:type="spellStart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Мінск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5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: Нац.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ін­т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адукацыі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, 2016.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64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с.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іл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(ВМК «Мае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першыя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ўрокі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»).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9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>Дубініна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>, Д.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 xml:space="preserve">М. Свет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>вакол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>мяне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>Рабочы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>сшытак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вучэб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.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дапаможнік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для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выхаванцаў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старшых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груп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 (ад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пяці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 да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шасці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гадоў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)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устаноў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дашк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адукацыі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/</w:t>
      </w:r>
      <w:r w:rsidR="008D2606"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М.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Дубініна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11­е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выд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—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Мінск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Нац.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ін­т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2016.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56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іл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(ВМК «Мае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першыя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ўрокі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»).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10</w:t>
      </w:r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5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Дубинина, Д.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5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Н. Путешествие в сказку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5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 xml:space="preserve">: учеб. </w:t>
      </w:r>
      <w:proofErr w:type="spellStart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нагляд</w:t>
      </w:r>
      <w:proofErr w:type="spellEnd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 xml:space="preserve">.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. образования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5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5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Д.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5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Н. Ду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бинина.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Жасскон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2012.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20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24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 ил.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(Серия «Мир детства»).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bCs/>
          <w:color w:val="auto"/>
          <w:spacing w:val="-2"/>
          <w:sz w:val="28"/>
          <w:szCs w:val="28"/>
        </w:rPr>
      </w:pPr>
      <w:r>
        <w:rPr>
          <w:rFonts w:ascii="Times New Roman" w:hAnsi="Times New Roman"/>
          <w:bCs/>
          <w:color w:val="auto"/>
          <w:spacing w:val="-2"/>
          <w:sz w:val="28"/>
          <w:szCs w:val="28"/>
        </w:rPr>
        <w:t>11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.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 Жабко, Я.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Г. Катится по небу солнышко: песни для детей дошкольного возраста (от 3 до 7 лет)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: пособие для педагогов учреждений дошкольного образования</w:t>
      </w:r>
      <w:r w:rsidR="008D2606" w:rsidRPr="009F380E">
        <w:rPr>
          <w:rFonts w:ascii="Arial Unicode MS" w:eastAsia="Arial Unicode MS" w:hAnsi="Arial Unicode MS" w:cs="Arial Unicode MS" w:hint="eastAsia"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/ Я.Г. Жабко.</w:t>
      </w:r>
      <w:r w:rsidR="008D2606" w:rsidRPr="009F380E">
        <w:rPr>
          <w:rFonts w:ascii="Arial Unicode MS" w:eastAsia="Arial Unicode MS" w:hAnsi="Arial Unicode MS" w:cs="Arial Unicode MS" w:hint="eastAsia"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: Нац. ин-т образования, 2015. — 104 с.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12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Житко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И.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В. Математическая мозаика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учеб.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нагляд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.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. образования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И.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В. 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Житко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—</w:t>
      </w:r>
      <w:r w:rsidR="008D2606"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Аверсэв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2016.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64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с.: ил. – 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(</w:t>
      </w:r>
      <w:proofErr w:type="spellStart"/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Умней­ка</w:t>
      </w:r>
      <w:proofErr w:type="spellEnd"/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!).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14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Жытко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І.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У.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Матэматычны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калейдаскоп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вучэб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.­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метад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дапаможнік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для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педагогаў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устаноў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з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беларус</w:t>
      </w:r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кай</w:t>
      </w:r>
      <w:proofErr w:type="spellEnd"/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мовай</w:t>
      </w:r>
      <w:proofErr w:type="spellEnd"/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lastRenderedPageBreak/>
        <w:t>навучання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І.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У. </w:t>
      </w:r>
      <w:proofErr w:type="spellStart"/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Жытко</w:t>
      </w:r>
      <w:proofErr w:type="spellEnd"/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 xml:space="preserve">2­е </w:t>
      </w:r>
      <w:proofErr w:type="spellStart"/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выд</w:t>
      </w:r>
      <w:proofErr w:type="spellEnd"/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 xml:space="preserve">., </w:t>
      </w:r>
      <w:proofErr w:type="spellStart"/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перагл</w:t>
      </w:r>
      <w:proofErr w:type="spellEnd"/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 xml:space="preserve">— </w:t>
      </w:r>
      <w:proofErr w:type="spellStart"/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Мінск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9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9"/>
          <w:sz w:val="28"/>
          <w:szCs w:val="28"/>
        </w:rPr>
        <w:t>: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Нац.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ін­т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2012.</w:t>
      </w:r>
      <w:r w:rsidR="008D2606"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 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64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с. (ВМК «Мае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першыя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  <w:lang w:val="be-BY"/>
        </w:rPr>
        <w:t>ў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рокі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»).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15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Жытко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І.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У.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Матэматычны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калейдаскоп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вучэб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дапаможнік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для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выхаванцаў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старшых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груп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(ад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пяці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да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шасці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гадоў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)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устаноў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br/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У.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Жытко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11­е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выд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—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Мінск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Нац.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ін­т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2016.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64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іл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(ВМК «Мае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першыя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ўрокі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»).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16</w:t>
      </w:r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5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Жытко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, І.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5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 xml:space="preserve">У.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Матэматычны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калейдаскоп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Рабочы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сшытак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5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вучэб</w:t>
      </w:r>
      <w:proofErr w:type="spellEnd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дапаможнік</w:t>
      </w:r>
      <w:proofErr w:type="spellEnd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 xml:space="preserve"> для </w:t>
      </w:r>
      <w:proofErr w:type="spellStart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выхаванцаў</w:t>
      </w:r>
      <w:proofErr w:type="spellEnd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старшых</w:t>
      </w:r>
      <w:proofErr w:type="spellEnd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груп</w:t>
      </w:r>
      <w:proofErr w:type="spellEnd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 xml:space="preserve"> (ад </w:t>
      </w:r>
      <w:proofErr w:type="spellStart"/>
      <w:r w:rsidR="008D2606" w:rsidRPr="009F380E">
        <w:rPr>
          <w:rFonts w:ascii="Times New Roman" w:hAnsi="Times New Roman"/>
          <w:color w:val="auto"/>
          <w:spacing w:val="-5"/>
          <w:sz w:val="28"/>
          <w:szCs w:val="28"/>
        </w:rPr>
        <w:t>пяці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да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шасці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гадоў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)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устаноў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У.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Жытко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11­е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выд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Мінск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Нац.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ін­т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,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br/>
        <w:t>2016.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64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іл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(ВМК «Мае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першыя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ўрокі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»).</w:t>
      </w:r>
    </w:p>
    <w:p w:rsidR="008D2606" w:rsidRPr="009F380E" w:rsidRDefault="0012199C" w:rsidP="0012199C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17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Игра в жизни дошкольника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 образования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Е.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А. Панько [и др.]; под ред. Я.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Л.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Коломинского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,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br/>
        <w:t>Е.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А. Панько.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 xml:space="preserve">–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Мозырь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Белый Ветер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>, 2014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>2016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184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18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Литвина, Н.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В. Ознакомление детей старшего дошкольного возраста с рукотворным миром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учеб.­метод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.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.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образования: 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 xml:space="preserve">с электрон. прил.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 Н.В. Литвина, Е.И.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Лосик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 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–</w:t>
      </w:r>
      <w:r w:rsidR="008D2606"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Вышэйшая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школа, 2014. –</w:t>
      </w:r>
      <w:r w:rsidR="008D2606"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sz w:val="28"/>
          <w:szCs w:val="28"/>
        </w:rPr>
        <w:t>109 с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+ 1 электрон. опт. диск.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11"/>
          <w:sz w:val="28"/>
          <w:szCs w:val="28"/>
        </w:rPr>
        <w:t>19</w:t>
      </w:r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9"/>
          <w:sz w:val="28"/>
          <w:szCs w:val="28"/>
        </w:rPr>
        <w:t>Петрикевич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9"/>
          <w:sz w:val="28"/>
          <w:szCs w:val="28"/>
        </w:rPr>
        <w:t>, А.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9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9"/>
          <w:sz w:val="28"/>
          <w:szCs w:val="28"/>
        </w:rPr>
        <w:t>А. Экологическая мозаика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: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учеб.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нагляд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образования</w:t>
      </w:r>
      <w:r w:rsidR="008D2606" w:rsidRPr="009F380E">
        <w:rPr>
          <w:rFonts w:ascii="Times New Roman" w:eastAsia="Arial Unicode MS" w:hAnsi="Times New Roman"/>
          <w:color w:val="auto"/>
          <w:spacing w:val="-11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/ А.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А. </w:t>
      </w:r>
      <w:proofErr w:type="spellStart"/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Петрикевич</w:t>
      </w:r>
      <w:proofErr w:type="spellEnd"/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Аверсэв</w:t>
      </w:r>
      <w:proofErr w:type="spellEnd"/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, 2016.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40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11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11"/>
          <w:sz w:val="28"/>
          <w:szCs w:val="28"/>
        </w:rPr>
        <w:t>с.: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ил. – 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(</w:t>
      </w:r>
      <w:proofErr w:type="spellStart"/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Умней­ка</w:t>
      </w:r>
      <w:proofErr w:type="spellEnd"/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!).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20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Смолер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Е.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И. Развитие интеллектуальной активности детей дошкольного возраста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пособие для педагогов учрежде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ний 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. образования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Е.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И. </w:t>
      </w:r>
      <w:proofErr w:type="spellStart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Смолер</w:t>
      </w:r>
      <w:proofErr w:type="spellEnd"/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Мозырь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: Белый Ветер,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2014.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104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21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Смолер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Е.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И. Развитие старших дошкольников в эвристической деятельности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 образования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Times New Roman" w:eastAsia="Arial Unicode MS" w:hAnsi="Times New Roman"/>
          <w:b/>
          <w:bCs/>
          <w:color w:val="auto"/>
          <w:spacing w:val="-2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Е.И.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Смолер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Нац.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ин­т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образования, 2014.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94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4"/>
          <w:sz w:val="28"/>
          <w:szCs w:val="28"/>
        </w:rPr>
        <w:t>22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4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Старжинская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, Н.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С. Играем со словами и звуками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: учеб.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нагляд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 образования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Н.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Старжинская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Жасскон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2012.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40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32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 ил.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(Серия «Мир детства»).</w:t>
      </w:r>
    </w:p>
    <w:p w:rsidR="008D2606" w:rsidRPr="009F380E" w:rsidRDefault="0012199C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bCs/>
          <w:color w:val="auto"/>
          <w:spacing w:val="-11"/>
          <w:sz w:val="28"/>
          <w:szCs w:val="28"/>
        </w:rPr>
        <w:t>23</w:t>
      </w:r>
      <w:r w:rsidR="008D2606" w:rsidRPr="009F380E">
        <w:rPr>
          <w:rFonts w:ascii="Times New Roman" w:hAnsi="Times New Roman"/>
          <w:bCs/>
          <w:color w:val="auto"/>
          <w:spacing w:val="-11"/>
          <w:sz w:val="28"/>
          <w:szCs w:val="28"/>
        </w:rPr>
        <w:t>. 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11"/>
          <w:sz w:val="28"/>
          <w:szCs w:val="28"/>
        </w:rPr>
        <w:t>Старжинская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11"/>
          <w:sz w:val="28"/>
          <w:szCs w:val="28"/>
        </w:rPr>
        <w:t>, Н.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11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11"/>
          <w:sz w:val="28"/>
          <w:szCs w:val="28"/>
        </w:rPr>
        <w:t>С. Подготовка к обучению грамоте в детском саду: занятия, игры, занимательный материал: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. образо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вания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Н.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Старжинская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 xml:space="preserve"> –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Минск: Новое знание, 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>2014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>2016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 xml:space="preserve"> – 208 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</w:p>
    <w:p w:rsidR="008D2606" w:rsidRPr="009F380E" w:rsidRDefault="0012199C" w:rsidP="008D2606">
      <w:pPr>
        <w:widowControl w:val="0"/>
        <w:ind w:firstLine="708"/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24</w:t>
      </w:r>
      <w:r w:rsidR="008D2606" w:rsidRPr="009F380E">
        <w:rPr>
          <w:bCs/>
          <w:sz w:val="28"/>
          <w:szCs w:val="28"/>
          <w:lang w:val="be-BY"/>
        </w:rPr>
        <w:t>.</w:t>
      </w:r>
      <w:r w:rsidR="008D2606" w:rsidRPr="009F380E">
        <w:rPr>
          <w:b/>
          <w:bCs/>
          <w:sz w:val="28"/>
          <w:szCs w:val="28"/>
          <w:lang w:val="be-BY"/>
        </w:rPr>
        <w:t xml:space="preserve"> Старжынская, Н.С. Развіццё беларускага маўлення дашкольнікаў ад 4 да 7 гадоў: </w:t>
      </w:r>
      <w:r w:rsidR="008D2606" w:rsidRPr="009F380E">
        <w:rPr>
          <w:sz w:val="28"/>
          <w:szCs w:val="28"/>
          <w:lang w:val="be-BY"/>
        </w:rPr>
        <w:t>вучэб.-метад. дапам. для педагогаў устаноў дашкольнай адукацыі з рус. мовай навучання / Н.С. Старжынская, Д.М. Дубініна. – Мінск: Нац. ін-т адукацыі, 2016. – 184 с.</w:t>
      </w:r>
    </w:p>
    <w:p w:rsidR="008D2606" w:rsidRPr="009F380E" w:rsidRDefault="0012199C" w:rsidP="008D2606">
      <w:pPr>
        <w:widowControl w:val="0"/>
        <w:ind w:firstLine="708"/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25</w:t>
      </w:r>
      <w:r w:rsidR="008D2606" w:rsidRPr="009F380E">
        <w:rPr>
          <w:bCs/>
          <w:sz w:val="28"/>
          <w:szCs w:val="28"/>
          <w:lang w:val="be-BY"/>
        </w:rPr>
        <w:t>.</w:t>
      </w:r>
      <w:r w:rsidR="008D2606" w:rsidRPr="009F380E">
        <w:rPr>
          <w:b/>
          <w:bCs/>
          <w:sz w:val="28"/>
          <w:szCs w:val="28"/>
          <w:lang w:val="be-BY"/>
        </w:rPr>
        <w:t xml:space="preserve"> Старжынская, Н.С. Развіццё беларускага маўлення дашкольнікаў ад 5 да 7 гадоў: </w:t>
      </w:r>
      <w:r w:rsidR="008D2606" w:rsidRPr="009F380E">
        <w:rPr>
          <w:sz w:val="28"/>
          <w:szCs w:val="28"/>
          <w:lang w:val="be-BY"/>
        </w:rPr>
        <w:t>вучэб. нагляд. дапам. для педагогаў устаноў дашк. адукацыі з рус. мовай навучання / Н.С. Старжынская, Д.М. Дубініна. – Мінск: Нац. ін-т адукацыі, 2016. – 40 с.: іл.</w:t>
      </w:r>
    </w:p>
    <w:p w:rsidR="008D2606" w:rsidRPr="009F380E" w:rsidRDefault="0012199C" w:rsidP="008D2606">
      <w:pPr>
        <w:widowControl w:val="0"/>
        <w:ind w:firstLine="708"/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26</w:t>
      </w:r>
      <w:r w:rsidR="008D2606" w:rsidRPr="009F380E">
        <w:rPr>
          <w:bCs/>
          <w:sz w:val="28"/>
          <w:szCs w:val="28"/>
          <w:lang w:val="be-BY"/>
        </w:rPr>
        <w:t>.</w:t>
      </w:r>
      <w:r w:rsidR="008D2606" w:rsidRPr="009F380E">
        <w:rPr>
          <w:b/>
          <w:bCs/>
          <w:sz w:val="28"/>
          <w:szCs w:val="28"/>
          <w:lang w:val="be-BY"/>
        </w:rPr>
        <w:t xml:space="preserve"> Старжынская, Н.С. Развіццё беларускага маўлення дашкольнікаў ад 6 да 7 гадоў: </w:t>
      </w:r>
      <w:r w:rsidR="008D2606" w:rsidRPr="009F380E">
        <w:rPr>
          <w:sz w:val="28"/>
          <w:szCs w:val="28"/>
          <w:lang w:val="be-BY"/>
        </w:rPr>
        <w:t>вучэб. нагляд. дапам. для педагогаў устаноў дашк. адукацыі з рус. мовай навучання / Н.С. Старжынская, Д.М. Дубініна. – Мінск: Нац. ін-т адукацыі, 2016. – 60 с.: іл.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27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 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11"/>
          <w:sz w:val="28"/>
          <w:szCs w:val="28"/>
        </w:rPr>
        <w:t>Старжинская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11"/>
          <w:sz w:val="28"/>
          <w:szCs w:val="28"/>
        </w:rPr>
        <w:t>, Н.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11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11"/>
          <w:sz w:val="28"/>
          <w:szCs w:val="28"/>
        </w:rPr>
        <w:t>С. Речевая мозаика: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учеб.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нагляд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.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. образо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вания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Н.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Старжинская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Аверсэв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, 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>2016, 2017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56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с.: ил. – 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(</w:t>
      </w:r>
      <w:proofErr w:type="spellStart"/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Умней­ка</w:t>
      </w:r>
      <w:proofErr w:type="spellEnd"/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!).</w:t>
      </w:r>
    </w:p>
    <w:p w:rsidR="008D2606" w:rsidRPr="009F380E" w:rsidRDefault="004B131B" w:rsidP="008D260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>28</w:t>
      </w:r>
      <w:r w:rsidR="008D2606" w:rsidRPr="009F380E">
        <w:rPr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proofErr w:type="spellStart"/>
      <w:r w:rsidR="008D2606" w:rsidRPr="009F380E">
        <w:rPr>
          <w:b/>
          <w:bCs/>
          <w:spacing w:val="-4"/>
          <w:sz w:val="28"/>
          <w:szCs w:val="28"/>
        </w:rPr>
        <w:t>Ходонович</w:t>
      </w:r>
      <w:proofErr w:type="spellEnd"/>
      <w:r w:rsidR="008D2606" w:rsidRPr="009F380E">
        <w:rPr>
          <w:b/>
          <w:bCs/>
          <w:spacing w:val="-4"/>
          <w:sz w:val="28"/>
          <w:szCs w:val="28"/>
        </w:rPr>
        <w:t>, Л.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spacing w:val="-4"/>
          <w:sz w:val="28"/>
          <w:szCs w:val="28"/>
        </w:rPr>
        <w:t> </w:t>
      </w:r>
      <w:r w:rsidR="008D2606" w:rsidRPr="009F380E">
        <w:rPr>
          <w:b/>
          <w:bCs/>
          <w:spacing w:val="-4"/>
          <w:sz w:val="28"/>
          <w:szCs w:val="28"/>
        </w:rPr>
        <w:t>С. Музыкальная мозаика (Серия «</w:t>
      </w:r>
      <w:proofErr w:type="spellStart"/>
      <w:r w:rsidR="008D2606" w:rsidRPr="009F380E">
        <w:rPr>
          <w:b/>
          <w:bCs/>
          <w:spacing w:val="-4"/>
          <w:sz w:val="28"/>
          <w:szCs w:val="28"/>
        </w:rPr>
        <w:t>Умней­</w:t>
      </w:r>
      <w:r w:rsidR="008D2606" w:rsidRPr="009F380E">
        <w:rPr>
          <w:b/>
          <w:bCs/>
          <w:spacing w:val="-2"/>
          <w:sz w:val="28"/>
          <w:szCs w:val="28"/>
        </w:rPr>
        <w:t>ка</w:t>
      </w:r>
      <w:proofErr w:type="spellEnd"/>
      <w:r w:rsidR="008D2606" w:rsidRPr="009F380E">
        <w:rPr>
          <w:b/>
          <w:bCs/>
          <w:spacing w:val="-2"/>
          <w:sz w:val="28"/>
          <w:szCs w:val="28"/>
        </w:rPr>
        <w:t>!»)</w:t>
      </w:r>
      <w:r w:rsidR="008D2606" w:rsidRPr="009F380E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r w:rsidR="008D2606" w:rsidRPr="009F380E">
        <w:rPr>
          <w:spacing w:val="-2"/>
          <w:sz w:val="28"/>
          <w:szCs w:val="28"/>
        </w:rPr>
        <w:t xml:space="preserve">: учеб. </w:t>
      </w:r>
      <w:proofErr w:type="spellStart"/>
      <w:r w:rsidR="008D2606" w:rsidRPr="009F380E">
        <w:rPr>
          <w:spacing w:val="-2"/>
          <w:sz w:val="28"/>
          <w:szCs w:val="28"/>
        </w:rPr>
        <w:t>нагляд</w:t>
      </w:r>
      <w:proofErr w:type="spellEnd"/>
      <w:r w:rsidR="008D2606" w:rsidRPr="009F380E">
        <w:rPr>
          <w:spacing w:val="-2"/>
          <w:sz w:val="28"/>
          <w:szCs w:val="28"/>
        </w:rPr>
        <w:t xml:space="preserve">. пособие для педагогов учреждений </w:t>
      </w:r>
      <w:proofErr w:type="spellStart"/>
      <w:r w:rsidR="008D2606" w:rsidRPr="009F380E">
        <w:rPr>
          <w:spacing w:val="-2"/>
          <w:sz w:val="28"/>
          <w:szCs w:val="28"/>
        </w:rPr>
        <w:t>дошк</w:t>
      </w:r>
      <w:proofErr w:type="spellEnd"/>
      <w:r w:rsidR="008D2606" w:rsidRPr="009F380E">
        <w:rPr>
          <w:spacing w:val="-2"/>
          <w:sz w:val="28"/>
          <w:szCs w:val="28"/>
        </w:rPr>
        <w:t xml:space="preserve">. </w:t>
      </w:r>
      <w:r w:rsidR="008D2606" w:rsidRPr="009F380E">
        <w:rPr>
          <w:spacing w:val="-9"/>
          <w:sz w:val="28"/>
          <w:szCs w:val="28"/>
        </w:rPr>
        <w:t>образования</w:t>
      </w:r>
      <w:r w:rsidR="008D2606" w:rsidRPr="009F380E">
        <w:rPr>
          <w:rFonts w:ascii="Arial Unicode MS" w:eastAsia="Arial Unicode MS" w:hAnsi="Arial Unicode MS" w:cs="Arial Unicode MS" w:hint="eastAsia"/>
          <w:spacing w:val="-9"/>
          <w:sz w:val="28"/>
          <w:szCs w:val="28"/>
        </w:rPr>
        <w:t> </w:t>
      </w:r>
      <w:r w:rsidR="008D2606" w:rsidRPr="009F380E">
        <w:rPr>
          <w:spacing w:val="-9"/>
          <w:sz w:val="28"/>
          <w:szCs w:val="28"/>
        </w:rPr>
        <w:t>/</w:t>
      </w:r>
      <w:r w:rsidR="008D2606" w:rsidRPr="009F380E">
        <w:rPr>
          <w:spacing w:val="-9"/>
          <w:sz w:val="28"/>
          <w:szCs w:val="28"/>
        </w:rPr>
        <w:br/>
      </w:r>
      <w:r w:rsidR="008D2606" w:rsidRPr="009F380E">
        <w:rPr>
          <w:rFonts w:ascii="Arial Unicode MS" w:eastAsia="Arial Unicode MS" w:hAnsi="Arial Unicode MS" w:cs="Arial Unicode MS" w:hint="eastAsia"/>
          <w:spacing w:val="-9"/>
          <w:sz w:val="28"/>
          <w:szCs w:val="28"/>
        </w:rPr>
        <w:t> </w:t>
      </w:r>
      <w:r w:rsidR="008D2606" w:rsidRPr="009F380E">
        <w:rPr>
          <w:spacing w:val="-9"/>
          <w:sz w:val="28"/>
          <w:szCs w:val="28"/>
        </w:rPr>
        <w:t>Л.</w:t>
      </w:r>
      <w:r w:rsidR="008D2606" w:rsidRPr="009F380E">
        <w:rPr>
          <w:rFonts w:ascii="Arial Unicode MS" w:eastAsia="Arial Unicode MS" w:hAnsi="Arial Unicode MS" w:cs="Arial Unicode MS" w:hint="eastAsia"/>
          <w:spacing w:val="-9"/>
          <w:sz w:val="28"/>
          <w:szCs w:val="28"/>
        </w:rPr>
        <w:t> </w:t>
      </w:r>
      <w:r w:rsidR="008D2606" w:rsidRPr="009F380E">
        <w:rPr>
          <w:spacing w:val="-9"/>
          <w:sz w:val="28"/>
          <w:szCs w:val="28"/>
        </w:rPr>
        <w:t xml:space="preserve">С. </w:t>
      </w:r>
      <w:proofErr w:type="spellStart"/>
      <w:r w:rsidR="008D2606" w:rsidRPr="009F380E">
        <w:rPr>
          <w:spacing w:val="-9"/>
          <w:sz w:val="28"/>
          <w:szCs w:val="28"/>
        </w:rPr>
        <w:t>Ходонович</w:t>
      </w:r>
      <w:proofErr w:type="spellEnd"/>
      <w:r w:rsidR="008D2606" w:rsidRPr="009F380E">
        <w:rPr>
          <w:spacing w:val="-9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spacing w:val="-9"/>
          <w:sz w:val="28"/>
          <w:szCs w:val="28"/>
        </w:rPr>
        <w:t> </w:t>
      </w:r>
      <w:r w:rsidR="008D2606" w:rsidRPr="009F380E">
        <w:rPr>
          <w:spacing w:val="-9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spacing w:val="-9"/>
          <w:sz w:val="28"/>
          <w:szCs w:val="28"/>
        </w:rPr>
        <w:t> </w:t>
      </w:r>
      <w:r w:rsidR="008D2606" w:rsidRPr="009F380E">
        <w:rPr>
          <w:spacing w:val="-9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spacing w:val="-9"/>
          <w:sz w:val="28"/>
          <w:szCs w:val="28"/>
        </w:rPr>
        <w:t> </w:t>
      </w:r>
      <w:r w:rsidR="008D2606" w:rsidRPr="009F380E">
        <w:rPr>
          <w:spacing w:val="-9"/>
          <w:sz w:val="28"/>
          <w:szCs w:val="28"/>
        </w:rPr>
        <w:t xml:space="preserve">: </w:t>
      </w:r>
      <w:proofErr w:type="spellStart"/>
      <w:r w:rsidR="008D2606" w:rsidRPr="009F380E">
        <w:rPr>
          <w:spacing w:val="-9"/>
          <w:sz w:val="28"/>
          <w:szCs w:val="28"/>
        </w:rPr>
        <w:t>Жасскон</w:t>
      </w:r>
      <w:proofErr w:type="spellEnd"/>
      <w:r w:rsidR="008D2606" w:rsidRPr="009F380E">
        <w:rPr>
          <w:spacing w:val="-9"/>
          <w:sz w:val="28"/>
          <w:szCs w:val="28"/>
        </w:rPr>
        <w:t>, 2012.</w:t>
      </w:r>
      <w:r w:rsidR="008D2606" w:rsidRPr="009F380E">
        <w:rPr>
          <w:rFonts w:ascii="Arial Unicode MS" w:eastAsia="Arial Unicode MS" w:hAnsi="Arial Unicode MS" w:cs="Arial Unicode MS" w:hint="eastAsia"/>
          <w:spacing w:val="-9"/>
          <w:sz w:val="28"/>
          <w:szCs w:val="28"/>
        </w:rPr>
        <w:t> </w:t>
      </w:r>
      <w:r w:rsidR="008D2606" w:rsidRPr="009F380E">
        <w:rPr>
          <w:spacing w:val="-9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r w:rsidR="008D2606" w:rsidRPr="009F380E">
        <w:rPr>
          <w:spacing w:val="-9"/>
          <w:sz w:val="28"/>
          <w:szCs w:val="28"/>
        </w:rPr>
        <w:t>56</w:t>
      </w:r>
      <w:r w:rsidR="008D2606" w:rsidRPr="009F380E">
        <w:rPr>
          <w:rFonts w:ascii="Arial Unicode MS" w:eastAsia="Arial Unicode MS" w:hAnsi="Arial Unicode MS" w:cs="Arial Unicode MS" w:hint="eastAsia"/>
          <w:spacing w:val="-9"/>
          <w:sz w:val="28"/>
          <w:szCs w:val="28"/>
        </w:rPr>
        <w:t> </w:t>
      </w:r>
      <w:r w:rsidR="008D2606" w:rsidRPr="009F380E">
        <w:rPr>
          <w:spacing w:val="-9"/>
          <w:sz w:val="28"/>
          <w:szCs w:val="28"/>
        </w:rPr>
        <w:t>с.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29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Ходонович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Л.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С. Путешествие в мир музыки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учеб.­метод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 образования с русским языком обучения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Л.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Ходонович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2­е изд.,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пересм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Нац.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ин­т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образования, 2012.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64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 (УМК «Мои первые уроки»).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30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Хадановіч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Л.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С.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Падарожжа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ў свет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музыкі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вучэб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.­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метад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дапаможнік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для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педагогаў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устаноў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з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беларускай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мовай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навучання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Л.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Хадановіч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2­е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выданне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,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пераглед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Мінск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: Нац.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ін­т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адукацыі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, 2012.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64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с. (ВМК «Мае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першыя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  <w:lang w:val="be-BY"/>
        </w:rPr>
        <w:t>ў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рокі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»).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31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Хадановіч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Л.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С.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Падарожжа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ў свет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музыкі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вучэб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дапаможнік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для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выхаванцаў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старшых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груп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(ад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пяці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да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шасці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гадоў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)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устаноў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дашк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адукацыі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eastAsia="Arial Unicode MS" w:hAnsi="Times New Roman"/>
          <w:color w:val="auto"/>
          <w:spacing w:val="-4"/>
          <w:sz w:val="28"/>
          <w:szCs w:val="28"/>
        </w:rPr>
        <w:br/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Л.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С. 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Хадановіч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11­е </w:t>
      </w:r>
      <w:proofErr w:type="spellStart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выд</w:t>
      </w:r>
      <w:proofErr w:type="spellEnd"/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4"/>
          <w:sz w:val="28"/>
          <w:szCs w:val="28"/>
        </w:rPr>
        <w:t>—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Мінск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Нац.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ін­т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2016.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64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с: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іл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(ВМК «Мае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першыя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ўрокі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»).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32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Хадановіч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Л.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С.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Падарожжа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ў свет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музыкі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Рабочы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сшытак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вучэб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дапаможнік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для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выхаванцаў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старшых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груп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(ад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пяці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да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шасці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гадоў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)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устаноў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дашк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Л.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Хадановіч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11­е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выд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Мінск</w:t>
      </w:r>
      <w:proofErr w:type="spellEnd"/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Нац.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ін­т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адукацыі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2016.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64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іл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(ВМК «Мае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першыя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ўрокі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»).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bCs/>
          <w:color w:val="auto"/>
          <w:spacing w:val="-2"/>
          <w:sz w:val="28"/>
          <w:szCs w:val="28"/>
        </w:rPr>
        <w:t>3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3.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 Читаем детям: хрестоматия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 образования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в 3 т.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сост.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А.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И. Саченко, Л.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Смаль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Экоперспектива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2015.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Т. 3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От 5 до 7 лет. В 2 кн., кн.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1.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 463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bCs/>
          <w:color w:val="auto"/>
          <w:spacing w:val="-2"/>
          <w:sz w:val="28"/>
          <w:szCs w:val="28"/>
        </w:rPr>
        <w:t>3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4.</w:t>
      </w:r>
      <w:r w:rsidR="008D2606" w:rsidRPr="009F380E">
        <w:rPr>
          <w:rFonts w:ascii="Times New Roman" w:hAnsi="Times New Roman"/>
          <w:color w:val="auto"/>
          <w:sz w:val="28"/>
          <w:szCs w:val="28"/>
        </w:rPr>
        <w:t> 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Читаем детям: хрестоматия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 образования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в 3 т.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сост.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А.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И. Саченко, Л.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Смаль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Минск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Экоперспектива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2015.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Т.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3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От 5 до 7 лет. В 2 кн.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  <w:lang w:val="be-BY"/>
        </w:rPr>
        <w:t>,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кн.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2.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479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bCs/>
          <w:color w:val="auto"/>
          <w:spacing w:val="-2"/>
          <w:sz w:val="28"/>
          <w:szCs w:val="28"/>
        </w:rPr>
        <w:t>3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5.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 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Шебеко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В. Н. Физическая культура детей от пяти до шести лет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учеб.-метод.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 образования / В.Н.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Шебеко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 — Минск : Нац. ин-т образования, 2016. — 216 с.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bCs/>
          <w:color w:val="auto"/>
          <w:spacing w:val="-2"/>
          <w:sz w:val="28"/>
          <w:szCs w:val="28"/>
        </w:rPr>
        <w:t>3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6.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 </w:t>
      </w:r>
      <w:proofErr w:type="spellStart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Шебеко</w:t>
      </w:r>
      <w:proofErr w:type="spellEnd"/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В. Н. Физическая культура детей от пяти до шести лет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учеб.-метод.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 образования / В.Н.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Шебеко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. — 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Мозырь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6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6"/>
          <w:sz w:val="28"/>
          <w:szCs w:val="28"/>
        </w:rPr>
        <w:t>: Белый Ветер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2017. — 216 с.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bCs/>
          <w:color w:val="auto"/>
          <w:spacing w:val="-2"/>
          <w:sz w:val="28"/>
          <w:szCs w:val="28"/>
        </w:rPr>
        <w:t>3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7.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 Шестилетний</w:t>
      </w:r>
      <w:r w:rsidR="008D2606" w:rsidRPr="009F380E">
        <w:rPr>
          <w:rFonts w:ascii="Times New Roman" w:hAnsi="Times New Roman"/>
          <w:b/>
          <w:color w:val="auto"/>
          <w:spacing w:val="-2"/>
          <w:sz w:val="28"/>
          <w:szCs w:val="28"/>
        </w:rPr>
        <w:t xml:space="preserve"> ребенок в семье и учреждении образования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 образования / Е.А. Панько [и др.]; под ред. Я.Л. 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Коломинского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, Е.А. Панько.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  <w:lang w:val="be-BY"/>
        </w:rPr>
        <w:t> — Минск : Нац. ин-т образования, 2016. 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 216 с.: ил.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3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8.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Шишкина, В.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А. Двигательное развитие дошкольника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пособие для педагогов учреждений </w:t>
      </w:r>
      <w:proofErr w:type="spellStart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 образования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/ В.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А. Шишкина.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 xml:space="preserve">2-е изд. – 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Мозырь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: Белый Ветер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>, 2014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>2016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133, [3]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с.</w:t>
      </w:r>
    </w:p>
    <w:p w:rsidR="008D2606" w:rsidRPr="009F380E" w:rsidRDefault="004B131B" w:rsidP="008D2606">
      <w:pPr>
        <w:pStyle w:val="a9"/>
        <w:widowControl w:val="0"/>
        <w:suppressAutoHyphens w:val="0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3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>9.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Шишкина, В.</w:t>
      </w:r>
      <w:r w:rsidR="008D2606" w:rsidRPr="009F380E">
        <w:rPr>
          <w:rFonts w:ascii="Arial Unicode MS" w:eastAsia="Arial Unicode MS" w:hAnsi="Arial Unicode MS" w:cs="Arial Unicode MS" w:hint="eastAsia"/>
          <w:b/>
          <w:bCs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А. Подвижные игры для детей дошкольного возраста</w:t>
      </w:r>
      <w:r w:rsidR="008D2606" w:rsidRPr="009F380E">
        <w:rPr>
          <w:rFonts w:ascii="Arial Unicode MS" w:eastAsia="Arial Unicode MS" w:hAnsi="Arial Unicode MS" w:cs="Arial Unicode MS" w:hint="eastAsia"/>
          <w:color w:val="auto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: пособие для педагогов учреждений </w:t>
      </w:r>
      <w:proofErr w:type="spellStart"/>
      <w:r w:rsidR="008D2606" w:rsidRPr="009F380E">
        <w:rPr>
          <w:rFonts w:ascii="Times New Roman" w:hAnsi="Times New Roman"/>
          <w:spacing w:val="-2"/>
          <w:sz w:val="28"/>
          <w:szCs w:val="28"/>
        </w:rPr>
        <w:t>дошк</w:t>
      </w:r>
      <w:proofErr w:type="spellEnd"/>
      <w:r w:rsidR="008D2606" w:rsidRPr="009F380E">
        <w:rPr>
          <w:rFonts w:ascii="Times New Roman" w:hAnsi="Times New Roman"/>
          <w:spacing w:val="-2"/>
          <w:sz w:val="28"/>
          <w:szCs w:val="28"/>
        </w:rPr>
        <w:t>. обра</w:t>
      </w:r>
      <w:r w:rsidR="008D2606" w:rsidRPr="009F380E">
        <w:rPr>
          <w:rFonts w:ascii="Times New Roman" w:hAnsi="Times New Roman"/>
          <w:spacing w:val="-4"/>
          <w:sz w:val="28"/>
          <w:szCs w:val="28"/>
        </w:rPr>
        <w:t>зования</w:t>
      </w:r>
      <w:r w:rsidR="008D2606" w:rsidRPr="009F380E">
        <w:rPr>
          <w:rFonts w:ascii="Arial Unicode MS" w:eastAsia="Arial Unicode MS" w:hAnsi="Arial Unicode MS" w:cs="Arial Unicode MS" w:hint="eastAsia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spacing w:val="-4"/>
          <w:sz w:val="28"/>
          <w:szCs w:val="28"/>
        </w:rPr>
        <w:t>/</w:t>
      </w:r>
      <w:r w:rsidR="008D2606" w:rsidRPr="009F380E">
        <w:rPr>
          <w:rFonts w:ascii="Times New Roman" w:eastAsia="Arial Unicode MS" w:hAnsi="Times New Roman"/>
          <w:spacing w:val="-4"/>
          <w:sz w:val="28"/>
          <w:szCs w:val="28"/>
        </w:rPr>
        <w:t xml:space="preserve"> </w:t>
      </w:r>
      <w:r w:rsidR="008D2606" w:rsidRPr="009F380E">
        <w:rPr>
          <w:rFonts w:ascii="Times New Roman" w:hAnsi="Times New Roman"/>
          <w:spacing w:val="-4"/>
          <w:sz w:val="28"/>
          <w:szCs w:val="28"/>
        </w:rPr>
        <w:t>В.А. Шишкина, М.</w:t>
      </w:r>
      <w:r w:rsidR="008D2606" w:rsidRPr="009F380E">
        <w:rPr>
          <w:rFonts w:ascii="Arial Unicode MS" w:eastAsia="Arial Unicode MS" w:hAnsi="Arial Unicode MS" w:cs="Arial Unicode MS" w:hint="eastAsia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spacing w:val="-4"/>
          <w:sz w:val="28"/>
          <w:szCs w:val="28"/>
        </w:rPr>
        <w:t>Н. </w:t>
      </w:r>
      <w:proofErr w:type="spellStart"/>
      <w:r w:rsidR="008D2606" w:rsidRPr="009F380E">
        <w:rPr>
          <w:rFonts w:ascii="Times New Roman" w:hAnsi="Times New Roman"/>
          <w:spacing w:val="-4"/>
          <w:sz w:val="28"/>
          <w:szCs w:val="28"/>
        </w:rPr>
        <w:t>Дедулевич</w:t>
      </w:r>
      <w:proofErr w:type="spellEnd"/>
      <w:r w:rsidR="008D2606" w:rsidRPr="009F380E">
        <w:rPr>
          <w:rFonts w:ascii="Times New Roman" w:hAnsi="Times New Roman"/>
          <w:spacing w:val="-4"/>
          <w:sz w:val="28"/>
          <w:szCs w:val="28"/>
        </w:rPr>
        <w:t>.</w:t>
      </w:r>
      <w:r w:rsidR="008D2606" w:rsidRPr="009F380E">
        <w:rPr>
          <w:rFonts w:ascii="Arial Unicode MS" w:eastAsia="Arial Unicode MS" w:hAnsi="Arial Unicode MS" w:cs="Arial Unicode MS" w:hint="eastAsia"/>
          <w:spacing w:val="-4"/>
          <w:sz w:val="28"/>
          <w:szCs w:val="28"/>
        </w:rPr>
        <w:t> </w:t>
      </w:r>
      <w:r w:rsidR="008D2606" w:rsidRPr="009F380E">
        <w:rPr>
          <w:rFonts w:ascii="Times New Roman" w:eastAsia="Arial Unicode MS" w:hAnsi="Times New Roman"/>
          <w:spacing w:val="-4"/>
          <w:sz w:val="28"/>
          <w:szCs w:val="28"/>
        </w:rPr>
        <w:t xml:space="preserve">– </w:t>
      </w:r>
      <w:r w:rsidR="008D2606" w:rsidRPr="009F380E">
        <w:rPr>
          <w:rFonts w:ascii="Times New Roman" w:hAnsi="Times New Roman"/>
          <w:spacing w:val="-4"/>
          <w:sz w:val="28"/>
          <w:szCs w:val="28"/>
        </w:rPr>
        <w:t>Мозырь</w:t>
      </w:r>
      <w:r w:rsidR="008D2606" w:rsidRPr="009F380E">
        <w:rPr>
          <w:rFonts w:ascii="Arial Unicode MS" w:eastAsia="Arial Unicode MS" w:hAnsi="Arial Unicode MS" w:cs="Arial Unicode MS" w:hint="eastAsia"/>
          <w:spacing w:val="-4"/>
          <w:sz w:val="28"/>
          <w:szCs w:val="28"/>
        </w:rPr>
        <w:t> </w:t>
      </w:r>
      <w:r w:rsidR="008D2606" w:rsidRPr="009F380E">
        <w:rPr>
          <w:rFonts w:ascii="Times New Roman" w:hAnsi="Times New Roman"/>
          <w:spacing w:val="-4"/>
          <w:sz w:val="28"/>
          <w:szCs w:val="28"/>
        </w:rPr>
        <w:t>: Белый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 xml:space="preserve"> Ветер, 2014</w:t>
      </w:r>
      <w:r w:rsidR="008D2606"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—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>2016.</w:t>
      </w:r>
      <w:r w:rsidR="008D2606" w:rsidRPr="009F380E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>—</w:t>
      </w:r>
      <w:r w:rsidR="008D2606" w:rsidRPr="009F380E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>88</w:t>
      </w:r>
      <w:r w:rsidR="008D2606" w:rsidRPr="009F380E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r w:rsidR="008D2606" w:rsidRPr="009F380E">
        <w:rPr>
          <w:rFonts w:ascii="Times New Roman" w:hAnsi="Times New Roman"/>
          <w:spacing w:val="-2"/>
          <w:sz w:val="28"/>
          <w:szCs w:val="28"/>
        </w:rPr>
        <w:t>с.</w:t>
      </w:r>
    </w:p>
    <w:p w:rsidR="00D445BC" w:rsidRPr="008D2606" w:rsidRDefault="00D445BC" w:rsidP="008D2606"/>
    <w:sectPr w:rsidR="00D445BC" w:rsidRPr="008D2606" w:rsidSect="00D4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A72"/>
    <w:multiLevelType w:val="hybridMultilevel"/>
    <w:tmpl w:val="6AF81F2C"/>
    <w:lvl w:ilvl="0" w:tplc="632CEB1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6AF7"/>
    <w:multiLevelType w:val="hybridMultilevel"/>
    <w:tmpl w:val="AB3A8356"/>
    <w:lvl w:ilvl="0" w:tplc="16D8C3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DC44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06742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9ECC7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0C187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A822B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72586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4839D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26A66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C61E18"/>
    <w:multiLevelType w:val="hybridMultilevel"/>
    <w:tmpl w:val="89C4937C"/>
    <w:lvl w:ilvl="0" w:tplc="9348C6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BE29B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FC1B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DA73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2E75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9014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96EC7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1CA7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3656C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C52558"/>
    <w:multiLevelType w:val="multilevel"/>
    <w:tmpl w:val="92683D4E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415FFF"/>
    <w:multiLevelType w:val="hybridMultilevel"/>
    <w:tmpl w:val="FF8AD5FE"/>
    <w:lvl w:ilvl="0" w:tplc="FAE4C0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B86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C2ED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C619B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7285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84D8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9A39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F88A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E0F7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B938A4"/>
    <w:multiLevelType w:val="multilevel"/>
    <w:tmpl w:val="2C2626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A25A5B"/>
    <w:multiLevelType w:val="hybridMultilevel"/>
    <w:tmpl w:val="438834A8"/>
    <w:lvl w:ilvl="0" w:tplc="632CEB1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46701"/>
    <w:multiLevelType w:val="hybridMultilevel"/>
    <w:tmpl w:val="A8485194"/>
    <w:lvl w:ilvl="0" w:tplc="632CEB1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62E17"/>
    <w:multiLevelType w:val="hybridMultilevel"/>
    <w:tmpl w:val="DD1C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230153"/>
    <w:multiLevelType w:val="hybridMultilevel"/>
    <w:tmpl w:val="1786E8E4"/>
    <w:lvl w:ilvl="0" w:tplc="632CEB1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4388B"/>
    <w:multiLevelType w:val="hybridMultilevel"/>
    <w:tmpl w:val="E5822BF2"/>
    <w:lvl w:ilvl="0" w:tplc="2A1827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020F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12C0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F291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A210D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12C9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6015D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B0AD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E42A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4C22F18"/>
    <w:multiLevelType w:val="hybridMultilevel"/>
    <w:tmpl w:val="90BE665E"/>
    <w:lvl w:ilvl="0" w:tplc="FB163D14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2F1D75"/>
    <w:multiLevelType w:val="hybridMultilevel"/>
    <w:tmpl w:val="7EBEA4F8"/>
    <w:lvl w:ilvl="0" w:tplc="3A8C9BF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FA3D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2086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CC2C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D4696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18999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18E4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C8D74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B0DC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81B7E13"/>
    <w:multiLevelType w:val="hybridMultilevel"/>
    <w:tmpl w:val="E6ECB134"/>
    <w:lvl w:ilvl="0" w:tplc="8A3497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C47B1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AC59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223C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88282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FC72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7047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FCD7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4E590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06"/>
    <w:rsid w:val="0012199C"/>
    <w:rsid w:val="00476769"/>
    <w:rsid w:val="004B131B"/>
    <w:rsid w:val="00570200"/>
    <w:rsid w:val="008D2606"/>
    <w:rsid w:val="00D4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D26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2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rsid w:val="008D26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2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2606"/>
  </w:style>
  <w:style w:type="character" w:styleId="a6">
    <w:name w:val="Hyperlink"/>
    <w:rsid w:val="008D2606"/>
    <w:rPr>
      <w:color w:val="0000FF"/>
      <w:u w:val="single"/>
    </w:rPr>
  </w:style>
  <w:style w:type="paragraph" w:customStyle="1" w:styleId="a7">
    <w:name w:val="ПРИЛОЖЕНИЕ"/>
    <w:basedOn w:val="a8"/>
    <w:rsid w:val="008D2606"/>
    <w:pPr>
      <w:ind w:left="3855"/>
    </w:pPr>
    <w:rPr>
      <w:i/>
      <w:iCs/>
    </w:rPr>
  </w:style>
  <w:style w:type="paragraph" w:customStyle="1" w:styleId="a8">
    <w:name w:val="Основнойприлож"/>
    <w:basedOn w:val="a9"/>
    <w:rsid w:val="008D2606"/>
    <w:pPr>
      <w:spacing w:line="194" w:lineRule="atLeast"/>
      <w:ind w:firstLine="0"/>
    </w:pPr>
    <w:rPr>
      <w:sz w:val="19"/>
      <w:szCs w:val="19"/>
    </w:rPr>
  </w:style>
  <w:style w:type="paragraph" w:styleId="a9">
    <w:name w:val="Body Text"/>
    <w:basedOn w:val="aa"/>
    <w:link w:val="ab"/>
    <w:rsid w:val="008D2606"/>
    <w:pPr>
      <w:suppressAutoHyphens/>
      <w:spacing w:line="232" w:lineRule="atLeast"/>
      <w:ind w:firstLine="340"/>
      <w:jc w:val="both"/>
    </w:pPr>
    <w:rPr>
      <w:rFonts w:ascii="SchoolBookC" w:hAnsi="SchoolBookC" w:cs="Times New Roman"/>
      <w:sz w:val="21"/>
      <w:szCs w:val="21"/>
    </w:rPr>
  </w:style>
  <w:style w:type="character" w:customStyle="1" w:styleId="ab">
    <w:name w:val="Основной текст Знак"/>
    <w:basedOn w:val="a0"/>
    <w:link w:val="a9"/>
    <w:rsid w:val="008D2606"/>
    <w:rPr>
      <w:rFonts w:ascii="SchoolBookC" w:eastAsia="Times New Roman" w:hAnsi="SchoolBookC" w:cs="Times New Roman"/>
      <w:color w:val="000000"/>
      <w:sz w:val="21"/>
      <w:szCs w:val="21"/>
    </w:rPr>
  </w:style>
  <w:style w:type="paragraph" w:customStyle="1" w:styleId="aa">
    <w:name w:val="[Без стиля]"/>
    <w:rsid w:val="008D26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c">
    <w:name w:val="Заголовок"/>
    <w:basedOn w:val="aa"/>
    <w:next w:val="aa"/>
    <w:rsid w:val="008D2606"/>
    <w:pPr>
      <w:suppressAutoHyphens/>
      <w:spacing w:line="206" w:lineRule="atLeast"/>
      <w:jc w:val="both"/>
    </w:pPr>
    <w:rPr>
      <w:rFonts w:ascii="Arial Narrow" w:hAnsi="Arial Narrow" w:cs="Arial Narrow"/>
      <w:b/>
      <w:bCs/>
      <w:caps/>
      <w:sz w:val="21"/>
      <w:szCs w:val="21"/>
    </w:rPr>
  </w:style>
  <w:style w:type="paragraph" w:customStyle="1" w:styleId="21">
    <w:name w:val="подзагол2"/>
    <w:basedOn w:val="1"/>
    <w:rsid w:val="008D2606"/>
    <w:pPr>
      <w:spacing w:before="227" w:line="180" w:lineRule="atLeast"/>
    </w:pPr>
    <w:rPr>
      <w:caps/>
      <w:sz w:val="16"/>
      <w:szCs w:val="16"/>
    </w:rPr>
  </w:style>
  <w:style w:type="paragraph" w:customStyle="1" w:styleId="1">
    <w:name w:val="подзагол1"/>
    <w:basedOn w:val="aa"/>
    <w:rsid w:val="008D2606"/>
    <w:pPr>
      <w:suppressAutoHyphens/>
      <w:spacing w:before="142" w:after="40" w:line="20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6">
    <w:name w:val="подзагол6"/>
    <w:basedOn w:val="3"/>
    <w:rsid w:val="008D2606"/>
    <w:pPr>
      <w:spacing w:before="142" w:line="214" w:lineRule="atLeast"/>
    </w:pPr>
    <w:rPr>
      <w:b/>
      <w:bCs/>
      <w:sz w:val="21"/>
      <w:szCs w:val="21"/>
    </w:rPr>
  </w:style>
  <w:style w:type="paragraph" w:customStyle="1" w:styleId="3">
    <w:name w:val="подзагол3"/>
    <w:basedOn w:val="a9"/>
    <w:rsid w:val="008D2606"/>
    <w:pPr>
      <w:tabs>
        <w:tab w:val="left" w:pos="340"/>
      </w:tabs>
      <w:spacing w:before="170" w:after="40" w:line="200" w:lineRule="atLeast"/>
      <w:ind w:firstLine="0"/>
    </w:pPr>
    <w:rPr>
      <w:sz w:val="18"/>
      <w:szCs w:val="18"/>
    </w:rPr>
  </w:style>
  <w:style w:type="paragraph" w:customStyle="1" w:styleId="8">
    <w:name w:val="подзагол8"/>
    <w:basedOn w:val="aa"/>
    <w:rsid w:val="008D2606"/>
    <w:pPr>
      <w:tabs>
        <w:tab w:val="left" w:pos="340"/>
      </w:tabs>
      <w:suppressAutoHyphens/>
      <w:spacing w:before="142" w:after="40" w:line="21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styleId="ad">
    <w:name w:val="Signature"/>
    <w:basedOn w:val="aa"/>
    <w:link w:val="ae"/>
    <w:rsid w:val="008D2606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e">
    <w:name w:val="Подпись Знак"/>
    <w:basedOn w:val="a0"/>
    <w:link w:val="ad"/>
    <w:rsid w:val="008D2606"/>
    <w:rPr>
      <w:rFonts w:ascii="SchoolBookC" w:eastAsia="Times New Roman" w:hAnsi="SchoolBookC" w:cs="SchoolBookC"/>
      <w:i/>
      <w:iCs/>
      <w:color w:val="000000"/>
      <w:sz w:val="19"/>
      <w:szCs w:val="19"/>
      <w:lang w:eastAsia="ru-RU"/>
    </w:rPr>
  </w:style>
  <w:style w:type="paragraph" w:styleId="af">
    <w:name w:val="Balloon Text"/>
    <w:basedOn w:val="a"/>
    <w:link w:val="af0"/>
    <w:rsid w:val="008D2606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8D2606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8D26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"/>
    <w:basedOn w:val="a"/>
    <w:autoRedefine/>
    <w:rsid w:val="008D260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number">
    <w:name w:val="number"/>
    <w:rsid w:val="008D2606"/>
    <w:rPr>
      <w:rFonts w:ascii="Times New Roman" w:hAnsi="Times New Roman" w:cs="Times New Roman"/>
    </w:rPr>
  </w:style>
  <w:style w:type="paragraph" w:customStyle="1" w:styleId="af2">
    <w:name w:val="Стиль"/>
    <w:rsid w:val="008D2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8D260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D2606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qFormat/>
    <w:rsid w:val="008D2606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Normal (Web)"/>
    <w:basedOn w:val="a"/>
    <w:semiHidden/>
    <w:rsid w:val="008D2606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8D2606"/>
    <w:pPr>
      <w:ind w:firstLine="567"/>
      <w:jc w:val="both"/>
    </w:pPr>
  </w:style>
  <w:style w:type="paragraph" w:customStyle="1" w:styleId="p7">
    <w:name w:val="p7"/>
    <w:basedOn w:val="a"/>
    <w:rsid w:val="008D2606"/>
    <w:pPr>
      <w:spacing w:before="100" w:beforeAutospacing="1" w:after="100" w:afterAutospacing="1"/>
    </w:pPr>
  </w:style>
  <w:style w:type="character" w:customStyle="1" w:styleId="s9">
    <w:name w:val="s9"/>
    <w:basedOn w:val="a0"/>
    <w:rsid w:val="008D2606"/>
  </w:style>
  <w:style w:type="paragraph" w:customStyle="1" w:styleId="newncpi">
    <w:name w:val="newncpi"/>
    <w:basedOn w:val="a"/>
    <w:rsid w:val="008D2606"/>
    <w:pPr>
      <w:ind w:firstLine="567"/>
      <w:jc w:val="both"/>
    </w:pPr>
  </w:style>
  <w:style w:type="character" w:customStyle="1" w:styleId="datepr">
    <w:name w:val="datepr"/>
    <w:rsid w:val="008D2606"/>
    <w:rPr>
      <w:rFonts w:ascii="Times New Roman" w:hAnsi="Times New Roman" w:cs="Times New Roman" w:hint="default"/>
    </w:rPr>
  </w:style>
  <w:style w:type="character" w:customStyle="1" w:styleId="pers">
    <w:name w:val="pers"/>
    <w:rsid w:val="008D26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4">
    <w:name w:val="Знак Знак4"/>
    <w:rsid w:val="008D2606"/>
    <w:rPr>
      <w:rFonts w:ascii="SchoolBookC" w:hAnsi="SchoolBookC"/>
      <w:color w:val="000000"/>
      <w:sz w:val="21"/>
      <w:szCs w:val="21"/>
      <w:lang w:bidi="ar-SA"/>
    </w:rPr>
  </w:style>
  <w:style w:type="paragraph" w:customStyle="1" w:styleId="10">
    <w:name w:val="Без интервала1"/>
    <w:qFormat/>
    <w:rsid w:val="008D2606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header"/>
    <w:basedOn w:val="a"/>
    <w:link w:val="af8"/>
    <w:unhideWhenUsed/>
    <w:rsid w:val="008D26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D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8D2606"/>
    <w:pPr>
      <w:spacing w:before="240" w:after="240"/>
      <w:ind w:right="2268"/>
    </w:pPr>
    <w:rPr>
      <w:b/>
      <w:bCs/>
      <w:sz w:val="28"/>
      <w:szCs w:val="28"/>
    </w:rPr>
  </w:style>
  <w:style w:type="character" w:styleId="af9">
    <w:name w:val="Strong"/>
    <w:qFormat/>
    <w:rsid w:val="008D2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D26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2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rsid w:val="008D26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2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2606"/>
  </w:style>
  <w:style w:type="character" w:styleId="a6">
    <w:name w:val="Hyperlink"/>
    <w:rsid w:val="008D2606"/>
    <w:rPr>
      <w:color w:val="0000FF"/>
      <w:u w:val="single"/>
    </w:rPr>
  </w:style>
  <w:style w:type="paragraph" w:customStyle="1" w:styleId="a7">
    <w:name w:val="ПРИЛОЖЕНИЕ"/>
    <w:basedOn w:val="a8"/>
    <w:rsid w:val="008D2606"/>
    <w:pPr>
      <w:ind w:left="3855"/>
    </w:pPr>
    <w:rPr>
      <w:i/>
      <w:iCs/>
    </w:rPr>
  </w:style>
  <w:style w:type="paragraph" w:customStyle="1" w:styleId="a8">
    <w:name w:val="Основнойприлож"/>
    <w:basedOn w:val="a9"/>
    <w:rsid w:val="008D2606"/>
    <w:pPr>
      <w:spacing w:line="194" w:lineRule="atLeast"/>
      <w:ind w:firstLine="0"/>
    </w:pPr>
    <w:rPr>
      <w:sz w:val="19"/>
      <w:szCs w:val="19"/>
    </w:rPr>
  </w:style>
  <w:style w:type="paragraph" w:styleId="a9">
    <w:name w:val="Body Text"/>
    <w:basedOn w:val="aa"/>
    <w:link w:val="ab"/>
    <w:rsid w:val="008D2606"/>
    <w:pPr>
      <w:suppressAutoHyphens/>
      <w:spacing w:line="232" w:lineRule="atLeast"/>
      <w:ind w:firstLine="340"/>
      <w:jc w:val="both"/>
    </w:pPr>
    <w:rPr>
      <w:rFonts w:ascii="SchoolBookC" w:hAnsi="SchoolBookC" w:cs="Times New Roman"/>
      <w:sz w:val="21"/>
      <w:szCs w:val="21"/>
    </w:rPr>
  </w:style>
  <w:style w:type="character" w:customStyle="1" w:styleId="ab">
    <w:name w:val="Основной текст Знак"/>
    <w:basedOn w:val="a0"/>
    <w:link w:val="a9"/>
    <w:rsid w:val="008D2606"/>
    <w:rPr>
      <w:rFonts w:ascii="SchoolBookC" w:eastAsia="Times New Roman" w:hAnsi="SchoolBookC" w:cs="Times New Roman"/>
      <w:color w:val="000000"/>
      <w:sz w:val="21"/>
      <w:szCs w:val="21"/>
    </w:rPr>
  </w:style>
  <w:style w:type="paragraph" w:customStyle="1" w:styleId="aa">
    <w:name w:val="[Без стиля]"/>
    <w:rsid w:val="008D26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c">
    <w:name w:val="Заголовок"/>
    <w:basedOn w:val="aa"/>
    <w:next w:val="aa"/>
    <w:rsid w:val="008D2606"/>
    <w:pPr>
      <w:suppressAutoHyphens/>
      <w:spacing w:line="206" w:lineRule="atLeast"/>
      <w:jc w:val="both"/>
    </w:pPr>
    <w:rPr>
      <w:rFonts w:ascii="Arial Narrow" w:hAnsi="Arial Narrow" w:cs="Arial Narrow"/>
      <w:b/>
      <w:bCs/>
      <w:caps/>
      <w:sz w:val="21"/>
      <w:szCs w:val="21"/>
    </w:rPr>
  </w:style>
  <w:style w:type="paragraph" w:customStyle="1" w:styleId="21">
    <w:name w:val="подзагол2"/>
    <w:basedOn w:val="1"/>
    <w:rsid w:val="008D2606"/>
    <w:pPr>
      <w:spacing w:before="227" w:line="180" w:lineRule="atLeast"/>
    </w:pPr>
    <w:rPr>
      <w:caps/>
      <w:sz w:val="16"/>
      <w:szCs w:val="16"/>
    </w:rPr>
  </w:style>
  <w:style w:type="paragraph" w:customStyle="1" w:styleId="1">
    <w:name w:val="подзагол1"/>
    <w:basedOn w:val="aa"/>
    <w:rsid w:val="008D2606"/>
    <w:pPr>
      <w:suppressAutoHyphens/>
      <w:spacing w:before="142" w:after="40" w:line="20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6">
    <w:name w:val="подзагол6"/>
    <w:basedOn w:val="3"/>
    <w:rsid w:val="008D2606"/>
    <w:pPr>
      <w:spacing w:before="142" w:line="214" w:lineRule="atLeast"/>
    </w:pPr>
    <w:rPr>
      <w:b/>
      <w:bCs/>
      <w:sz w:val="21"/>
      <w:szCs w:val="21"/>
    </w:rPr>
  </w:style>
  <w:style w:type="paragraph" w:customStyle="1" w:styleId="3">
    <w:name w:val="подзагол3"/>
    <w:basedOn w:val="a9"/>
    <w:rsid w:val="008D2606"/>
    <w:pPr>
      <w:tabs>
        <w:tab w:val="left" w:pos="340"/>
      </w:tabs>
      <w:spacing w:before="170" w:after="40" w:line="200" w:lineRule="atLeast"/>
      <w:ind w:firstLine="0"/>
    </w:pPr>
    <w:rPr>
      <w:sz w:val="18"/>
      <w:szCs w:val="18"/>
    </w:rPr>
  </w:style>
  <w:style w:type="paragraph" w:customStyle="1" w:styleId="8">
    <w:name w:val="подзагол8"/>
    <w:basedOn w:val="aa"/>
    <w:rsid w:val="008D2606"/>
    <w:pPr>
      <w:tabs>
        <w:tab w:val="left" w:pos="340"/>
      </w:tabs>
      <w:suppressAutoHyphens/>
      <w:spacing w:before="142" w:after="40" w:line="21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styleId="ad">
    <w:name w:val="Signature"/>
    <w:basedOn w:val="aa"/>
    <w:link w:val="ae"/>
    <w:rsid w:val="008D2606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e">
    <w:name w:val="Подпись Знак"/>
    <w:basedOn w:val="a0"/>
    <w:link w:val="ad"/>
    <w:rsid w:val="008D2606"/>
    <w:rPr>
      <w:rFonts w:ascii="SchoolBookC" w:eastAsia="Times New Roman" w:hAnsi="SchoolBookC" w:cs="SchoolBookC"/>
      <w:i/>
      <w:iCs/>
      <w:color w:val="000000"/>
      <w:sz w:val="19"/>
      <w:szCs w:val="19"/>
      <w:lang w:eastAsia="ru-RU"/>
    </w:rPr>
  </w:style>
  <w:style w:type="paragraph" w:styleId="af">
    <w:name w:val="Balloon Text"/>
    <w:basedOn w:val="a"/>
    <w:link w:val="af0"/>
    <w:rsid w:val="008D2606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8D2606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8D26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"/>
    <w:basedOn w:val="a"/>
    <w:autoRedefine/>
    <w:rsid w:val="008D260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number">
    <w:name w:val="number"/>
    <w:rsid w:val="008D2606"/>
    <w:rPr>
      <w:rFonts w:ascii="Times New Roman" w:hAnsi="Times New Roman" w:cs="Times New Roman"/>
    </w:rPr>
  </w:style>
  <w:style w:type="paragraph" w:customStyle="1" w:styleId="af2">
    <w:name w:val="Стиль"/>
    <w:rsid w:val="008D2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8D260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D2606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qFormat/>
    <w:rsid w:val="008D2606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Normal (Web)"/>
    <w:basedOn w:val="a"/>
    <w:semiHidden/>
    <w:rsid w:val="008D2606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8D2606"/>
    <w:pPr>
      <w:ind w:firstLine="567"/>
      <w:jc w:val="both"/>
    </w:pPr>
  </w:style>
  <w:style w:type="paragraph" w:customStyle="1" w:styleId="p7">
    <w:name w:val="p7"/>
    <w:basedOn w:val="a"/>
    <w:rsid w:val="008D2606"/>
    <w:pPr>
      <w:spacing w:before="100" w:beforeAutospacing="1" w:after="100" w:afterAutospacing="1"/>
    </w:pPr>
  </w:style>
  <w:style w:type="character" w:customStyle="1" w:styleId="s9">
    <w:name w:val="s9"/>
    <w:basedOn w:val="a0"/>
    <w:rsid w:val="008D2606"/>
  </w:style>
  <w:style w:type="paragraph" w:customStyle="1" w:styleId="newncpi">
    <w:name w:val="newncpi"/>
    <w:basedOn w:val="a"/>
    <w:rsid w:val="008D2606"/>
    <w:pPr>
      <w:ind w:firstLine="567"/>
      <w:jc w:val="both"/>
    </w:pPr>
  </w:style>
  <w:style w:type="character" w:customStyle="1" w:styleId="datepr">
    <w:name w:val="datepr"/>
    <w:rsid w:val="008D2606"/>
    <w:rPr>
      <w:rFonts w:ascii="Times New Roman" w:hAnsi="Times New Roman" w:cs="Times New Roman" w:hint="default"/>
    </w:rPr>
  </w:style>
  <w:style w:type="character" w:customStyle="1" w:styleId="pers">
    <w:name w:val="pers"/>
    <w:rsid w:val="008D26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4">
    <w:name w:val="Знак Знак4"/>
    <w:rsid w:val="008D2606"/>
    <w:rPr>
      <w:rFonts w:ascii="SchoolBookC" w:hAnsi="SchoolBookC"/>
      <w:color w:val="000000"/>
      <w:sz w:val="21"/>
      <w:szCs w:val="21"/>
      <w:lang w:bidi="ar-SA"/>
    </w:rPr>
  </w:style>
  <w:style w:type="paragraph" w:customStyle="1" w:styleId="10">
    <w:name w:val="Без интервала1"/>
    <w:qFormat/>
    <w:rsid w:val="008D2606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header"/>
    <w:basedOn w:val="a"/>
    <w:link w:val="af8"/>
    <w:unhideWhenUsed/>
    <w:rsid w:val="008D26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D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8D2606"/>
    <w:pPr>
      <w:spacing w:before="240" w:after="240"/>
      <w:ind w:right="2268"/>
    </w:pPr>
    <w:rPr>
      <w:b/>
      <w:bCs/>
      <w:sz w:val="28"/>
      <w:szCs w:val="28"/>
    </w:rPr>
  </w:style>
  <w:style w:type="character" w:styleId="af9">
    <w:name w:val="Strong"/>
    <w:qFormat/>
    <w:rsid w:val="008D2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dcterms:created xsi:type="dcterms:W3CDTF">2018-03-06T11:04:00Z</dcterms:created>
  <dcterms:modified xsi:type="dcterms:W3CDTF">2018-08-23T07:45:00Z</dcterms:modified>
</cp:coreProperties>
</file>