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CA" w:rsidRDefault="002260CA" w:rsidP="00226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здравоохранения Республики Беларусь </w:t>
      </w:r>
    </w:p>
    <w:p w:rsidR="002260CA" w:rsidRDefault="002260CA" w:rsidP="00226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 «Витебский клинический центр психиатрии и наркологии»</w:t>
      </w:r>
    </w:p>
    <w:p w:rsidR="002260CA" w:rsidRDefault="002260CA" w:rsidP="00226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Подростковое наркологическое отделение</w:t>
      </w:r>
    </w:p>
    <w:p w:rsidR="002260CA" w:rsidRDefault="002260CA" w:rsidP="00D86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D86F87" w:rsidRPr="00AC45D1" w:rsidRDefault="00D86F87" w:rsidP="00D86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ЕДИНСТВЕННЫЙ СПОСОБ УБЕРЕЧЬ</w:t>
      </w:r>
      <w:r w:rsidRPr="00D9638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СЕБЯ ОТ НАРКОМАНИИ –</w:t>
      </w:r>
      <w:r w:rsidRPr="00D9638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НИ СЕКУНДЫ НЕ КОЛЕБЛЯСЬ, ТВЕРДО</w:t>
      </w:r>
      <w:r w:rsidRPr="00D9638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И РЕШИТЕЛЬНО СКАЗАТЬ «НЕТ!»</w:t>
      </w:r>
    </w:p>
    <w:p w:rsidR="00D86F87" w:rsidRPr="00D86F87" w:rsidRDefault="00D86F87" w:rsidP="00D8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06DD" w:rsidRDefault="003B06DD" w:rsidP="00D86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drawing>
          <wp:inline distT="0" distB="0" distL="0" distR="0">
            <wp:extent cx="4257446" cy="1989734"/>
            <wp:effectExtent l="19050" t="0" r="0" b="0"/>
            <wp:docPr id="1" name="Рисунок 1" descr="C:\Users\User\Desktop\chto_takoe_narkom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hto_takoe_narkomani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342" cy="198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87" w:rsidRPr="002260CA" w:rsidRDefault="00D86F87" w:rsidP="00226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Коварство действия наркотиков состоит в том,</w:t>
      </w:r>
      <w:r w:rsidRPr="00D86F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 первые ощущения очень яркие.</w:t>
      </w:r>
      <w:r w:rsidRPr="00D86F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Возникает желание их повторить.</w:t>
      </w:r>
      <w:r w:rsidRPr="00D86F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 постепенно острота этих ощущений</w:t>
      </w:r>
      <w:r w:rsidRPr="00D86F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B06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ускользает, </w:t>
      </w:r>
      <w:r w:rsidRPr="00AC45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 толкает человека</w:t>
      </w:r>
      <w:r w:rsidRPr="00D86F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 увеличению дозы и более частому</w:t>
      </w:r>
      <w:r w:rsidRPr="00D86F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употреблению наркотика, – так возникает</w:t>
      </w:r>
      <w:r w:rsidRPr="00D86F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зависимость.</w:t>
      </w:r>
    </w:p>
    <w:p w:rsidR="002260CA" w:rsidRDefault="002260CA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6F87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НАРКОТИК ВЛИЯЕТ</w:t>
      </w:r>
      <w:r w:rsidRPr="00D86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ПСИХИКУ</w:t>
      </w:r>
    </w:p>
    <w:p w:rsidR="00D86F87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• Твои мысли и чувства уже не будут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принадлежать тебе.</w:t>
      </w:r>
    </w:p>
    <w:p w:rsidR="00D86F87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Наркотики могут привести к тяжелым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психическим и поведенческим расстройствам, вплоть до полной деградации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и слабоумия.</w:t>
      </w:r>
    </w:p>
    <w:p w:rsidR="00D86F87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НАРКОТИК ДЕЛАЕТ ТЕБЯ</w:t>
      </w:r>
      <w:r w:rsidRPr="00D86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ЗАВИСИМЫМ</w:t>
      </w:r>
    </w:p>
    <w:p w:rsidR="00D86F87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• Вся жизнь будет подчинена только ему –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6DD">
        <w:rPr>
          <w:rFonts w:ascii="Times New Roman" w:eastAsia="Times New Roman" w:hAnsi="Times New Roman" w:cs="Times New Roman"/>
          <w:color w:val="000000"/>
          <w:sz w:val="24"/>
          <w:szCs w:val="24"/>
        </w:rPr>
        <w:t>ты станешь рабом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6F87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• Все самое ценное и значимое в жизни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уничтожено и вытеснено наркотиком.</w:t>
      </w:r>
    </w:p>
    <w:p w:rsidR="00D86F87" w:rsidRPr="00D86F87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Освобождение от наркотиков дается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тяжело, с болью и, к сожалению, не всем.</w:t>
      </w:r>
    </w:p>
    <w:p w:rsidR="00D86F87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НАРКОТИК РАЗРУШАЕТ</w:t>
      </w:r>
      <w:r w:rsidRPr="00D86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ТВОЕ ТЕЛО</w:t>
      </w:r>
    </w:p>
    <w:p w:rsidR="00D86F87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Органы наркомана живут недолго, особенно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важнейшие, как мозг, сердце, почки, они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теряют свои функции, разрушаются,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и, в конце концов, наступает их гибель.</w:t>
      </w:r>
    </w:p>
    <w:p w:rsidR="00D86F87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Наркотики вызывают тромбоз вен, некрозы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(«гниение») органов и тканей, способствуют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распространению инфекции по всему телу.</w:t>
      </w:r>
    </w:p>
    <w:p w:rsidR="00D86F87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Наркотик приводит к снижению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иммунитета, наркоман становится уязвимым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любой болезни.</w:t>
      </w:r>
    </w:p>
    <w:p w:rsidR="00D86F87" w:rsidRPr="00D86F87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• Даже от самой минимальной дозы гибнут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клетки мозга, при этом нарушается мышление,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память, внимание, скорость реакции.</w:t>
      </w:r>
    </w:p>
    <w:p w:rsidR="00D86F87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НАРКОТИК УКОРАЧИВАЕТ</w:t>
      </w:r>
      <w:r w:rsidRPr="00D86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ЖИЗНЬ</w:t>
      </w:r>
    </w:p>
    <w:p w:rsidR="00D86F87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• Передозировка приводит к смерти.</w:t>
      </w:r>
    </w:p>
    <w:p w:rsidR="00D86F87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Высокий риск заражения </w:t>
      </w:r>
      <w:proofErr w:type="spellStart"/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СПИДом</w:t>
      </w:r>
      <w:proofErr w:type="spellEnd"/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гепатитом В и С, следствие – ранняя смерть.</w:t>
      </w:r>
    </w:p>
    <w:p w:rsidR="00D86F87" w:rsidRPr="00AC45D1" w:rsidRDefault="008F7411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D86F87"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Наркотическое опьянение снижает чувство опасности и скорость реакции – высо</w:t>
      </w:r>
      <w:r w:rsid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риск </w:t>
      </w:r>
      <w:r w:rsidR="00D86F87"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самоубийств, ДТП, травм.</w:t>
      </w:r>
    </w:p>
    <w:p w:rsidR="00D86F87" w:rsidRPr="00D86F87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• Криминальное окружение наркомана –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риск быть избитым, изнасилованным, убитым.</w:t>
      </w:r>
    </w:p>
    <w:p w:rsidR="00D86F87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НАРКОТИК ПОРОЖДАЕТ</w:t>
      </w:r>
      <w:r w:rsidRPr="00D86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ПРОБЛЕМЫ</w:t>
      </w:r>
    </w:p>
    <w:p w:rsidR="00D86F87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Наркоман не может добиться успеха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учебе, работе; часто остается безработным.</w:t>
      </w:r>
    </w:p>
    <w:p w:rsidR="00D86F87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Наркоман теряет, а потом и сам разрушает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с близкими и друзьями.</w:t>
      </w:r>
    </w:p>
    <w:p w:rsidR="00D86F87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Наркоман приносит боль и страдание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всей семье.</w:t>
      </w:r>
    </w:p>
    <w:p w:rsidR="002260CA" w:rsidRPr="00AC45D1" w:rsidRDefault="00D86F87" w:rsidP="008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• Здоровая семья и здоровые дети – это не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про наркомана.</w:t>
      </w:r>
    </w:p>
    <w:p w:rsidR="00D9638B" w:rsidRDefault="00D86F87" w:rsidP="00226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• Хроническая нехватка денег и слабоволие</w:t>
      </w:r>
      <w:r w:rsidRPr="00D8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5D1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приводят к преступлениям.</w:t>
      </w:r>
    </w:p>
    <w:p w:rsidR="002260CA" w:rsidRDefault="002260CA" w:rsidP="00226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0CA" w:rsidRDefault="002260CA" w:rsidP="00226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C1F" w:rsidRPr="00D9638B" w:rsidRDefault="00FC4C1F" w:rsidP="00D96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38B">
        <w:rPr>
          <w:rFonts w:ascii="Times New Roman" w:eastAsia="Times New Roman" w:hAnsi="Times New Roman" w:cs="Times New Roman"/>
          <w:b/>
          <w:sz w:val="28"/>
          <w:szCs w:val="28"/>
        </w:rPr>
        <w:t>Анонимное консультирование подростков и их родителей</w:t>
      </w:r>
    </w:p>
    <w:p w:rsidR="00FC4C1F" w:rsidRPr="00D9638B" w:rsidRDefault="00FC4C1F" w:rsidP="00D96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38B">
        <w:rPr>
          <w:rFonts w:ascii="Times New Roman" w:eastAsia="Times New Roman" w:hAnsi="Times New Roman" w:cs="Times New Roman"/>
          <w:b/>
          <w:sz w:val="28"/>
          <w:szCs w:val="28"/>
        </w:rPr>
        <w:t>по вопросам наркологической помощи</w:t>
      </w:r>
    </w:p>
    <w:p w:rsidR="000D70BD" w:rsidRPr="002260CA" w:rsidRDefault="00FC4C1F" w:rsidP="00226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38B">
        <w:rPr>
          <w:rFonts w:ascii="Times New Roman" w:eastAsia="Times New Roman" w:hAnsi="Times New Roman" w:cs="Times New Roman"/>
          <w:b/>
          <w:sz w:val="28"/>
          <w:szCs w:val="28"/>
        </w:rPr>
        <w:t>68-94-38</w:t>
      </w:r>
    </w:p>
    <w:sectPr w:rsidR="000D70BD" w:rsidRPr="002260CA" w:rsidSect="00D86F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F87"/>
    <w:rsid w:val="000D70BD"/>
    <w:rsid w:val="002260CA"/>
    <w:rsid w:val="003B06DD"/>
    <w:rsid w:val="007F3F3C"/>
    <w:rsid w:val="008F7411"/>
    <w:rsid w:val="00D86F87"/>
    <w:rsid w:val="00D9638B"/>
    <w:rsid w:val="00E02CFE"/>
    <w:rsid w:val="00FC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Врач</cp:lastModifiedBy>
  <cp:revision>9</cp:revision>
  <dcterms:created xsi:type="dcterms:W3CDTF">2022-06-20T11:53:00Z</dcterms:created>
  <dcterms:modified xsi:type="dcterms:W3CDTF">2022-06-22T06:24:00Z</dcterms:modified>
</cp:coreProperties>
</file>