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ПОЛОЖЕНИЕ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о школьной службе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медиации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1.1. Школьная служба медиации (далее – ШМС) является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социальной службой, действующей в школе на добровольной основе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учащихся, педагогов, родителей.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1.2. ШСМ действует на основании действующего законодательства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Республики Беларусь и настоящего Положения.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2. Цели и задачи ШСМ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2.1. целью деятельности ШСМ является помощь учащимся,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педагогам и родителям в разрешении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конфликтных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и криминальных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ситуаций;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2.2. задачами деятельности ШСМ являются: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2.2.1. проведение примирительных встреч для участников школьных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конфликтов;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2.2.2. обучение учащихся, педагогов, родителей методам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урегулирования межличностных конфликтов.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3. Принципы деятельности ШСМ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3.1. принцип добровольности, предполагающий как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добровольное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участие учащихся в организации работы службы, так и обязательное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согласие сторон, вовлеченных в конфликт, на участие в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примирительной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встрече;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3.2.принцип конфиденциальности, предполагающий обязательство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ШСМ не разглашать полученные в ходе встреч сведения. Исключение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составляет информация о возможном нанесении ущерба для жизни,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здоровья и безопасности;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lastRenderedPageBreak/>
        <w:t>3.3. принцип нейтральности, запрещающий ШСМ принимать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сторону одного из участников конфликта. Нейтральность предполагает,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что ШСМ не выясняет вопрос о виновности или невиновности той или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иной стороны, а является независимым посредником, помогающим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сторонам самостоятельно найти решение.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4. Порядок формирования ШСМ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4.1. в состав слу</w:t>
      </w:r>
      <w:r>
        <w:rPr>
          <w:rFonts w:ascii="Times New Roman" w:hAnsi="Times New Roman" w:cs="Times New Roman"/>
          <w:sz w:val="28"/>
          <w:szCs w:val="28"/>
        </w:rPr>
        <w:t>жбы ШСМ могут входить учащиеся 6-10</w:t>
      </w:r>
      <w:r w:rsidRPr="000318AB">
        <w:rPr>
          <w:rFonts w:ascii="Times New Roman" w:hAnsi="Times New Roman" w:cs="Times New Roman"/>
          <w:sz w:val="28"/>
          <w:szCs w:val="28"/>
        </w:rPr>
        <w:t>-х классов,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прошедшие обучение проведению примирительных встреч;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4.2. руководителем службы может являться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работник, прошедший обучение технологии школьной медиации,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18AB">
        <w:rPr>
          <w:rFonts w:ascii="Times New Roman" w:hAnsi="Times New Roman" w:cs="Times New Roman"/>
          <w:sz w:val="28"/>
          <w:szCs w:val="28"/>
        </w:rPr>
        <w:t>которого возлагаются обязанности по руководству службой примирения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приказом директора школы;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4.3. вопросы членства в ШСМ, требований к учащимся, педагогам,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входящим в состав ШСМ, функции и обязательства сотрудников службы,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а также иные вопросы, не регламентированные настоящим Положением,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могут определяться локальными актами образовательного учреждения,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ШСМ.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5. Права членов ШСМ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5.1. участвовать в разрешении конфликтных вопросов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учениками, учителями и родителями;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5.2. проводить на территории школы собрания, в том числе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закрытые, встречи в рамках программ примирения и иные мероприятия;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5.3. пользоваться, по согласованию с администрацией школы,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постоянным помещением для сборов и проведения примирительных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встреч;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5.4. размещать на территории школы информацию в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этого местах и в школьных средствах информации, получать время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выступлений своих представителей на классных часах и родительских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8AB">
        <w:rPr>
          <w:rFonts w:ascii="Times New Roman" w:hAnsi="Times New Roman" w:cs="Times New Roman"/>
          <w:sz w:val="28"/>
          <w:szCs w:val="28"/>
        </w:rPr>
        <w:lastRenderedPageBreak/>
        <w:t>собраниях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>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5.5. направлять в органы самоуправления и администрацию школы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предложения, связанные с проведением встреч примирения, разрешением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конфликтных ситуаций, развитием навыков конструктивного разрешения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конфликтов;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5.6.пользоваться организационной поддержкой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лиц школы, отвечающих за воспитательную работу, при подготовке 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8A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примирительных встреч;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5.7. привлекать психолога, педагога социального и других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специалистов школы для организации совместной работы по разрешению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конфликтных ситуаций;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5.8. самостоятельно устанавливать отношения с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службами и иными учреждениями и организациями для достижения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общих целей.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 Порядок работы ШСМ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6.1. ШСМ получает информацию о случаях конфликтного характера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от педагогов, учащихся, администрации школы, членов ШСМ;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6.2. ШСМ принимает решение о возможности или невозможности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организации примирительной встречи в каждом конкретном случае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самостоятельно. При необходимости о принятом решении информируется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школы;</w:t>
      </w:r>
      <w:bookmarkStart w:id="0" w:name="_GoBack"/>
      <w:bookmarkEnd w:id="0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6.3. в случае если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конфликтующие стороны не достигли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возраста 10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лет, примирительная встреча проводится с согласия классного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6.4. примирительная встреча начинается только в случае согласия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обеих конфликтующих сторон на участие в данной программе;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6.5. во время проведения встреч примирения вмешательство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работников школы в процесс разрешения конфликта не допускается. В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8AB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если ШСМ поставила в известность администрацию школы о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8AB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проведения программы примирения, администрация школы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8AB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обеспечить невмешательство в конфликт работников школы;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6.6. переговоры с родителями и должностными лицами проводит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руководитель ШСМ;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6.7. программа примирения не проводится по фактам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правонарушений, преступлений, связанных с употреблением наркотиков 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крайними проявлениями жестокости. В программе примирения не могут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участвовать лица, имеющие психические заболевания;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6.8. ШСМ самостоятельно определяет сроки и этапы проведения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встреч примирения в каждом отдельном случае;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6.9. если в ходе программы </w:t>
      </w:r>
      <w:r w:rsidRPr="000318AB">
        <w:rPr>
          <w:rFonts w:ascii="Times New Roman" w:hAnsi="Times New Roman" w:cs="Times New Roman"/>
          <w:sz w:val="28"/>
          <w:szCs w:val="28"/>
        </w:rPr>
        <w:t>примирения,</w:t>
      </w:r>
      <w:r w:rsidRPr="000318AB">
        <w:rPr>
          <w:rFonts w:ascii="Times New Roman" w:hAnsi="Times New Roman" w:cs="Times New Roman"/>
          <w:sz w:val="28"/>
          <w:szCs w:val="28"/>
        </w:rPr>
        <w:t xml:space="preserve"> конфликтующие стороны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пришли к соглашению, достигнутые результаты фиксируются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примирительном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>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6.10. при необходимости ШСМ передает копию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примирительного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договора администрации школы;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6.11. служба примирения осуществляет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8AB">
        <w:rPr>
          <w:rFonts w:ascii="Times New Roman" w:hAnsi="Times New Roman" w:cs="Times New Roman"/>
          <w:sz w:val="28"/>
          <w:szCs w:val="28"/>
        </w:rPr>
        <w:t xml:space="preserve"> выполнением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8AB">
        <w:rPr>
          <w:rFonts w:ascii="Times New Roman" w:hAnsi="Times New Roman" w:cs="Times New Roman"/>
          <w:sz w:val="28"/>
          <w:szCs w:val="28"/>
        </w:rPr>
        <w:t xml:space="preserve">обязательств, взятых на себя сторонами в примирительном договоре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8AB">
        <w:rPr>
          <w:rFonts w:ascii="Times New Roman" w:hAnsi="Times New Roman" w:cs="Times New Roman"/>
          <w:sz w:val="28"/>
          <w:szCs w:val="28"/>
        </w:rPr>
        <w:t>(но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не несет ответственности за их выполнение). При возникновении проблем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в выполнении обязательств ШСМ помогает сторонам осознать причины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 xml:space="preserve">трудностей и пути их преодоления, оказывает содействие в </w:t>
      </w:r>
      <w:proofErr w:type="gramStart"/>
      <w:r w:rsidRPr="000318A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реабилитации конфликтующих сторон.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7. Организационная поддержка деятельности ШСМ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7.1. должностные лица ш</w:t>
      </w:r>
      <w:r>
        <w:rPr>
          <w:rFonts w:ascii="Times New Roman" w:hAnsi="Times New Roman" w:cs="Times New Roman"/>
          <w:sz w:val="28"/>
          <w:szCs w:val="28"/>
        </w:rPr>
        <w:t xml:space="preserve">колы оказывают ШСМ содействие в </w:t>
      </w:r>
      <w:r w:rsidRPr="000318AB">
        <w:rPr>
          <w:rFonts w:ascii="Times New Roman" w:hAnsi="Times New Roman" w:cs="Times New Roman"/>
          <w:sz w:val="28"/>
          <w:szCs w:val="28"/>
        </w:rPr>
        <w:t>распространении информации о деятельности службы среди педагогов 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учащихся;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7.2. администрация школы обеспечивает невмешательство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должностных лиц школы в процесс урегулирования конфликта на период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lastRenderedPageBreak/>
        <w:t>работы с этим конфликтом ШСМ, проводит с педагогами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разъяснительную работу, направленную на формирование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конструктивного отношения к деятельности ШСМ;</w:t>
      </w:r>
    </w:p>
    <w:p w:rsidR="000318AB" w:rsidRPr="000318AB" w:rsidRDefault="000318AB" w:rsidP="0003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8AB">
        <w:rPr>
          <w:rFonts w:ascii="Times New Roman" w:hAnsi="Times New Roman" w:cs="Times New Roman"/>
          <w:sz w:val="28"/>
          <w:szCs w:val="28"/>
        </w:rPr>
        <w:t>7.3. администрация школы содействует ШСМ в налаживании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18AB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18AB">
        <w:rPr>
          <w:rFonts w:ascii="Times New Roman" w:hAnsi="Times New Roman" w:cs="Times New Roman"/>
          <w:sz w:val="28"/>
          <w:szCs w:val="28"/>
        </w:rPr>
        <w:t>с социальными службами и другими организациями.</w:t>
      </w:r>
    </w:p>
    <w:sectPr w:rsidR="000318AB" w:rsidRPr="0003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AB"/>
    <w:rsid w:val="000318AB"/>
    <w:rsid w:val="006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859</Words>
  <Characters>4898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2020-03-04T09:15:00Z</dcterms:created>
  <dcterms:modified xsi:type="dcterms:W3CDTF">2020-03-04T09:21:00Z</dcterms:modified>
</cp:coreProperties>
</file>