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2"/>
      </w:tblGrid>
      <w:tr w:rsidR="00D738E9" w:rsidRPr="00D738E9" w:rsidTr="00E9350D">
        <w:trPr>
          <w:trHeight w:val="41"/>
        </w:trPr>
        <w:tc>
          <w:tcPr>
            <w:tcW w:w="4701" w:type="dxa"/>
          </w:tcPr>
          <w:p w:rsidR="006B4106" w:rsidRPr="00D738E9" w:rsidRDefault="006B4106" w:rsidP="003A698A">
            <w:pPr>
              <w:spacing w:after="0"/>
              <w:rPr>
                <w:rFonts w:ascii="Times New Roman" w:hAnsi="Times New Roman" w:cs="Times New Roman"/>
                <w:sz w:val="30"/>
                <w:szCs w:val="30"/>
              </w:rPr>
            </w:pPr>
          </w:p>
        </w:tc>
        <w:tc>
          <w:tcPr>
            <w:tcW w:w="4702" w:type="dxa"/>
          </w:tcPr>
          <w:p w:rsidR="006B4106" w:rsidRDefault="006B4106"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Default="00E9350D" w:rsidP="002F37A7">
            <w:pPr>
              <w:spacing w:after="0"/>
              <w:rPr>
                <w:rFonts w:ascii="Times New Roman" w:hAnsi="Times New Roman" w:cs="Times New Roman"/>
                <w:sz w:val="20"/>
                <w:szCs w:val="20"/>
              </w:rPr>
            </w:pPr>
          </w:p>
          <w:p w:rsidR="00E9350D" w:rsidRPr="00D738E9" w:rsidRDefault="00E9350D" w:rsidP="002F37A7">
            <w:pPr>
              <w:spacing w:after="0"/>
              <w:rPr>
                <w:rFonts w:ascii="Times New Roman" w:hAnsi="Times New Roman" w:cs="Times New Roman"/>
                <w:sz w:val="20"/>
                <w:szCs w:val="20"/>
              </w:rPr>
            </w:pPr>
          </w:p>
        </w:tc>
      </w:tr>
    </w:tbl>
    <w:p w:rsidR="006B4106" w:rsidRPr="00D738E9" w:rsidRDefault="006B4106" w:rsidP="003A698A">
      <w:pPr>
        <w:spacing w:after="0"/>
        <w:rPr>
          <w:rFonts w:ascii="Times New Roman" w:hAnsi="Times New Roman" w:cs="Times New Roman"/>
          <w:sz w:val="30"/>
          <w:szCs w:val="30"/>
        </w:rPr>
      </w:pPr>
    </w:p>
    <w:p w:rsidR="0088408E" w:rsidRPr="00E9350D" w:rsidRDefault="00133030" w:rsidP="00312369">
      <w:pPr>
        <w:spacing w:after="0" w:line="280" w:lineRule="exact"/>
        <w:contextualSpacing/>
        <w:jc w:val="center"/>
        <w:rPr>
          <w:rFonts w:ascii="Times New Roman" w:hAnsi="Times New Roman" w:cs="Times New Roman"/>
          <w:b/>
          <w:sz w:val="30"/>
          <w:szCs w:val="30"/>
        </w:rPr>
      </w:pPr>
      <w:r w:rsidRPr="00E9350D">
        <w:rPr>
          <w:rFonts w:ascii="Times New Roman" w:hAnsi="Times New Roman" w:cs="Times New Roman"/>
          <w:b/>
          <w:sz w:val="30"/>
          <w:szCs w:val="30"/>
        </w:rPr>
        <w:t xml:space="preserve">Изменения и дополнения </w:t>
      </w:r>
      <w:r w:rsidR="003A698A" w:rsidRPr="00E9350D">
        <w:rPr>
          <w:rFonts w:ascii="Times New Roman" w:hAnsi="Times New Roman" w:cs="Times New Roman"/>
          <w:b/>
          <w:sz w:val="30"/>
          <w:szCs w:val="30"/>
        </w:rPr>
        <w:t xml:space="preserve">№ </w:t>
      </w:r>
      <w:r w:rsidR="00D8614E" w:rsidRPr="00E9350D">
        <w:rPr>
          <w:rFonts w:ascii="Times New Roman" w:hAnsi="Times New Roman" w:cs="Times New Roman"/>
          <w:b/>
          <w:sz w:val="30"/>
          <w:szCs w:val="30"/>
        </w:rPr>
        <w:t>2</w:t>
      </w:r>
    </w:p>
    <w:p w:rsidR="0088408E" w:rsidRPr="00E9350D" w:rsidRDefault="00133030" w:rsidP="00312369">
      <w:pPr>
        <w:spacing w:after="0" w:line="280" w:lineRule="exact"/>
        <w:contextualSpacing/>
        <w:jc w:val="center"/>
        <w:rPr>
          <w:rFonts w:ascii="Times New Roman" w:hAnsi="Times New Roman" w:cs="Times New Roman"/>
          <w:b/>
          <w:sz w:val="30"/>
          <w:szCs w:val="30"/>
        </w:rPr>
      </w:pPr>
      <w:r w:rsidRPr="00E9350D">
        <w:rPr>
          <w:rFonts w:ascii="Times New Roman" w:hAnsi="Times New Roman" w:cs="Times New Roman"/>
          <w:b/>
          <w:sz w:val="30"/>
          <w:szCs w:val="30"/>
        </w:rPr>
        <w:t>в коллективный договор государственного учреждения образования «</w:t>
      </w:r>
      <w:r w:rsidR="002F7B96" w:rsidRPr="00E9350D">
        <w:rPr>
          <w:rFonts w:ascii="Times New Roman" w:hAnsi="Times New Roman" w:cs="Times New Roman"/>
          <w:b/>
          <w:sz w:val="30"/>
          <w:szCs w:val="30"/>
        </w:rPr>
        <w:t xml:space="preserve">Средняя школа </w:t>
      </w:r>
      <w:r w:rsidRPr="00E9350D">
        <w:rPr>
          <w:rFonts w:ascii="Times New Roman" w:hAnsi="Times New Roman" w:cs="Times New Roman"/>
          <w:b/>
          <w:sz w:val="30"/>
          <w:szCs w:val="30"/>
        </w:rPr>
        <w:t>№</w:t>
      </w:r>
      <w:r w:rsidR="00084E7A">
        <w:rPr>
          <w:rFonts w:ascii="Times New Roman" w:hAnsi="Times New Roman" w:cs="Times New Roman"/>
          <w:b/>
          <w:sz w:val="30"/>
          <w:szCs w:val="30"/>
        </w:rPr>
        <w:t>3</w:t>
      </w:r>
      <w:r w:rsidRPr="00E9350D">
        <w:rPr>
          <w:rFonts w:ascii="Times New Roman" w:hAnsi="Times New Roman" w:cs="Times New Roman"/>
          <w:b/>
          <w:sz w:val="30"/>
          <w:szCs w:val="30"/>
        </w:rPr>
        <w:t xml:space="preserve"> </w:t>
      </w:r>
      <w:proofErr w:type="spellStart"/>
      <w:r w:rsidRPr="00E9350D">
        <w:rPr>
          <w:rFonts w:ascii="Times New Roman" w:hAnsi="Times New Roman" w:cs="Times New Roman"/>
          <w:b/>
          <w:sz w:val="30"/>
          <w:szCs w:val="30"/>
        </w:rPr>
        <w:t>г.</w:t>
      </w:r>
      <w:r w:rsidR="002F7B96" w:rsidRPr="00E9350D">
        <w:rPr>
          <w:rFonts w:ascii="Times New Roman" w:hAnsi="Times New Roman" w:cs="Times New Roman"/>
          <w:b/>
          <w:sz w:val="30"/>
          <w:szCs w:val="30"/>
        </w:rPr>
        <w:t>Хойники</w:t>
      </w:r>
      <w:proofErr w:type="spellEnd"/>
      <w:r w:rsidRPr="00E9350D">
        <w:rPr>
          <w:rFonts w:ascii="Times New Roman" w:hAnsi="Times New Roman" w:cs="Times New Roman"/>
          <w:b/>
          <w:sz w:val="30"/>
          <w:szCs w:val="30"/>
        </w:rPr>
        <w:t>»</w:t>
      </w:r>
      <w:r w:rsidR="0088408E" w:rsidRPr="00E9350D">
        <w:rPr>
          <w:rFonts w:ascii="Times New Roman" w:hAnsi="Times New Roman" w:cs="Times New Roman"/>
          <w:b/>
          <w:sz w:val="30"/>
          <w:szCs w:val="30"/>
        </w:rPr>
        <w:t xml:space="preserve"> на </w:t>
      </w:r>
      <w:r w:rsidR="00F24D5C" w:rsidRPr="00E9350D">
        <w:rPr>
          <w:rFonts w:ascii="Times New Roman" w:hAnsi="Times New Roman" w:cs="Times New Roman"/>
          <w:b/>
          <w:sz w:val="30"/>
          <w:szCs w:val="30"/>
        </w:rPr>
        <w:t>2022-2025 годы</w:t>
      </w:r>
    </w:p>
    <w:p w:rsidR="0088408E" w:rsidRPr="00E9350D" w:rsidRDefault="0088408E" w:rsidP="00133030">
      <w:pPr>
        <w:spacing w:line="240" w:lineRule="auto"/>
        <w:contextualSpacing/>
        <w:jc w:val="both"/>
        <w:rPr>
          <w:rFonts w:ascii="Times New Roman" w:hAnsi="Times New Roman" w:cs="Times New Roman"/>
          <w:b/>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Pr="008C247C" w:rsidRDefault="00E9350D" w:rsidP="00E9350D">
      <w:r>
        <w:rPr>
          <w:rFonts w:ascii="Times New Roman" w:hAnsi="Times New Roman" w:cs="Times New Roman"/>
          <w:sz w:val="30"/>
          <w:szCs w:val="30"/>
        </w:rPr>
        <w:tab/>
      </w:r>
    </w:p>
    <w:p w:rsidR="00E9350D" w:rsidRPr="00627D6C" w:rsidRDefault="00E9350D" w:rsidP="00E9350D">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627D6C">
        <w:rPr>
          <w:rFonts w:ascii="Times New Roman" w:eastAsia="Times New Roman" w:hAnsi="Times New Roman" w:cs="Times New Roman"/>
          <w:spacing w:val="-6"/>
          <w:sz w:val="30"/>
          <w:szCs w:val="30"/>
          <w:lang w:eastAsia="ru-RU"/>
        </w:rPr>
        <w:t>Одобрен</w:t>
      </w:r>
      <w:r w:rsidRPr="00890081">
        <w:rPr>
          <w:rFonts w:ascii="Times New Roman" w:eastAsia="Times New Roman" w:hAnsi="Times New Roman" w:cs="Times New Roman"/>
          <w:spacing w:val="-6"/>
          <w:sz w:val="30"/>
          <w:szCs w:val="30"/>
          <w:lang w:eastAsia="ru-RU"/>
        </w:rPr>
        <w:t>ы</w:t>
      </w:r>
      <w:r>
        <w:rPr>
          <w:rFonts w:ascii="Times New Roman" w:eastAsia="Times New Roman" w:hAnsi="Times New Roman" w:cs="Times New Roman"/>
          <w:spacing w:val="-6"/>
          <w:sz w:val="30"/>
          <w:szCs w:val="30"/>
          <w:lang w:eastAsia="ru-RU"/>
        </w:rPr>
        <w:t xml:space="preserve"> </w:t>
      </w:r>
      <w:proofErr w:type="gramStart"/>
      <w:r>
        <w:rPr>
          <w:rFonts w:ascii="Times New Roman" w:eastAsia="Times New Roman" w:hAnsi="Times New Roman" w:cs="Times New Roman"/>
          <w:spacing w:val="-6"/>
          <w:sz w:val="30"/>
          <w:szCs w:val="30"/>
          <w:lang w:eastAsia="ru-RU"/>
        </w:rPr>
        <w:t xml:space="preserve">на </w:t>
      </w:r>
      <w:r w:rsidRPr="00627D6C">
        <w:rPr>
          <w:rFonts w:ascii="Times New Roman" w:eastAsia="Times New Roman" w:hAnsi="Times New Roman" w:cs="Times New Roman"/>
          <w:spacing w:val="-6"/>
          <w:sz w:val="30"/>
          <w:szCs w:val="30"/>
          <w:lang w:eastAsia="ru-RU"/>
        </w:rPr>
        <w:t xml:space="preserve"> собрании</w:t>
      </w:r>
      <w:proofErr w:type="gramEnd"/>
      <w:r>
        <w:rPr>
          <w:rFonts w:ascii="Times New Roman" w:eastAsia="Times New Roman" w:hAnsi="Times New Roman" w:cs="Times New Roman"/>
          <w:spacing w:val="-6"/>
          <w:sz w:val="30"/>
          <w:szCs w:val="30"/>
          <w:lang w:eastAsia="ru-RU"/>
        </w:rPr>
        <w:t xml:space="preserve"> трудового коллектива</w:t>
      </w:r>
      <w:r w:rsidRPr="00627D6C">
        <w:rPr>
          <w:rFonts w:ascii="Times New Roman" w:eastAsia="Times New Roman" w:hAnsi="Times New Roman" w:cs="Times New Roman"/>
          <w:spacing w:val="-6"/>
          <w:sz w:val="30"/>
          <w:szCs w:val="30"/>
          <w:lang w:eastAsia="ru-RU"/>
        </w:rPr>
        <w:t xml:space="preserve"> </w:t>
      </w:r>
      <w:r w:rsidRPr="00890081">
        <w:rPr>
          <w:rFonts w:ascii="Times New Roman" w:eastAsia="Times New Roman" w:hAnsi="Times New Roman" w:cs="Times New Roman"/>
          <w:spacing w:val="-6"/>
          <w:sz w:val="30"/>
          <w:szCs w:val="30"/>
          <w:lang w:eastAsia="ru-RU"/>
        </w:rPr>
        <w:t>«__» ____ 2024</w:t>
      </w:r>
      <w:r w:rsidRPr="00627D6C">
        <w:rPr>
          <w:rFonts w:ascii="Times New Roman" w:eastAsia="Times New Roman" w:hAnsi="Times New Roman" w:cs="Times New Roman"/>
          <w:spacing w:val="-6"/>
          <w:sz w:val="30"/>
          <w:szCs w:val="30"/>
          <w:lang w:eastAsia="ru-RU"/>
        </w:rPr>
        <w:t xml:space="preserve">г., </w:t>
      </w:r>
      <w:r w:rsidRPr="00890081">
        <w:rPr>
          <w:rFonts w:ascii="Times New Roman" w:eastAsia="Times New Roman" w:hAnsi="Times New Roman" w:cs="Times New Roman"/>
          <w:sz w:val="30"/>
          <w:szCs w:val="30"/>
          <w:lang w:eastAsia="ru-RU"/>
        </w:rPr>
        <w:t>протокол</w:t>
      </w:r>
      <w:r w:rsidRPr="00627D6C">
        <w:rPr>
          <w:rFonts w:ascii="Times New Roman" w:eastAsia="Times New Roman" w:hAnsi="Times New Roman" w:cs="Times New Roman"/>
          <w:sz w:val="30"/>
          <w:szCs w:val="30"/>
          <w:lang w:eastAsia="ru-RU"/>
        </w:rPr>
        <w:t xml:space="preserve"> от ______№ ____.</w:t>
      </w:r>
    </w:p>
    <w:p w:rsidR="00E9350D" w:rsidRDefault="00E9350D" w:rsidP="00E9350D">
      <w:pPr>
        <w:tabs>
          <w:tab w:val="left" w:pos="5304"/>
        </w:tabs>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Default="00E9350D" w:rsidP="00133030">
      <w:pPr>
        <w:spacing w:line="240" w:lineRule="auto"/>
        <w:contextualSpacing/>
        <w:jc w:val="both"/>
        <w:rPr>
          <w:rFonts w:ascii="Times New Roman" w:hAnsi="Times New Roman" w:cs="Times New Roman"/>
          <w:sz w:val="30"/>
          <w:szCs w:val="30"/>
        </w:rPr>
      </w:pPr>
    </w:p>
    <w:p w:rsidR="00E9350D" w:rsidRPr="00E9350D" w:rsidRDefault="00E9350D" w:rsidP="00E9350D">
      <w:pPr>
        <w:tabs>
          <w:tab w:val="left" w:pos="7848"/>
        </w:tabs>
        <w:rPr>
          <w:rFonts w:ascii="Times New Roman" w:hAnsi="Times New Roman" w:cs="Times New Roman"/>
          <w:sz w:val="30"/>
          <w:szCs w:val="30"/>
        </w:rPr>
      </w:pPr>
      <w:r>
        <w:rPr>
          <w:rFonts w:ascii="Times New Roman" w:hAnsi="Times New Roman" w:cs="Times New Roman"/>
          <w:sz w:val="30"/>
          <w:szCs w:val="30"/>
        </w:rPr>
        <w:tab/>
      </w:r>
    </w:p>
    <w:p w:rsidR="0088408E" w:rsidRPr="00291F47" w:rsidRDefault="0088408E" w:rsidP="00291F47">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 xml:space="preserve">Внести в </w:t>
      </w:r>
      <w:r w:rsidR="00133030">
        <w:rPr>
          <w:rFonts w:ascii="Times New Roman" w:hAnsi="Times New Roman" w:cs="Times New Roman"/>
          <w:sz w:val="30"/>
          <w:szCs w:val="30"/>
        </w:rPr>
        <w:t>коллективный договор государственного учреждения образования «</w:t>
      </w:r>
      <w:r w:rsidR="00084E7A">
        <w:rPr>
          <w:rFonts w:ascii="Times New Roman" w:hAnsi="Times New Roman" w:cs="Times New Roman"/>
          <w:sz w:val="30"/>
          <w:szCs w:val="30"/>
        </w:rPr>
        <w:t>Средняя школа №3</w:t>
      </w:r>
      <w:bookmarkStart w:id="0" w:name="_GoBack"/>
      <w:bookmarkEnd w:id="0"/>
      <w:r w:rsidR="002F7B96">
        <w:rPr>
          <w:rFonts w:ascii="Times New Roman" w:hAnsi="Times New Roman" w:cs="Times New Roman"/>
          <w:sz w:val="30"/>
          <w:szCs w:val="30"/>
        </w:rPr>
        <w:t xml:space="preserve"> </w:t>
      </w:r>
      <w:proofErr w:type="spellStart"/>
      <w:r w:rsidR="00133030">
        <w:rPr>
          <w:rFonts w:ascii="Times New Roman" w:hAnsi="Times New Roman" w:cs="Times New Roman"/>
          <w:sz w:val="30"/>
          <w:szCs w:val="30"/>
        </w:rPr>
        <w:t>г.</w:t>
      </w:r>
      <w:r w:rsidR="002F7B96">
        <w:rPr>
          <w:rFonts w:ascii="Times New Roman" w:hAnsi="Times New Roman" w:cs="Times New Roman"/>
          <w:sz w:val="30"/>
          <w:szCs w:val="30"/>
        </w:rPr>
        <w:t>Хойники</w:t>
      </w:r>
      <w:proofErr w:type="spellEnd"/>
      <w:r w:rsidR="00133030">
        <w:rPr>
          <w:rFonts w:ascii="Times New Roman" w:hAnsi="Times New Roman" w:cs="Times New Roman"/>
          <w:sz w:val="30"/>
          <w:szCs w:val="30"/>
        </w:rPr>
        <w:t>»</w:t>
      </w:r>
      <w:r w:rsidR="00FE2815">
        <w:rPr>
          <w:rFonts w:ascii="Times New Roman" w:hAnsi="Times New Roman" w:cs="Times New Roman"/>
          <w:sz w:val="30"/>
          <w:szCs w:val="30"/>
        </w:rPr>
        <w:t xml:space="preserve"> </w:t>
      </w:r>
      <w:r w:rsidR="00A105AE">
        <w:rPr>
          <w:rFonts w:ascii="Times New Roman" w:hAnsi="Times New Roman" w:cs="Times New Roman"/>
          <w:sz w:val="30"/>
          <w:szCs w:val="30"/>
        </w:rPr>
        <w:t xml:space="preserve">на 2022-2025 </w:t>
      </w:r>
      <w:r w:rsidR="00D738E9">
        <w:rPr>
          <w:rFonts w:ascii="Times New Roman" w:hAnsi="Times New Roman" w:cs="Times New Roman"/>
          <w:sz w:val="30"/>
          <w:szCs w:val="30"/>
        </w:rPr>
        <w:t xml:space="preserve">годы </w:t>
      </w:r>
      <w:r>
        <w:rPr>
          <w:rFonts w:ascii="Times New Roman" w:hAnsi="Times New Roman" w:cs="Times New Roman"/>
          <w:sz w:val="30"/>
          <w:szCs w:val="30"/>
        </w:rPr>
        <w:t>следующие изменения:</w:t>
      </w:r>
    </w:p>
    <w:p w:rsidR="0088408E" w:rsidRPr="00B07B35" w:rsidRDefault="00291F47" w:rsidP="00C65DF5">
      <w:pPr>
        <w:pStyle w:val="a9"/>
        <w:ind w:left="709"/>
        <w:jc w:val="both"/>
        <w:rPr>
          <w:spacing w:val="-6"/>
          <w:sz w:val="30"/>
          <w:szCs w:val="30"/>
        </w:rPr>
      </w:pPr>
      <w:r>
        <w:rPr>
          <w:spacing w:val="-6"/>
          <w:sz w:val="30"/>
          <w:szCs w:val="30"/>
        </w:rPr>
        <w:t>1</w:t>
      </w:r>
      <w:r w:rsidR="00C65DF5" w:rsidRPr="00B07B35">
        <w:rPr>
          <w:spacing w:val="-6"/>
          <w:sz w:val="30"/>
          <w:szCs w:val="30"/>
        </w:rPr>
        <w:t xml:space="preserve">. </w:t>
      </w:r>
      <w:r>
        <w:rPr>
          <w:spacing w:val="-6"/>
          <w:sz w:val="30"/>
          <w:szCs w:val="30"/>
        </w:rPr>
        <w:t xml:space="preserve">Пункт </w:t>
      </w:r>
      <w:r w:rsidR="005132D4">
        <w:rPr>
          <w:spacing w:val="-6"/>
          <w:sz w:val="30"/>
          <w:szCs w:val="30"/>
        </w:rPr>
        <w:t xml:space="preserve">18 </w:t>
      </w:r>
    </w:p>
    <w:p w:rsidR="0088408E" w:rsidRPr="00B07B35" w:rsidRDefault="00291F47" w:rsidP="0088408E">
      <w:pPr>
        <w:pStyle w:val="a9"/>
        <w:ind w:left="0" w:firstLine="709"/>
        <w:jc w:val="both"/>
        <w:rPr>
          <w:spacing w:val="-6"/>
          <w:sz w:val="30"/>
          <w:szCs w:val="30"/>
        </w:rPr>
      </w:pPr>
      <w:r>
        <w:rPr>
          <w:spacing w:val="-6"/>
          <w:sz w:val="30"/>
          <w:szCs w:val="30"/>
        </w:rPr>
        <w:t>1</w:t>
      </w:r>
      <w:r w:rsidR="00272B0C" w:rsidRPr="00B07B35">
        <w:rPr>
          <w:spacing w:val="-6"/>
          <w:sz w:val="30"/>
          <w:szCs w:val="30"/>
        </w:rPr>
        <w:t xml:space="preserve">.1. </w:t>
      </w:r>
      <w:r>
        <w:rPr>
          <w:spacing w:val="-6"/>
          <w:sz w:val="30"/>
          <w:szCs w:val="30"/>
        </w:rPr>
        <w:t xml:space="preserve">подпункт </w:t>
      </w:r>
      <w:r w:rsidR="00762998">
        <w:rPr>
          <w:spacing w:val="-6"/>
          <w:sz w:val="30"/>
          <w:szCs w:val="30"/>
        </w:rPr>
        <w:t>18</w:t>
      </w:r>
      <w:r>
        <w:rPr>
          <w:spacing w:val="-6"/>
          <w:sz w:val="30"/>
          <w:szCs w:val="30"/>
        </w:rPr>
        <w:t>.</w:t>
      </w:r>
      <w:r w:rsidR="00762998">
        <w:rPr>
          <w:spacing w:val="-6"/>
          <w:sz w:val="30"/>
          <w:szCs w:val="30"/>
        </w:rPr>
        <w:t>9</w:t>
      </w:r>
      <w:r w:rsidR="00272B0C" w:rsidRPr="00B07B35">
        <w:rPr>
          <w:spacing w:val="-6"/>
          <w:sz w:val="30"/>
          <w:szCs w:val="30"/>
        </w:rPr>
        <w:t>. изложить в новой редакции:</w:t>
      </w:r>
    </w:p>
    <w:p w:rsidR="00660FBD" w:rsidRPr="00AA03BD" w:rsidRDefault="00272B0C" w:rsidP="00AA03BD">
      <w:pPr>
        <w:pStyle w:val="a5"/>
        <w:spacing w:line="240" w:lineRule="auto"/>
        <w:ind w:firstLine="709"/>
        <w:rPr>
          <w:color w:val="auto"/>
          <w:spacing w:val="-6"/>
          <w:sz w:val="30"/>
          <w:szCs w:val="30"/>
        </w:rPr>
      </w:pPr>
      <w:r w:rsidRPr="00B07B35">
        <w:rPr>
          <w:rFonts w:ascii="Times New Roman" w:hAnsi="Times New Roman"/>
          <w:color w:val="auto"/>
          <w:spacing w:val="-6"/>
          <w:sz w:val="30"/>
          <w:szCs w:val="30"/>
        </w:rPr>
        <w:t>«</w:t>
      </w:r>
      <w:r w:rsidR="00762998">
        <w:rPr>
          <w:rFonts w:ascii="Times New Roman" w:hAnsi="Times New Roman"/>
          <w:color w:val="auto"/>
          <w:spacing w:val="-6"/>
          <w:sz w:val="30"/>
          <w:szCs w:val="30"/>
        </w:rPr>
        <w:t>18</w:t>
      </w:r>
      <w:r w:rsidR="00291F47">
        <w:rPr>
          <w:rFonts w:ascii="Times New Roman" w:hAnsi="Times New Roman"/>
          <w:color w:val="auto"/>
          <w:spacing w:val="0"/>
          <w:sz w:val="30"/>
          <w:szCs w:val="30"/>
        </w:rPr>
        <w:t>.</w:t>
      </w:r>
      <w:r w:rsidR="00762998">
        <w:rPr>
          <w:rFonts w:ascii="Times New Roman" w:hAnsi="Times New Roman"/>
          <w:color w:val="auto"/>
          <w:spacing w:val="0"/>
          <w:sz w:val="30"/>
          <w:szCs w:val="30"/>
        </w:rPr>
        <w:t>9</w:t>
      </w:r>
      <w:r w:rsidR="00AA03BD">
        <w:rPr>
          <w:rFonts w:ascii="Times New Roman" w:hAnsi="Times New Roman"/>
          <w:color w:val="auto"/>
          <w:spacing w:val="0"/>
          <w:sz w:val="30"/>
          <w:szCs w:val="30"/>
        </w:rPr>
        <w:t>. </w:t>
      </w:r>
      <w:r w:rsidR="00660FBD" w:rsidRPr="00B07B35">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w:t>
      </w:r>
      <w:proofErr w:type="spellStart"/>
      <w:r w:rsidR="00660FBD" w:rsidRPr="00B07B35">
        <w:rPr>
          <w:rFonts w:ascii="Times New Roman" w:hAnsi="Times New Roman"/>
          <w:color w:val="auto"/>
          <w:spacing w:val="0"/>
          <w:sz w:val="30"/>
          <w:szCs w:val="28"/>
        </w:rPr>
        <w:t>санитарно­эпидемиологическим</w:t>
      </w:r>
      <w:proofErr w:type="spellEnd"/>
      <w:r w:rsidR="00660FBD" w:rsidRPr="00B07B35">
        <w:rPr>
          <w:rFonts w:ascii="Times New Roman" w:hAnsi="Times New Roman"/>
          <w:color w:val="auto"/>
          <w:spacing w:val="0"/>
          <w:sz w:val="30"/>
          <w:szCs w:val="28"/>
        </w:rPr>
        <w:t xml:space="preserve">, климатическим показаниям, вывоз детей на оздоровление и другие обстоятельства) оплата производится в размере 100% </w:t>
      </w:r>
      <w:r w:rsidR="00660FBD" w:rsidRPr="00B07B35">
        <w:rPr>
          <w:rFonts w:ascii="Times New Roman" w:hAnsi="Times New Roman"/>
          <w:color w:val="auto"/>
          <w:sz w:val="30"/>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660FBD" w:rsidRPr="00B07B35">
        <w:rPr>
          <w:rStyle w:val="word-wrapper"/>
          <w:rFonts w:ascii="Times New Roman" w:hAnsi="Times New Roman"/>
          <w:color w:val="auto"/>
          <w:sz w:val="30"/>
          <w:szCs w:val="30"/>
          <w:shd w:val="clear" w:color="auto" w:fill="FFFFFF"/>
        </w:rPr>
        <w:t>&lt;*&gt;</w:t>
      </w:r>
      <w:r w:rsidR="00660FBD" w:rsidRPr="00B07B35">
        <w:rPr>
          <w:rFonts w:ascii="Times New Roman" w:hAnsi="Times New Roman"/>
          <w:color w:val="auto"/>
          <w:sz w:val="30"/>
          <w:szCs w:val="28"/>
        </w:rPr>
        <w:t xml:space="preserve">, </w:t>
      </w:r>
      <w:r w:rsidR="00660FBD" w:rsidRPr="00B07B35">
        <w:rPr>
          <w:rFonts w:ascii="Times New Roman" w:hAnsi="Times New Roman"/>
          <w:color w:val="auto"/>
          <w:spacing w:val="0"/>
          <w:sz w:val="30"/>
          <w:szCs w:val="30"/>
        </w:rPr>
        <w:t xml:space="preserve">надбавки за работу в отрасли </w:t>
      </w:r>
      <w:r w:rsidR="00660FBD" w:rsidRPr="00B07B35">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60FBD" w:rsidRPr="00B07B35">
        <w:rPr>
          <w:rFonts w:ascii="Times New Roman" w:hAnsi="Times New Roman"/>
          <w:color w:val="auto"/>
          <w:sz w:val="30"/>
          <w:szCs w:val="28"/>
        </w:rPr>
        <w:t>оплата труда производится</w:t>
      </w:r>
      <w:r w:rsidR="00660FBD" w:rsidRPr="00B07B35">
        <w:rPr>
          <w:rFonts w:ascii="Times New Roman" w:hAnsi="Times New Roman"/>
          <w:color w:val="auto"/>
          <w:spacing w:val="0"/>
          <w:sz w:val="30"/>
          <w:szCs w:val="28"/>
        </w:rPr>
        <w:t xml:space="preserve"> им в полном объеме.</w:t>
      </w:r>
    </w:p>
    <w:p w:rsidR="00660FBD" w:rsidRDefault="00660FBD" w:rsidP="00660FBD">
      <w:pPr>
        <w:pStyle w:val="a5"/>
        <w:spacing w:line="240" w:lineRule="auto"/>
        <w:ind w:firstLine="709"/>
        <w:rPr>
          <w:rFonts w:ascii="Times New Roman" w:hAnsi="Times New Roman"/>
          <w:color w:val="auto"/>
          <w:spacing w:val="0"/>
          <w:sz w:val="30"/>
          <w:szCs w:val="28"/>
        </w:rPr>
      </w:pPr>
      <w:r w:rsidRPr="00B07B35">
        <w:rPr>
          <w:rStyle w:val="word-wrapper"/>
          <w:rFonts w:ascii="Times New Roman" w:hAnsi="Times New Roman"/>
          <w:color w:val="auto"/>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r w:rsidRPr="00B07B35">
        <w:rPr>
          <w:rFonts w:ascii="Times New Roman" w:hAnsi="Times New Roman"/>
          <w:color w:val="auto"/>
          <w:spacing w:val="0"/>
          <w:sz w:val="30"/>
          <w:szCs w:val="28"/>
        </w:rPr>
        <w:t xml:space="preserve"> </w:t>
      </w:r>
    </w:p>
    <w:p w:rsidR="00FA5898" w:rsidRPr="00FA5898" w:rsidRDefault="00325354" w:rsidP="00FA5898">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1.2</w:t>
      </w:r>
      <w:r w:rsidR="00FA5898" w:rsidRPr="00FA5898">
        <w:rPr>
          <w:rFonts w:ascii="Times New Roman" w:hAnsi="Times New Roman" w:cs="Times New Roman"/>
          <w:spacing w:val="-6"/>
          <w:sz w:val="30"/>
          <w:szCs w:val="30"/>
        </w:rPr>
        <w:t xml:space="preserve">. </w:t>
      </w:r>
      <w:r w:rsidR="00094684">
        <w:rPr>
          <w:rFonts w:ascii="Times New Roman" w:hAnsi="Times New Roman" w:cs="Times New Roman"/>
          <w:spacing w:val="-6"/>
          <w:sz w:val="30"/>
          <w:szCs w:val="30"/>
        </w:rPr>
        <w:t xml:space="preserve">в </w:t>
      </w:r>
      <w:r w:rsidR="00AA03BD">
        <w:rPr>
          <w:rFonts w:ascii="Times New Roman" w:hAnsi="Times New Roman" w:cs="Times New Roman"/>
          <w:spacing w:val="-6"/>
          <w:sz w:val="30"/>
          <w:szCs w:val="30"/>
        </w:rPr>
        <w:t xml:space="preserve">подпункте </w:t>
      </w:r>
      <w:r w:rsidR="00FC5819">
        <w:rPr>
          <w:rFonts w:ascii="Times New Roman" w:hAnsi="Times New Roman" w:cs="Times New Roman"/>
          <w:spacing w:val="-6"/>
          <w:sz w:val="30"/>
          <w:szCs w:val="30"/>
        </w:rPr>
        <w:t>18</w:t>
      </w:r>
      <w:r w:rsidR="00AA03BD">
        <w:rPr>
          <w:rFonts w:ascii="Times New Roman" w:hAnsi="Times New Roman" w:cs="Times New Roman"/>
          <w:spacing w:val="-6"/>
          <w:sz w:val="30"/>
          <w:szCs w:val="30"/>
        </w:rPr>
        <w:t>.1</w:t>
      </w:r>
      <w:r w:rsidR="00FC5819">
        <w:rPr>
          <w:rFonts w:ascii="Times New Roman" w:hAnsi="Times New Roman" w:cs="Times New Roman"/>
          <w:spacing w:val="-6"/>
          <w:sz w:val="30"/>
          <w:szCs w:val="30"/>
        </w:rPr>
        <w:t>5</w:t>
      </w:r>
      <w:r w:rsidR="00FA5898" w:rsidRPr="00FA5898">
        <w:rPr>
          <w:rFonts w:ascii="Times New Roman" w:hAnsi="Times New Roman" w:cs="Times New Roman"/>
          <w:spacing w:val="-6"/>
          <w:sz w:val="30"/>
          <w:szCs w:val="30"/>
        </w:rPr>
        <w:t xml:space="preserve"> слов</w:t>
      </w:r>
      <w:r w:rsidR="00AA03BD">
        <w:rPr>
          <w:rFonts w:ascii="Times New Roman" w:hAnsi="Times New Roman" w:cs="Times New Roman"/>
          <w:spacing w:val="-6"/>
          <w:sz w:val="30"/>
          <w:szCs w:val="30"/>
        </w:rPr>
        <w:t xml:space="preserve">о </w:t>
      </w:r>
      <w:r w:rsidR="00FA5898" w:rsidRPr="00FA5898">
        <w:rPr>
          <w:rFonts w:ascii="Times New Roman" w:hAnsi="Times New Roman" w:cs="Times New Roman"/>
          <w:spacing w:val="-6"/>
          <w:sz w:val="30"/>
          <w:szCs w:val="30"/>
        </w:rPr>
        <w:t>«послевузовское» заменить слов</w:t>
      </w:r>
      <w:r w:rsidR="00AA03BD">
        <w:rPr>
          <w:rFonts w:ascii="Times New Roman" w:hAnsi="Times New Roman" w:cs="Times New Roman"/>
          <w:spacing w:val="-6"/>
          <w:sz w:val="30"/>
          <w:szCs w:val="30"/>
        </w:rPr>
        <w:t>ом</w:t>
      </w:r>
      <w:r w:rsidR="00FA5898" w:rsidRPr="00FA5898">
        <w:rPr>
          <w:rFonts w:ascii="Times New Roman" w:hAnsi="Times New Roman" w:cs="Times New Roman"/>
          <w:spacing w:val="-6"/>
          <w:sz w:val="30"/>
          <w:szCs w:val="30"/>
        </w:rPr>
        <w:t xml:space="preserve"> «научно </w:t>
      </w:r>
      <w:r w:rsidR="00AA03BD">
        <w:rPr>
          <w:rFonts w:ascii="Times New Roman" w:hAnsi="Times New Roman" w:cs="Times New Roman"/>
          <w:spacing w:val="-6"/>
          <w:sz w:val="30"/>
          <w:szCs w:val="30"/>
        </w:rPr>
        <w:t xml:space="preserve">- </w:t>
      </w:r>
      <w:r w:rsidR="00FA5898" w:rsidRPr="00FA5898">
        <w:rPr>
          <w:rFonts w:ascii="Times New Roman" w:hAnsi="Times New Roman" w:cs="Times New Roman"/>
          <w:spacing w:val="-6"/>
          <w:sz w:val="30"/>
          <w:szCs w:val="30"/>
        </w:rPr>
        <w:t>ориентированное»;</w:t>
      </w:r>
    </w:p>
    <w:p w:rsidR="0088408E" w:rsidRPr="0037704B" w:rsidRDefault="00325354" w:rsidP="0088408E">
      <w:pPr>
        <w:pStyle w:val="a9"/>
        <w:ind w:left="0" w:firstLine="709"/>
        <w:jc w:val="both"/>
        <w:rPr>
          <w:spacing w:val="-6"/>
          <w:sz w:val="30"/>
          <w:szCs w:val="30"/>
        </w:rPr>
      </w:pPr>
      <w:r>
        <w:rPr>
          <w:spacing w:val="-6"/>
          <w:sz w:val="30"/>
          <w:szCs w:val="30"/>
        </w:rPr>
        <w:t>1.3</w:t>
      </w:r>
      <w:r w:rsidR="00CF416F" w:rsidRPr="0037704B">
        <w:rPr>
          <w:spacing w:val="-6"/>
          <w:sz w:val="30"/>
          <w:szCs w:val="30"/>
        </w:rPr>
        <w:t xml:space="preserve">. </w:t>
      </w:r>
      <w:r w:rsidR="00E25318">
        <w:rPr>
          <w:spacing w:val="-6"/>
          <w:sz w:val="30"/>
          <w:szCs w:val="30"/>
        </w:rPr>
        <w:t xml:space="preserve"> подпункт</w:t>
      </w:r>
      <w:r w:rsidR="0088408E" w:rsidRPr="0037704B">
        <w:rPr>
          <w:spacing w:val="-6"/>
          <w:sz w:val="30"/>
          <w:szCs w:val="30"/>
        </w:rPr>
        <w:t xml:space="preserve"> </w:t>
      </w:r>
      <w:r w:rsidR="00FC5819">
        <w:rPr>
          <w:spacing w:val="-6"/>
          <w:sz w:val="30"/>
          <w:szCs w:val="30"/>
        </w:rPr>
        <w:t>18</w:t>
      </w:r>
      <w:r>
        <w:rPr>
          <w:spacing w:val="-6"/>
          <w:sz w:val="30"/>
          <w:szCs w:val="30"/>
        </w:rPr>
        <w:t>.1</w:t>
      </w:r>
      <w:r w:rsidR="00FC5819">
        <w:rPr>
          <w:spacing w:val="-6"/>
          <w:sz w:val="30"/>
          <w:szCs w:val="30"/>
        </w:rPr>
        <w:t>1</w:t>
      </w:r>
      <w:r w:rsidR="00C9170C" w:rsidRPr="0037704B">
        <w:rPr>
          <w:spacing w:val="-6"/>
          <w:sz w:val="30"/>
          <w:szCs w:val="30"/>
        </w:rPr>
        <w:t>.</w:t>
      </w:r>
      <w:r w:rsidR="0088408E" w:rsidRPr="0037704B">
        <w:rPr>
          <w:spacing w:val="-6"/>
          <w:sz w:val="30"/>
          <w:szCs w:val="30"/>
        </w:rPr>
        <w:t xml:space="preserve"> изложить в следующей редакции:</w:t>
      </w:r>
    </w:p>
    <w:p w:rsidR="00E25318" w:rsidRDefault="00795A22" w:rsidP="0088408E">
      <w:pPr>
        <w:pStyle w:val="a9"/>
        <w:ind w:left="0" w:firstLine="709"/>
        <w:jc w:val="both"/>
        <w:rPr>
          <w:spacing w:val="-6"/>
          <w:sz w:val="30"/>
          <w:szCs w:val="30"/>
        </w:rPr>
      </w:pPr>
      <w:r w:rsidRPr="00B07B35">
        <w:rPr>
          <w:spacing w:val="-6"/>
          <w:sz w:val="30"/>
          <w:szCs w:val="30"/>
        </w:rPr>
        <w:t>«</w:t>
      </w:r>
      <w:r w:rsidR="00FC5819">
        <w:rPr>
          <w:spacing w:val="-6"/>
          <w:sz w:val="30"/>
          <w:szCs w:val="30"/>
        </w:rPr>
        <w:t>18</w:t>
      </w:r>
      <w:r w:rsidRPr="00B07B35">
        <w:rPr>
          <w:spacing w:val="-6"/>
          <w:sz w:val="30"/>
          <w:szCs w:val="30"/>
        </w:rPr>
        <w:t>.1</w:t>
      </w:r>
      <w:r w:rsidR="00FC5819">
        <w:rPr>
          <w:spacing w:val="-6"/>
          <w:sz w:val="30"/>
          <w:szCs w:val="30"/>
        </w:rPr>
        <w:t>1</w:t>
      </w:r>
      <w:r w:rsidR="0088408E" w:rsidRPr="00B07B35">
        <w:rPr>
          <w:spacing w:val="-6"/>
          <w:sz w:val="30"/>
          <w:szCs w:val="30"/>
        </w:rPr>
        <w:t>.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w:t>
      </w:r>
      <w:r w:rsidR="00137EBC" w:rsidRPr="00B07B35">
        <w:rPr>
          <w:spacing w:val="-6"/>
          <w:sz w:val="30"/>
          <w:szCs w:val="30"/>
        </w:rPr>
        <w:t xml:space="preserve"> дня начала трудового отпуска.</w:t>
      </w:r>
    </w:p>
    <w:p w:rsidR="0088408E" w:rsidRDefault="00E25318" w:rsidP="0088408E">
      <w:pPr>
        <w:pStyle w:val="a9"/>
        <w:ind w:left="0" w:firstLine="709"/>
        <w:jc w:val="both"/>
        <w:rPr>
          <w:spacing w:val="-6"/>
          <w:sz w:val="30"/>
          <w:szCs w:val="30"/>
        </w:rPr>
      </w:pPr>
      <w:r>
        <w:rPr>
          <w:spacing w:val="-6"/>
          <w:sz w:val="30"/>
          <w:szCs w:val="30"/>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r w:rsidR="00137EBC" w:rsidRPr="00B07B35">
        <w:rPr>
          <w:spacing w:val="-6"/>
          <w:sz w:val="30"/>
          <w:szCs w:val="30"/>
        </w:rPr>
        <w:t>».</w:t>
      </w:r>
    </w:p>
    <w:p w:rsidR="00325354" w:rsidRPr="00057B35" w:rsidRDefault="00325354" w:rsidP="00057B35">
      <w:pPr>
        <w:pStyle w:val="a9"/>
        <w:ind w:left="0" w:firstLine="709"/>
        <w:jc w:val="both"/>
        <w:rPr>
          <w:spacing w:val="-6"/>
          <w:sz w:val="30"/>
          <w:szCs w:val="30"/>
        </w:rPr>
      </w:pPr>
      <w:r>
        <w:rPr>
          <w:spacing w:val="-6"/>
          <w:sz w:val="30"/>
          <w:szCs w:val="30"/>
        </w:rPr>
        <w:t>1.4.</w:t>
      </w:r>
      <w:r w:rsidRPr="00B07B35">
        <w:rPr>
          <w:spacing w:val="-6"/>
          <w:sz w:val="30"/>
          <w:szCs w:val="30"/>
        </w:rPr>
        <w:t xml:space="preserve"> в подпункте </w:t>
      </w:r>
      <w:r w:rsidR="00FC5819">
        <w:rPr>
          <w:spacing w:val="-6"/>
          <w:sz w:val="30"/>
          <w:szCs w:val="30"/>
        </w:rPr>
        <w:t>18</w:t>
      </w:r>
      <w:r w:rsidRPr="00B07B35">
        <w:rPr>
          <w:spacing w:val="-6"/>
          <w:sz w:val="30"/>
          <w:szCs w:val="30"/>
        </w:rPr>
        <w:t>.1</w:t>
      </w:r>
      <w:r w:rsidR="00FC5819">
        <w:rPr>
          <w:spacing w:val="-6"/>
          <w:sz w:val="30"/>
          <w:szCs w:val="30"/>
        </w:rPr>
        <w:t>7</w:t>
      </w:r>
      <w:r w:rsidRPr="00B07B35">
        <w:rPr>
          <w:spacing w:val="-6"/>
          <w:sz w:val="30"/>
          <w:szCs w:val="30"/>
        </w:rPr>
        <w:t>. после слов «Республики Беларусь» дополнить словами «от 21 декабря 1990 г. № 476-</w:t>
      </w:r>
      <w:r w:rsidRPr="00B07B35">
        <w:rPr>
          <w:spacing w:val="-6"/>
          <w:sz w:val="30"/>
          <w:szCs w:val="30"/>
          <w:lang w:val="en-US"/>
        </w:rPr>
        <w:t>XII</w:t>
      </w:r>
      <w:r w:rsidRPr="00B07B35">
        <w:rPr>
          <w:spacing w:val="-6"/>
          <w:sz w:val="30"/>
          <w:szCs w:val="30"/>
        </w:rPr>
        <w:t>»;</w:t>
      </w:r>
      <w:r w:rsidRPr="00057B35">
        <w:rPr>
          <w:spacing w:val="-6"/>
          <w:sz w:val="30"/>
          <w:szCs w:val="30"/>
        </w:rPr>
        <w:tab/>
      </w:r>
    </w:p>
    <w:p w:rsidR="0088408E" w:rsidRDefault="00CE7270" w:rsidP="00AC0B06">
      <w:pPr>
        <w:pStyle w:val="a8"/>
        <w:ind w:firstLine="709"/>
        <w:jc w:val="both"/>
        <w:rPr>
          <w:color w:val="FF0000"/>
          <w:spacing w:val="-6"/>
          <w:sz w:val="30"/>
          <w:szCs w:val="30"/>
        </w:rPr>
      </w:pPr>
      <w:r w:rsidRPr="000F701D">
        <w:rPr>
          <w:spacing w:val="-6"/>
          <w:sz w:val="30"/>
          <w:szCs w:val="30"/>
        </w:rPr>
        <w:t>2</w:t>
      </w:r>
      <w:r w:rsidR="00094684" w:rsidRPr="000F701D">
        <w:rPr>
          <w:spacing w:val="-6"/>
          <w:sz w:val="30"/>
          <w:szCs w:val="30"/>
        </w:rPr>
        <w:t>.</w:t>
      </w:r>
      <w:r w:rsidRPr="000F701D">
        <w:rPr>
          <w:spacing w:val="-6"/>
          <w:sz w:val="30"/>
          <w:szCs w:val="30"/>
        </w:rPr>
        <w:t xml:space="preserve"> </w:t>
      </w:r>
      <w:r w:rsidR="007A5F6A" w:rsidRPr="000F701D">
        <w:rPr>
          <w:spacing w:val="-6"/>
          <w:sz w:val="30"/>
          <w:szCs w:val="30"/>
        </w:rPr>
        <w:t xml:space="preserve"> </w:t>
      </w:r>
      <w:r w:rsidR="00137EBC" w:rsidRPr="000F701D">
        <w:rPr>
          <w:spacing w:val="-6"/>
          <w:sz w:val="30"/>
          <w:szCs w:val="30"/>
        </w:rPr>
        <w:t>В п</w:t>
      </w:r>
      <w:r w:rsidR="0088408E" w:rsidRPr="000F701D">
        <w:rPr>
          <w:spacing w:val="-6"/>
          <w:sz w:val="30"/>
          <w:szCs w:val="30"/>
        </w:rPr>
        <w:t>ункт</w:t>
      </w:r>
      <w:r w:rsidR="00137EBC" w:rsidRPr="000F701D">
        <w:rPr>
          <w:spacing w:val="-6"/>
          <w:sz w:val="30"/>
          <w:szCs w:val="30"/>
        </w:rPr>
        <w:t>е</w:t>
      </w:r>
      <w:r w:rsidR="0060077D" w:rsidRPr="000F701D">
        <w:rPr>
          <w:spacing w:val="-6"/>
          <w:sz w:val="30"/>
          <w:szCs w:val="30"/>
        </w:rPr>
        <w:t xml:space="preserve"> 2</w:t>
      </w:r>
      <w:r w:rsidR="00FC5819">
        <w:rPr>
          <w:spacing w:val="-6"/>
          <w:sz w:val="30"/>
          <w:szCs w:val="30"/>
        </w:rPr>
        <w:t>1</w:t>
      </w:r>
      <w:r w:rsidR="00D8614E">
        <w:rPr>
          <w:color w:val="FF0000"/>
          <w:spacing w:val="-6"/>
          <w:sz w:val="30"/>
          <w:szCs w:val="30"/>
        </w:rPr>
        <w:t xml:space="preserve"> </w:t>
      </w:r>
    </w:p>
    <w:p w:rsidR="000F701D" w:rsidRPr="00920A6A" w:rsidRDefault="00321A93" w:rsidP="000F701D">
      <w:pPr>
        <w:pStyle w:val="a8"/>
        <w:shd w:val="clear" w:color="auto" w:fill="FFFFFF"/>
        <w:tabs>
          <w:tab w:val="left" w:pos="1560"/>
        </w:tabs>
        <w:ind w:left="708"/>
        <w:jc w:val="both"/>
        <w:rPr>
          <w:spacing w:val="-6"/>
          <w:sz w:val="30"/>
          <w:szCs w:val="30"/>
        </w:rPr>
      </w:pPr>
      <w:r w:rsidRPr="00321A93">
        <w:rPr>
          <w:spacing w:val="-6"/>
          <w:sz w:val="30"/>
          <w:szCs w:val="30"/>
        </w:rPr>
        <w:t>2.1.</w:t>
      </w:r>
      <w:r>
        <w:rPr>
          <w:color w:val="FF0000"/>
          <w:spacing w:val="-6"/>
          <w:sz w:val="30"/>
          <w:szCs w:val="30"/>
        </w:rPr>
        <w:t xml:space="preserve"> </w:t>
      </w:r>
      <w:r w:rsidRPr="00321A93">
        <w:rPr>
          <w:spacing w:val="-6"/>
          <w:sz w:val="30"/>
          <w:szCs w:val="30"/>
        </w:rPr>
        <w:t xml:space="preserve">часть первую </w:t>
      </w:r>
      <w:r w:rsidR="000F701D">
        <w:rPr>
          <w:spacing w:val="-6"/>
          <w:sz w:val="30"/>
          <w:szCs w:val="30"/>
        </w:rPr>
        <w:t>подпункт</w:t>
      </w:r>
      <w:r>
        <w:rPr>
          <w:spacing w:val="-6"/>
          <w:sz w:val="30"/>
          <w:szCs w:val="30"/>
        </w:rPr>
        <w:t>а</w:t>
      </w:r>
      <w:r w:rsidR="000F701D">
        <w:rPr>
          <w:spacing w:val="-6"/>
          <w:sz w:val="30"/>
          <w:szCs w:val="30"/>
        </w:rPr>
        <w:t xml:space="preserve"> 2</w:t>
      </w:r>
      <w:r w:rsidR="00FC5819">
        <w:rPr>
          <w:spacing w:val="-6"/>
          <w:sz w:val="30"/>
          <w:szCs w:val="30"/>
        </w:rPr>
        <w:t>1</w:t>
      </w:r>
      <w:r w:rsidR="000F701D" w:rsidRPr="00920A6A">
        <w:rPr>
          <w:spacing w:val="-6"/>
          <w:sz w:val="30"/>
          <w:szCs w:val="30"/>
        </w:rPr>
        <w:t>.</w:t>
      </w:r>
      <w:r w:rsidR="00FC5819">
        <w:rPr>
          <w:spacing w:val="-6"/>
          <w:sz w:val="30"/>
          <w:szCs w:val="30"/>
        </w:rPr>
        <w:t>8</w:t>
      </w:r>
      <w:r w:rsidR="000F701D" w:rsidRPr="00920A6A">
        <w:rPr>
          <w:spacing w:val="-6"/>
          <w:sz w:val="30"/>
          <w:szCs w:val="30"/>
        </w:rPr>
        <w:t xml:space="preserve">. </w:t>
      </w:r>
      <w:r>
        <w:rPr>
          <w:spacing w:val="-6"/>
          <w:sz w:val="30"/>
          <w:szCs w:val="30"/>
        </w:rPr>
        <w:t xml:space="preserve">изложить </w:t>
      </w:r>
      <w:r w:rsidR="000F701D" w:rsidRPr="00920A6A">
        <w:rPr>
          <w:spacing w:val="-6"/>
          <w:sz w:val="30"/>
          <w:szCs w:val="30"/>
        </w:rPr>
        <w:t>в следующей редакции:</w:t>
      </w:r>
    </w:p>
    <w:p w:rsidR="00321A93" w:rsidRPr="00321A93" w:rsidRDefault="000F701D" w:rsidP="00321A93">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30"/>
          <w:szCs w:val="30"/>
          <w:lang w:eastAsia="ru-RU"/>
        </w:rPr>
      </w:pPr>
      <w:r w:rsidRPr="00920A6A">
        <w:rPr>
          <w:spacing w:val="-6"/>
          <w:sz w:val="30"/>
          <w:szCs w:val="30"/>
        </w:rPr>
        <w:tab/>
      </w:r>
      <w:r w:rsidR="00321A93">
        <w:rPr>
          <w:spacing w:val="-6"/>
          <w:sz w:val="30"/>
          <w:szCs w:val="30"/>
        </w:rPr>
        <w:tab/>
      </w:r>
      <w:r w:rsidRPr="00321A93">
        <w:rPr>
          <w:spacing w:val="-6"/>
          <w:sz w:val="30"/>
          <w:szCs w:val="30"/>
        </w:rPr>
        <w:t>«</w:t>
      </w:r>
      <w:bookmarkStart w:id="1" w:name="136"/>
      <w:bookmarkEnd w:id="1"/>
      <w:r w:rsidR="00321A93" w:rsidRPr="00321A93">
        <w:rPr>
          <w:rFonts w:ascii="Times New Roman" w:eastAsia="Times New Roman" w:hAnsi="Times New Roman" w:cs="Times New Roman"/>
          <w:sz w:val="30"/>
          <w:szCs w:val="30"/>
          <w:lang w:eastAsia="ru-RU"/>
        </w:rPr>
        <w:t xml:space="preserve">Предоставлять трудовой отпуск по желанию работника в летнее или другое удобное время в соответствии с законодательством о труде. </w:t>
      </w:r>
    </w:p>
    <w:p w:rsidR="000F701D" w:rsidRPr="00B6244B" w:rsidRDefault="00321A93" w:rsidP="00321A93">
      <w:pPr>
        <w:widowControl w:val="0"/>
        <w:autoSpaceDE w:val="0"/>
        <w:autoSpaceDN w:val="0"/>
        <w:adjustRightInd w:val="0"/>
        <w:spacing w:after="0" w:line="240" w:lineRule="auto"/>
        <w:ind w:firstLine="708"/>
        <w:contextualSpacing/>
        <w:jc w:val="both"/>
        <w:rPr>
          <w:color w:val="FF0000"/>
          <w:spacing w:val="-6"/>
          <w:sz w:val="30"/>
          <w:szCs w:val="30"/>
        </w:rPr>
      </w:pPr>
      <w:r w:rsidRPr="00321A93">
        <w:rPr>
          <w:rFonts w:ascii="Times New Roman" w:eastAsia="Times New Roman" w:hAnsi="Times New Roman" w:cs="Times New Roman"/>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
    <w:p w:rsidR="0088408E" w:rsidRPr="007258F7" w:rsidRDefault="00E25318" w:rsidP="00046837">
      <w:pPr>
        <w:pStyle w:val="a8"/>
        <w:tabs>
          <w:tab w:val="left" w:pos="1560"/>
        </w:tabs>
        <w:jc w:val="both"/>
      </w:pPr>
      <w:r w:rsidRPr="00B6244B">
        <w:rPr>
          <w:color w:val="FF0000"/>
          <w:spacing w:val="-6"/>
          <w:sz w:val="30"/>
          <w:szCs w:val="30"/>
        </w:rPr>
        <w:t xml:space="preserve">          </w:t>
      </w:r>
      <w:r w:rsidR="00321A93">
        <w:rPr>
          <w:spacing w:val="-6"/>
          <w:sz w:val="30"/>
          <w:szCs w:val="30"/>
        </w:rPr>
        <w:t>2.2</w:t>
      </w:r>
      <w:r w:rsidR="00046837" w:rsidRPr="000F701D">
        <w:rPr>
          <w:spacing w:val="-6"/>
          <w:sz w:val="30"/>
          <w:szCs w:val="30"/>
        </w:rPr>
        <w:t>.</w:t>
      </w:r>
      <w:r w:rsidR="00046837">
        <w:rPr>
          <w:color w:val="FF0000"/>
          <w:spacing w:val="-6"/>
          <w:sz w:val="30"/>
          <w:szCs w:val="30"/>
        </w:rPr>
        <w:t xml:space="preserve"> </w:t>
      </w:r>
      <w:r w:rsidR="00871D16" w:rsidRPr="007258F7">
        <w:rPr>
          <w:rStyle w:val="word-wrapper"/>
          <w:spacing w:val="-6"/>
          <w:sz w:val="30"/>
          <w:szCs w:val="30"/>
        </w:rPr>
        <w:t xml:space="preserve"> </w:t>
      </w:r>
      <w:r w:rsidR="0088408E" w:rsidRPr="007258F7">
        <w:rPr>
          <w:rStyle w:val="word-wrapper"/>
          <w:spacing w:val="-6"/>
          <w:sz w:val="30"/>
          <w:szCs w:val="30"/>
        </w:rPr>
        <w:t>в част</w:t>
      </w:r>
      <w:r w:rsidR="000F701D">
        <w:rPr>
          <w:rStyle w:val="word-wrapper"/>
          <w:spacing w:val="-6"/>
          <w:sz w:val="30"/>
          <w:szCs w:val="30"/>
        </w:rPr>
        <w:t>и</w:t>
      </w:r>
      <w:r w:rsidR="0088408E" w:rsidRPr="007258F7">
        <w:rPr>
          <w:rStyle w:val="word-wrapper"/>
          <w:spacing w:val="-6"/>
          <w:sz w:val="30"/>
          <w:szCs w:val="30"/>
        </w:rPr>
        <w:t xml:space="preserve"> </w:t>
      </w:r>
      <w:r w:rsidR="00D31249">
        <w:rPr>
          <w:rStyle w:val="word-wrapper"/>
          <w:spacing w:val="-6"/>
          <w:sz w:val="30"/>
          <w:szCs w:val="30"/>
        </w:rPr>
        <w:t>первой</w:t>
      </w:r>
      <w:r w:rsidR="00705D58">
        <w:rPr>
          <w:rStyle w:val="word-wrapper"/>
          <w:spacing w:val="-6"/>
          <w:sz w:val="30"/>
          <w:szCs w:val="30"/>
        </w:rPr>
        <w:t xml:space="preserve"> п.2</w:t>
      </w:r>
      <w:r w:rsidR="00E17458">
        <w:rPr>
          <w:rStyle w:val="word-wrapper"/>
          <w:spacing w:val="-6"/>
          <w:sz w:val="30"/>
          <w:szCs w:val="30"/>
        </w:rPr>
        <w:t>1</w:t>
      </w:r>
      <w:r w:rsidR="00705D58">
        <w:rPr>
          <w:rStyle w:val="word-wrapper"/>
          <w:spacing w:val="-6"/>
          <w:sz w:val="30"/>
          <w:szCs w:val="30"/>
        </w:rPr>
        <w:t>.</w:t>
      </w:r>
      <w:r w:rsidR="00E17458">
        <w:rPr>
          <w:rStyle w:val="word-wrapper"/>
          <w:spacing w:val="-6"/>
          <w:sz w:val="30"/>
          <w:szCs w:val="30"/>
        </w:rPr>
        <w:t>7</w:t>
      </w:r>
      <w:r w:rsidR="00705D58">
        <w:rPr>
          <w:rStyle w:val="word-wrapper"/>
          <w:spacing w:val="-6"/>
          <w:sz w:val="30"/>
          <w:szCs w:val="30"/>
        </w:rPr>
        <w:t xml:space="preserve">. </w:t>
      </w:r>
      <w:r w:rsidR="0088408E" w:rsidRPr="00D31249">
        <w:rPr>
          <w:rStyle w:val="word-wrapper"/>
          <w:color w:val="9BBB59" w:themeColor="accent3"/>
          <w:spacing w:val="-6"/>
          <w:sz w:val="30"/>
          <w:szCs w:val="30"/>
        </w:rPr>
        <w:t xml:space="preserve"> </w:t>
      </w:r>
      <w:r w:rsidR="0088408E" w:rsidRPr="007258F7">
        <w:rPr>
          <w:rStyle w:val="word-wrapper"/>
          <w:spacing w:val="-6"/>
          <w:sz w:val="30"/>
          <w:szCs w:val="30"/>
        </w:rPr>
        <w:t xml:space="preserve">слово </w:t>
      </w:r>
      <w:r w:rsidR="0088408E" w:rsidRPr="007258F7">
        <w:rPr>
          <w:spacing w:val="-6"/>
          <w:sz w:val="30"/>
          <w:szCs w:val="30"/>
        </w:rPr>
        <w:t xml:space="preserve">«послевузовское» заменить словами «научно </w:t>
      </w:r>
      <w:r w:rsidR="00046837">
        <w:rPr>
          <w:spacing w:val="-6"/>
          <w:sz w:val="30"/>
          <w:szCs w:val="30"/>
        </w:rPr>
        <w:t xml:space="preserve">- </w:t>
      </w:r>
      <w:r w:rsidR="0088408E" w:rsidRPr="007258F7">
        <w:rPr>
          <w:spacing w:val="-6"/>
          <w:sz w:val="30"/>
          <w:szCs w:val="30"/>
        </w:rPr>
        <w:t>ориентированное»;</w:t>
      </w:r>
    </w:p>
    <w:p w:rsidR="0088408E" w:rsidRDefault="000F701D" w:rsidP="006F7F8B">
      <w:pPr>
        <w:pStyle w:val="a8"/>
        <w:shd w:val="clear" w:color="auto" w:fill="FFFFFF"/>
        <w:tabs>
          <w:tab w:val="left" w:pos="1560"/>
        </w:tabs>
        <w:ind w:firstLine="708"/>
        <w:jc w:val="both"/>
        <w:rPr>
          <w:spacing w:val="-6"/>
          <w:sz w:val="30"/>
          <w:szCs w:val="30"/>
        </w:rPr>
      </w:pPr>
      <w:r>
        <w:rPr>
          <w:spacing w:val="-6"/>
          <w:sz w:val="30"/>
          <w:szCs w:val="30"/>
        </w:rPr>
        <w:lastRenderedPageBreak/>
        <w:t>2.</w:t>
      </w:r>
      <w:r w:rsidR="00321A93">
        <w:rPr>
          <w:spacing w:val="-6"/>
          <w:sz w:val="30"/>
          <w:szCs w:val="30"/>
        </w:rPr>
        <w:t>3</w:t>
      </w:r>
      <w:r>
        <w:rPr>
          <w:spacing w:val="-6"/>
          <w:sz w:val="30"/>
          <w:szCs w:val="30"/>
        </w:rPr>
        <w:t>.</w:t>
      </w:r>
      <w:r w:rsidR="006670CA" w:rsidRPr="004C730D">
        <w:rPr>
          <w:spacing w:val="-6"/>
          <w:sz w:val="30"/>
          <w:szCs w:val="30"/>
        </w:rPr>
        <w:t xml:space="preserve"> </w:t>
      </w:r>
      <w:r w:rsidR="0088408E" w:rsidRPr="004C730D">
        <w:rPr>
          <w:spacing w:val="-6"/>
          <w:sz w:val="30"/>
          <w:szCs w:val="30"/>
        </w:rPr>
        <w:t xml:space="preserve">в части </w:t>
      </w:r>
      <w:r>
        <w:rPr>
          <w:spacing w:val="-6"/>
          <w:sz w:val="30"/>
          <w:szCs w:val="30"/>
        </w:rPr>
        <w:t>третьей</w:t>
      </w:r>
      <w:r w:rsidR="00046837">
        <w:rPr>
          <w:rStyle w:val="word-wrapper"/>
          <w:spacing w:val="-6"/>
          <w:sz w:val="30"/>
          <w:szCs w:val="30"/>
        </w:rPr>
        <w:t xml:space="preserve"> подпункта 2</w:t>
      </w:r>
      <w:r w:rsidR="00D31249">
        <w:rPr>
          <w:rStyle w:val="word-wrapper"/>
          <w:spacing w:val="-6"/>
          <w:sz w:val="30"/>
          <w:szCs w:val="30"/>
        </w:rPr>
        <w:t>1</w:t>
      </w:r>
      <w:r w:rsidR="00046837">
        <w:rPr>
          <w:rStyle w:val="word-wrapper"/>
          <w:spacing w:val="-6"/>
          <w:sz w:val="30"/>
          <w:szCs w:val="30"/>
        </w:rPr>
        <w:t>.</w:t>
      </w:r>
      <w:r w:rsidR="00D31249">
        <w:rPr>
          <w:rStyle w:val="word-wrapper"/>
          <w:spacing w:val="-6"/>
          <w:sz w:val="30"/>
          <w:szCs w:val="30"/>
        </w:rPr>
        <w:t>7</w:t>
      </w:r>
      <w:r w:rsidR="00D21F70" w:rsidRPr="004C730D">
        <w:rPr>
          <w:rStyle w:val="word-wrapper"/>
          <w:spacing w:val="-6"/>
          <w:sz w:val="30"/>
          <w:szCs w:val="30"/>
        </w:rPr>
        <w:t>.</w:t>
      </w:r>
      <w:r w:rsidR="0088408E" w:rsidRPr="004C730D">
        <w:rPr>
          <w:rStyle w:val="word-wrapper"/>
          <w:spacing w:val="-6"/>
          <w:sz w:val="30"/>
          <w:szCs w:val="30"/>
        </w:rPr>
        <w:t xml:space="preserve"> </w:t>
      </w:r>
      <w:r w:rsidR="0088408E" w:rsidRPr="004C730D">
        <w:rPr>
          <w:spacing w:val="-6"/>
          <w:sz w:val="30"/>
          <w:szCs w:val="30"/>
        </w:rPr>
        <w:t>слова «или заочной форме» заменить словами «, заочной или дистанционной форме»;</w:t>
      </w:r>
    </w:p>
    <w:p w:rsidR="0088408E" w:rsidRPr="00C02847" w:rsidRDefault="00321A93" w:rsidP="009C0B8A">
      <w:pPr>
        <w:pStyle w:val="a8"/>
        <w:shd w:val="clear" w:color="auto" w:fill="FFFFFF"/>
        <w:tabs>
          <w:tab w:val="left" w:pos="709"/>
        </w:tabs>
        <w:ind w:left="709" w:right="-1"/>
        <w:jc w:val="both"/>
        <w:rPr>
          <w:spacing w:val="-6"/>
          <w:sz w:val="30"/>
          <w:szCs w:val="30"/>
        </w:rPr>
      </w:pPr>
      <w:r>
        <w:rPr>
          <w:spacing w:val="-6"/>
          <w:sz w:val="30"/>
          <w:szCs w:val="30"/>
        </w:rPr>
        <w:t>2.4</w:t>
      </w:r>
      <w:r w:rsidR="001C5E7A" w:rsidRPr="00C02847">
        <w:rPr>
          <w:spacing w:val="-6"/>
          <w:sz w:val="30"/>
          <w:szCs w:val="30"/>
        </w:rPr>
        <w:t xml:space="preserve">. </w:t>
      </w:r>
      <w:r w:rsidR="00193F7B">
        <w:rPr>
          <w:spacing w:val="-6"/>
          <w:sz w:val="30"/>
          <w:szCs w:val="30"/>
        </w:rPr>
        <w:t>подпункт 2</w:t>
      </w:r>
      <w:r w:rsidR="00D31249">
        <w:rPr>
          <w:spacing w:val="-6"/>
          <w:sz w:val="30"/>
          <w:szCs w:val="30"/>
        </w:rPr>
        <w:t>1</w:t>
      </w:r>
      <w:r w:rsidR="00193F7B">
        <w:rPr>
          <w:spacing w:val="-6"/>
          <w:sz w:val="30"/>
          <w:szCs w:val="30"/>
        </w:rPr>
        <w:t>.1</w:t>
      </w:r>
      <w:r w:rsidR="00D31249">
        <w:rPr>
          <w:spacing w:val="-6"/>
          <w:sz w:val="30"/>
          <w:szCs w:val="30"/>
        </w:rPr>
        <w:t>8</w:t>
      </w:r>
      <w:r w:rsidR="00D21F70" w:rsidRPr="00C02847">
        <w:rPr>
          <w:spacing w:val="-6"/>
          <w:sz w:val="30"/>
          <w:szCs w:val="30"/>
        </w:rPr>
        <w:t>.</w:t>
      </w:r>
      <w:r w:rsidR="0088408E" w:rsidRPr="00C02847">
        <w:rPr>
          <w:spacing w:val="-6"/>
          <w:sz w:val="30"/>
          <w:szCs w:val="30"/>
        </w:rPr>
        <w:t xml:space="preserve"> </w:t>
      </w:r>
      <w:r w:rsidR="00507F85">
        <w:rPr>
          <w:spacing w:val="-6"/>
          <w:sz w:val="30"/>
          <w:szCs w:val="30"/>
        </w:rPr>
        <w:t>дополнить частью следующего содержания</w:t>
      </w:r>
      <w:r w:rsidR="0088408E" w:rsidRPr="00C02847">
        <w:rPr>
          <w:spacing w:val="-6"/>
          <w:sz w:val="30"/>
          <w:szCs w:val="30"/>
        </w:rPr>
        <w:t>:</w:t>
      </w:r>
    </w:p>
    <w:p w:rsidR="00C02847" w:rsidRPr="00B131C4" w:rsidRDefault="00507F85" w:rsidP="00507F85">
      <w:pPr>
        <w:pStyle w:val="newncpi"/>
        <w:rPr>
          <w:sz w:val="30"/>
          <w:szCs w:val="30"/>
        </w:rPr>
      </w:pPr>
      <w:r>
        <w:rPr>
          <w:spacing w:val="-6"/>
          <w:sz w:val="30"/>
          <w:szCs w:val="30"/>
        </w:rPr>
        <w:tab/>
        <w:t>«</w:t>
      </w:r>
      <w:r w:rsidR="00C02847" w:rsidRPr="00B131C4">
        <w:rPr>
          <w:sz w:val="30"/>
          <w:szCs w:val="30"/>
        </w:rP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w:t>
      </w:r>
      <w:r w:rsidR="00C02847">
        <w:rPr>
          <w:sz w:val="30"/>
          <w:szCs w:val="30"/>
        </w:rPr>
        <w:t>ий, предусмотренных статьей 189 Трудового к</w:t>
      </w:r>
      <w:r w:rsidR="00C02847" w:rsidRPr="00B131C4">
        <w:rPr>
          <w:sz w:val="30"/>
          <w:szCs w:val="30"/>
        </w:rPr>
        <w:t>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88408E" w:rsidRPr="00AE0D6F" w:rsidRDefault="00C02847" w:rsidP="00AE0D6F">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w:t>
      </w:r>
      <w:r>
        <w:rPr>
          <w:rFonts w:ascii="Times New Roman" w:hAnsi="Times New Roman" w:cs="Times New Roman"/>
          <w:spacing w:val="-6"/>
          <w:sz w:val="30"/>
          <w:szCs w:val="30"/>
        </w:rPr>
        <w:t>чено положительное заключение.</w:t>
      </w:r>
      <w:r w:rsidRPr="00B131C4">
        <w:rPr>
          <w:rFonts w:ascii="Times New Roman" w:hAnsi="Times New Roman" w:cs="Times New Roman"/>
          <w:sz w:val="30"/>
          <w:szCs w:val="30"/>
        </w:rPr>
        <w:t>»;</w:t>
      </w:r>
    </w:p>
    <w:p w:rsidR="00985846" w:rsidRDefault="00AE0D6F" w:rsidP="00985846">
      <w:pPr>
        <w:pStyle w:val="a8"/>
        <w:ind w:firstLine="709"/>
        <w:jc w:val="both"/>
        <w:rPr>
          <w:color w:val="FF0000"/>
          <w:spacing w:val="-6"/>
          <w:sz w:val="30"/>
          <w:szCs w:val="30"/>
        </w:rPr>
      </w:pPr>
      <w:r>
        <w:rPr>
          <w:spacing w:val="-6"/>
          <w:sz w:val="30"/>
          <w:szCs w:val="30"/>
        </w:rPr>
        <w:t>3</w:t>
      </w:r>
      <w:r w:rsidR="00027438" w:rsidRPr="004C3A5B">
        <w:rPr>
          <w:spacing w:val="-6"/>
          <w:sz w:val="30"/>
          <w:szCs w:val="30"/>
        </w:rPr>
        <w:t xml:space="preserve">. </w:t>
      </w:r>
    </w:p>
    <w:p w:rsidR="0088408E" w:rsidRPr="00B07B35" w:rsidRDefault="00985846" w:rsidP="00AE0D6F">
      <w:pPr>
        <w:pStyle w:val="a8"/>
        <w:ind w:firstLine="709"/>
        <w:jc w:val="both"/>
        <w:rPr>
          <w:color w:val="FF0000"/>
          <w:spacing w:val="-6"/>
        </w:rPr>
      </w:pPr>
      <w:r>
        <w:rPr>
          <w:spacing w:val="-6"/>
          <w:sz w:val="30"/>
          <w:szCs w:val="30"/>
        </w:rPr>
        <w:t>В подпунктах 2</w:t>
      </w:r>
      <w:r w:rsidR="00CE13E5">
        <w:rPr>
          <w:spacing w:val="-6"/>
          <w:sz w:val="30"/>
          <w:szCs w:val="30"/>
        </w:rPr>
        <w:t>3</w:t>
      </w:r>
      <w:r w:rsidR="0088408E" w:rsidRPr="009E7860">
        <w:rPr>
          <w:spacing w:val="-6"/>
          <w:sz w:val="30"/>
          <w:szCs w:val="30"/>
        </w:rPr>
        <w:t>.1</w:t>
      </w:r>
      <w:r w:rsidR="006C491A" w:rsidRPr="009E7860">
        <w:rPr>
          <w:spacing w:val="-6"/>
          <w:sz w:val="30"/>
          <w:szCs w:val="30"/>
        </w:rPr>
        <w:t>1</w:t>
      </w:r>
      <w:r w:rsidR="0088408E" w:rsidRPr="009E7860">
        <w:rPr>
          <w:spacing w:val="-6"/>
          <w:sz w:val="30"/>
          <w:szCs w:val="30"/>
        </w:rPr>
        <w:t xml:space="preserve">., </w:t>
      </w:r>
      <w:r>
        <w:rPr>
          <w:spacing w:val="-6"/>
          <w:sz w:val="30"/>
          <w:szCs w:val="30"/>
        </w:rPr>
        <w:t>2</w:t>
      </w:r>
      <w:r w:rsidR="00CE13E5">
        <w:rPr>
          <w:spacing w:val="-6"/>
          <w:sz w:val="30"/>
          <w:szCs w:val="30"/>
        </w:rPr>
        <w:t>3</w:t>
      </w:r>
      <w:r w:rsidR="0088408E" w:rsidRPr="009E7860">
        <w:rPr>
          <w:spacing w:val="-6"/>
          <w:sz w:val="30"/>
          <w:szCs w:val="30"/>
        </w:rPr>
        <w:t>.1</w:t>
      </w:r>
      <w:r w:rsidR="00CE13E5">
        <w:rPr>
          <w:spacing w:val="-6"/>
          <w:sz w:val="30"/>
          <w:szCs w:val="30"/>
        </w:rPr>
        <w:t>3</w:t>
      </w:r>
      <w:r w:rsidR="0088408E" w:rsidRPr="009E7860">
        <w:rPr>
          <w:spacing w:val="-6"/>
          <w:sz w:val="30"/>
          <w:szCs w:val="30"/>
        </w:rPr>
        <w:t xml:space="preserve">., </w:t>
      </w:r>
      <w:r>
        <w:rPr>
          <w:spacing w:val="-6"/>
          <w:sz w:val="30"/>
          <w:szCs w:val="30"/>
        </w:rPr>
        <w:t>2</w:t>
      </w:r>
      <w:r w:rsidR="00CE13E5">
        <w:rPr>
          <w:spacing w:val="-6"/>
          <w:sz w:val="30"/>
          <w:szCs w:val="30"/>
        </w:rPr>
        <w:t>3</w:t>
      </w:r>
      <w:r>
        <w:rPr>
          <w:spacing w:val="-6"/>
          <w:sz w:val="30"/>
          <w:szCs w:val="30"/>
        </w:rPr>
        <w:t>.14., 2</w:t>
      </w:r>
      <w:r w:rsidR="00CE13E5">
        <w:rPr>
          <w:spacing w:val="-6"/>
          <w:sz w:val="30"/>
          <w:szCs w:val="30"/>
        </w:rPr>
        <w:t>3</w:t>
      </w:r>
      <w:r w:rsidR="0088408E" w:rsidRPr="009E7860">
        <w:rPr>
          <w:spacing w:val="-6"/>
          <w:sz w:val="30"/>
          <w:szCs w:val="30"/>
        </w:rPr>
        <w:t>.1</w:t>
      </w:r>
      <w:r w:rsidR="00CE13E5">
        <w:rPr>
          <w:spacing w:val="-6"/>
          <w:sz w:val="30"/>
          <w:szCs w:val="30"/>
        </w:rPr>
        <w:t>6</w:t>
      </w:r>
      <w:r w:rsidR="0088408E" w:rsidRPr="009E7860">
        <w:rPr>
          <w:spacing w:val="-6"/>
          <w:sz w:val="30"/>
          <w:szCs w:val="30"/>
        </w:rPr>
        <w:t xml:space="preserve">., </w:t>
      </w:r>
      <w:r w:rsidRPr="00D8614E">
        <w:rPr>
          <w:spacing w:val="-6"/>
          <w:sz w:val="30"/>
          <w:szCs w:val="30"/>
        </w:rPr>
        <w:t>2</w:t>
      </w:r>
      <w:r w:rsidR="00D8614E" w:rsidRPr="00D8614E">
        <w:rPr>
          <w:spacing w:val="-6"/>
          <w:sz w:val="30"/>
          <w:szCs w:val="30"/>
        </w:rPr>
        <w:t>4.</w:t>
      </w:r>
      <w:r w:rsidRPr="00D8614E">
        <w:rPr>
          <w:spacing w:val="-6"/>
          <w:sz w:val="30"/>
          <w:szCs w:val="30"/>
        </w:rPr>
        <w:t>1</w:t>
      </w:r>
      <w:r w:rsidR="00CE13E5" w:rsidRPr="00D8614E">
        <w:rPr>
          <w:spacing w:val="-6"/>
          <w:sz w:val="30"/>
          <w:szCs w:val="30"/>
        </w:rPr>
        <w:t>7</w:t>
      </w:r>
      <w:r w:rsidRPr="00D8614E">
        <w:rPr>
          <w:spacing w:val="-6"/>
          <w:sz w:val="30"/>
          <w:szCs w:val="30"/>
        </w:rPr>
        <w:t xml:space="preserve">. </w:t>
      </w:r>
      <w:r>
        <w:rPr>
          <w:spacing w:val="-6"/>
          <w:sz w:val="30"/>
          <w:szCs w:val="30"/>
        </w:rPr>
        <w:t>пункта 2</w:t>
      </w:r>
      <w:r w:rsidR="00CE13E5">
        <w:rPr>
          <w:spacing w:val="-6"/>
          <w:sz w:val="30"/>
          <w:szCs w:val="30"/>
        </w:rPr>
        <w:t>3</w:t>
      </w:r>
      <w:r w:rsidR="002D0985" w:rsidRPr="009E7860">
        <w:rPr>
          <w:spacing w:val="-6"/>
          <w:sz w:val="30"/>
          <w:szCs w:val="30"/>
        </w:rPr>
        <w:t>.</w:t>
      </w:r>
      <w:r w:rsidR="0088408E" w:rsidRPr="009E7860">
        <w:rPr>
          <w:spacing w:val="-6"/>
          <w:sz w:val="30"/>
          <w:szCs w:val="30"/>
        </w:rPr>
        <w:t xml:space="preserve"> слова «и не имеющими дисциплинарных взысканий в течение года, предшествовавшего дате окончания контракта,» заменить словами «, у которых на дату продления, заключения контракта не имеется не снятого или не погашенного в установленном порядке дисциплинарного взыскания,».</w:t>
      </w:r>
    </w:p>
    <w:p w:rsidR="00D57798" w:rsidRPr="008D14E3" w:rsidRDefault="00985846" w:rsidP="0088408E">
      <w:pPr>
        <w:pStyle w:val="a8"/>
        <w:ind w:firstLine="709"/>
        <w:jc w:val="both"/>
        <w:rPr>
          <w:spacing w:val="-6"/>
          <w:sz w:val="30"/>
          <w:szCs w:val="30"/>
        </w:rPr>
      </w:pPr>
      <w:r>
        <w:rPr>
          <w:spacing w:val="-6"/>
          <w:sz w:val="30"/>
          <w:szCs w:val="30"/>
        </w:rPr>
        <w:t>4</w:t>
      </w:r>
      <w:r w:rsidR="00C62550" w:rsidRPr="008D14E3">
        <w:rPr>
          <w:spacing w:val="-6"/>
          <w:sz w:val="30"/>
          <w:szCs w:val="30"/>
        </w:rPr>
        <w:t xml:space="preserve">. </w:t>
      </w:r>
      <w:r w:rsidR="0088408E" w:rsidRPr="008D14E3">
        <w:rPr>
          <w:spacing w:val="-6"/>
          <w:sz w:val="30"/>
          <w:szCs w:val="30"/>
        </w:rPr>
        <w:t> </w:t>
      </w:r>
      <w:r w:rsidR="00BF04FA" w:rsidRPr="008D14E3">
        <w:rPr>
          <w:spacing w:val="-6"/>
          <w:sz w:val="30"/>
          <w:szCs w:val="30"/>
        </w:rPr>
        <w:t xml:space="preserve"> </w:t>
      </w:r>
      <w:r>
        <w:rPr>
          <w:spacing w:val="-6"/>
          <w:sz w:val="30"/>
          <w:szCs w:val="30"/>
        </w:rPr>
        <w:t>Пункт 2</w:t>
      </w:r>
      <w:r w:rsidR="00405B9A">
        <w:rPr>
          <w:spacing w:val="-6"/>
          <w:sz w:val="30"/>
          <w:szCs w:val="30"/>
        </w:rPr>
        <w:t>3</w:t>
      </w:r>
      <w:r>
        <w:rPr>
          <w:spacing w:val="-6"/>
          <w:sz w:val="30"/>
          <w:szCs w:val="30"/>
        </w:rPr>
        <w:t>. д</w:t>
      </w:r>
      <w:r w:rsidR="00D57798" w:rsidRPr="008D14E3">
        <w:rPr>
          <w:spacing w:val="-6"/>
          <w:sz w:val="30"/>
          <w:szCs w:val="30"/>
        </w:rPr>
        <w:t>ополнить подпункт</w:t>
      </w:r>
      <w:r w:rsidR="00B07102" w:rsidRPr="008D14E3">
        <w:rPr>
          <w:spacing w:val="-6"/>
          <w:sz w:val="30"/>
          <w:szCs w:val="30"/>
        </w:rPr>
        <w:t>ом</w:t>
      </w:r>
      <w:r w:rsidR="00D57798" w:rsidRPr="008D14E3">
        <w:rPr>
          <w:spacing w:val="-6"/>
          <w:sz w:val="30"/>
          <w:szCs w:val="30"/>
        </w:rPr>
        <w:t xml:space="preserve"> </w:t>
      </w:r>
      <w:r>
        <w:rPr>
          <w:spacing w:val="-6"/>
          <w:sz w:val="30"/>
          <w:szCs w:val="30"/>
        </w:rPr>
        <w:t>2</w:t>
      </w:r>
      <w:r w:rsidR="00405B9A">
        <w:rPr>
          <w:spacing w:val="-6"/>
          <w:sz w:val="30"/>
          <w:szCs w:val="30"/>
        </w:rPr>
        <w:t>3</w:t>
      </w:r>
      <w:r>
        <w:rPr>
          <w:spacing w:val="-6"/>
          <w:sz w:val="30"/>
          <w:szCs w:val="30"/>
        </w:rPr>
        <w:t>.</w:t>
      </w:r>
      <w:r w:rsidR="00405B9A">
        <w:rPr>
          <w:spacing w:val="-6"/>
          <w:sz w:val="30"/>
          <w:szCs w:val="30"/>
        </w:rPr>
        <w:t>1</w:t>
      </w:r>
      <w:r>
        <w:rPr>
          <w:spacing w:val="-6"/>
          <w:sz w:val="30"/>
          <w:szCs w:val="30"/>
        </w:rPr>
        <w:t>8</w:t>
      </w:r>
      <w:r w:rsidR="004337D7" w:rsidRPr="008D14E3">
        <w:rPr>
          <w:spacing w:val="-6"/>
          <w:sz w:val="30"/>
          <w:szCs w:val="30"/>
        </w:rPr>
        <w:t xml:space="preserve">. </w:t>
      </w:r>
      <w:r w:rsidR="00D57798" w:rsidRPr="008D14E3">
        <w:rPr>
          <w:spacing w:val="-6"/>
          <w:sz w:val="30"/>
          <w:szCs w:val="30"/>
        </w:rPr>
        <w:t>следующего содержания:</w:t>
      </w:r>
    </w:p>
    <w:p w:rsidR="0088408E" w:rsidRPr="00D8614E" w:rsidRDefault="002333D6" w:rsidP="00D8614E">
      <w:pPr>
        <w:pStyle w:val="a8"/>
        <w:ind w:firstLine="709"/>
        <w:jc w:val="both"/>
        <w:rPr>
          <w:spacing w:val="-6"/>
          <w:sz w:val="30"/>
          <w:szCs w:val="30"/>
        </w:rPr>
      </w:pPr>
      <w:r w:rsidRPr="008D14E3">
        <w:rPr>
          <w:spacing w:val="-6"/>
          <w:sz w:val="30"/>
          <w:szCs w:val="30"/>
        </w:rPr>
        <w:t>«</w:t>
      </w:r>
      <w:r w:rsidR="008D14E3" w:rsidRPr="008D14E3">
        <w:rPr>
          <w:spacing w:val="-6"/>
          <w:sz w:val="30"/>
          <w:szCs w:val="30"/>
        </w:rPr>
        <w:t>Предусматривать работникам, работающим на условиях контрактной формы найма, и имеющим основной трудовой отпуск продолжительностью 24 календарных дня, дополнительный поощрительный отпуск продолжительностью 5 календарных дней в соответствии с пунктом 3 части первой статьи 261-2 Трудового кодекса Республики Беларусь</w:t>
      </w:r>
      <w:r w:rsidRPr="008D14E3">
        <w:rPr>
          <w:spacing w:val="-6"/>
          <w:sz w:val="30"/>
          <w:szCs w:val="30"/>
        </w:rPr>
        <w:t>»</w:t>
      </w:r>
      <w:r w:rsidR="00631909" w:rsidRPr="008D14E3">
        <w:rPr>
          <w:spacing w:val="-6"/>
          <w:sz w:val="30"/>
          <w:szCs w:val="30"/>
        </w:rPr>
        <w:t>.</w:t>
      </w:r>
    </w:p>
    <w:p w:rsidR="0088408E" w:rsidRPr="00762B52" w:rsidRDefault="00D8614E" w:rsidP="000C12FC">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5</w:t>
      </w:r>
      <w:r w:rsidR="007258F7" w:rsidRPr="00762B52">
        <w:rPr>
          <w:rFonts w:ascii="Times New Roman" w:hAnsi="Times New Roman" w:cs="Times New Roman"/>
          <w:spacing w:val="-6"/>
          <w:sz w:val="30"/>
          <w:szCs w:val="30"/>
        </w:rPr>
        <w:t>.</w:t>
      </w:r>
      <w:r w:rsidR="000C12FC">
        <w:rPr>
          <w:rFonts w:ascii="Times New Roman" w:hAnsi="Times New Roman" w:cs="Times New Roman"/>
          <w:spacing w:val="-6"/>
          <w:sz w:val="30"/>
          <w:szCs w:val="30"/>
        </w:rPr>
        <w:t> Пункт 2</w:t>
      </w:r>
      <w:r w:rsidR="00405B9A">
        <w:rPr>
          <w:rFonts w:ascii="Times New Roman" w:hAnsi="Times New Roman" w:cs="Times New Roman"/>
          <w:spacing w:val="-6"/>
          <w:sz w:val="30"/>
          <w:szCs w:val="30"/>
        </w:rPr>
        <w:t>7</w:t>
      </w:r>
      <w:r w:rsidR="00042C8D" w:rsidRPr="00762B52">
        <w:rPr>
          <w:rFonts w:ascii="Times New Roman" w:hAnsi="Times New Roman" w:cs="Times New Roman"/>
          <w:spacing w:val="-6"/>
          <w:sz w:val="30"/>
          <w:szCs w:val="30"/>
        </w:rPr>
        <w:t>.</w:t>
      </w:r>
      <w:r w:rsidR="000C12FC">
        <w:rPr>
          <w:rFonts w:ascii="Times New Roman" w:hAnsi="Times New Roman" w:cs="Times New Roman"/>
          <w:spacing w:val="-6"/>
          <w:sz w:val="30"/>
          <w:szCs w:val="30"/>
        </w:rPr>
        <w:t xml:space="preserve"> </w:t>
      </w:r>
      <w:r w:rsidR="006C51EC" w:rsidRPr="00762B52">
        <w:rPr>
          <w:rFonts w:ascii="Times New Roman" w:hAnsi="Times New Roman" w:cs="Times New Roman"/>
          <w:spacing w:val="-6"/>
          <w:sz w:val="30"/>
          <w:szCs w:val="30"/>
        </w:rPr>
        <w:t xml:space="preserve">дополнить </w:t>
      </w:r>
      <w:r w:rsidR="0088408E" w:rsidRPr="00762B52">
        <w:rPr>
          <w:rFonts w:ascii="Times New Roman" w:hAnsi="Times New Roman" w:cs="Times New Roman"/>
          <w:spacing w:val="-6"/>
          <w:sz w:val="30"/>
          <w:szCs w:val="30"/>
        </w:rPr>
        <w:t>подпункт</w:t>
      </w:r>
      <w:r w:rsidR="000F5824" w:rsidRPr="00762B52">
        <w:rPr>
          <w:rFonts w:ascii="Times New Roman" w:hAnsi="Times New Roman" w:cs="Times New Roman"/>
          <w:spacing w:val="-6"/>
          <w:sz w:val="30"/>
          <w:szCs w:val="30"/>
        </w:rPr>
        <w:t>ом</w:t>
      </w:r>
      <w:r w:rsidR="000C12FC">
        <w:rPr>
          <w:rFonts w:ascii="Times New Roman" w:hAnsi="Times New Roman" w:cs="Times New Roman"/>
          <w:spacing w:val="-6"/>
          <w:sz w:val="30"/>
          <w:szCs w:val="30"/>
        </w:rPr>
        <w:t xml:space="preserve"> 2</w:t>
      </w:r>
      <w:r w:rsidR="00405B9A">
        <w:rPr>
          <w:rFonts w:ascii="Times New Roman" w:hAnsi="Times New Roman" w:cs="Times New Roman"/>
          <w:spacing w:val="-6"/>
          <w:sz w:val="30"/>
          <w:szCs w:val="30"/>
        </w:rPr>
        <w:t>7</w:t>
      </w:r>
      <w:r w:rsidR="000C12FC">
        <w:rPr>
          <w:rFonts w:ascii="Times New Roman" w:hAnsi="Times New Roman" w:cs="Times New Roman"/>
          <w:spacing w:val="-6"/>
          <w:sz w:val="30"/>
          <w:szCs w:val="30"/>
        </w:rPr>
        <w:t>.1</w:t>
      </w:r>
      <w:r w:rsidR="00405B9A">
        <w:rPr>
          <w:rFonts w:ascii="Times New Roman" w:hAnsi="Times New Roman" w:cs="Times New Roman"/>
          <w:spacing w:val="-6"/>
          <w:sz w:val="30"/>
          <w:szCs w:val="30"/>
        </w:rPr>
        <w:t>8</w:t>
      </w:r>
      <w:r w:rsidR="00042C8D" w:rsidRPr="00762B52">
        <w:rPr>
          <w:rFonts w:ascii="Times New Roman" w:hAnsi="Times New Roman" w:cs="Times New Roman"/>
          <w:spacing w:val="-6"/>
          <w:sz w:val="30"/>
          <w:szCs w:val="30"/>
        </w:rPr>
        <w:t>.</w:t>
      </w:r>
      <w:r w:rsidR="0088408E" w:rsidRPr="00762B52">
        <w:rPr>
          <w:rFonts w:ascii="Times New Roman" w:hAnsi="Times New Roman" w:cs="Times New Roman"/>
          <w:spacing w:val="-6"/>
          <w:sz w:val="30"/>
          <w:szCs w:val="30"/>
        </w:rPr>
        <w:t xml:space="preserve"> в следующей редакции:</w:t>
      </w:r>
    </w:p>
    <w:p w:rsidR="00482A21" w:rsidRPr="00B131C4" w:rsidRDefault="000C12FC" w:rsidP="00482A21">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w:t>
      </w:r>
      <w:r w:rsidR="00405B9A">
        <w:rPr>
          <w:rFonts w:ascii="Times New Roman" w:hAnsi="Times New Roman" w:cs="Times New Roman"/>
          <w:spacing w:val="-6"/>
          <w:sz w:val="30"/>
          <w:szCs w:val="30"/>
        </w:rPr>
        <w:t>7</w:t>
      </w:r>
      <w:r>
        <w:rPr>
          <w:rFonts w:ascii="Times New Roman" w:hAnsi="Times New Roman" w:cs="Times New Roman"/>
          <w:spacing w:val="-6"/>
          <w:sz w:val="30"/>
          <w:szCs w:val="30"/>
        </w:rPr>
        <w:t>.1</w:t>
      </w:r>
      <w:r w:rsidR="00405B9A">
        <w:rPr>
          <w:rFonts w:ascii="Times New Roman" w:hAnsi="Times New Roman" w:cs="Times New Roman"/>
          <w:spacing w:val="-6"/>
          <w:sz w:val="30"/>
          <w:szCs w:val="30"/>
        </w:rPr>
        <w:t>8</w:t>
      </w:r>
      <w:r w:rsidR="008C4A2E" w:rsidRPr="00762B52">
        <w:rPr>
          <w:rFonts w:ascii="Times New Roman" w:hAnsi="Times New Roman" w:cs="Times New Roman"/>
          <w:spacing w:val="-6"/>
          <w:sz w:val="30"/>
          <w:szCs w:val="30"/>
        </w:rPr>
        <w:t>.</w:t>
      </w:r>
      <w:r w:rsidR="008C4A2E" w:rsidRPr="00762B52">
        <w:rPr>
          <w:rFonts w:ascii="Times New Roman" w:hAnsi="Times New Roman" w:cs="Times New Roman"/>
          <w:spacing w:val="-6"/>
          <w:sz w:val="30"/>
          <w:szCs w:val="30"/>
          <w:lang w:eastAsia="ja-JP"/>
        </w:rPr>
        <w:t xml:space="preserve"> </w:t>
      </w:r>
      <w:r w:rsidR="00482A21" w:rsidRPr="00762B52">
        <w:rPr>
          <w:rFonts w:ascii="Times New Roman" w:hAnsi="Times New Roman" w:cs="Times New Roman"/>
          <w:spacing w:val="-6"/>
          <w:sz w:val="30"/>
          <w:szCs w:val="30"/>
          <w:lang w:eastAsia="ja-JP"/>
        </w:rPr>
        <w:t>Установить</w:t>
      </w:r>
      <w:r w:rsidR="00482A21" w:rsidRPr="00B131C4">
        <w:rPr>
          <w:rFonts w:ascii="Times New Roman" w:hAnsi="Times New Roman" w:cs="Times New Roman"/>
          <w:spacing w:val="-6"/>
          <w:sz w:val="30"/>
          <w:szCs w:val="30"/>
          <w:lang w:eastAsia="ja-JP"/>
        </w:rPr>
        <w:t>, что наниматель обязан освободить работников для прохождения диспансеризации в организации здравоохранения.</w:t>
      </w:r>
      <w:r w:rsidR="00482A21" w:rsidRPr="00B131C4">
        <w:rPr>
          <w:rFonts w:ascii="Times New Roman" w:hAnsi="Times New Roman" w:cs="Times New Roman"/>
          <w:spacing w:val="-6"/>
          <w:sz w:val="30"/>
          <w:szCs w:val="30"/>
        </w:rPr>
        <w:t> </w:t>
      </w:r>
    </w:p>
    <w:p w:rsidR="00482A21" w:rsidRPr="00B131C4" w:rsidRDefault="00482A21" w:rsidP="00482A21">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482A21" w:rsidRPr="00B131C4" w:rsidRDefault="00482A21" w:rsidP="00482A21">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 xml:space="preserve">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w:t>
      </w:r>
      <w:r w:rsidRPr="00B131C4">
        <w:rPr>
          <w:rFonts w:ascii="Times New Roman" w:hAnsi="Times New Roman" w:cs="Times New Roman"/>
          <w:spacing w:val="-6"/>
          <w:sz w:val="30"/>
          <w:szCs w:val="30"/>
        </w:rPr>
        <w:lastRenderedPageBreak/>
        <w:t>служащего (профессии рабочего) и среднего заработка по месту работы.</w:t>
      </w:r>
    </w:p>
    <w:p w:rsidR="00482A21" w:rsidRPr="00B131C4" w:rsidRDefault="00482A21" w:rsidP="00482A21">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482A21" w:rsidRPr="00B131C4" w:rsidRDefault="00482A21" w:rsidP="00482A21">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88408E" w:rsidRPr="00482A21" w:rsidRDefault="00482A21" w:rsidP="00482A21">
      <w:pPr>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 xml:space="preserve">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w:t>
      </w:r>
      <w:r w:rsidRPr="00482A21">
        <w:rPr>
          <w:rFonts w:ascii="Times New Roman" w:hAnsi="Times New Roman" w:cs="Times New Roman"/>
          <w:spacing w:val="-6"/>
          <w:sz w:val="30"/>
          <w:szCs w:val="30"/>
        </w:rPr>
        <w:t>это предусмотрено локальными правовыми актами</w:t>
      </w:r>
      <w:r w:rsidR="008C4A2E" w:rsidRPr="00482A21">
        <w:rPr>
          <w:rFonts w:ascii="Times New Roman" w:hAnsi="Times New Roman" w:cs="Times New Roman"/>
          <w:spacing w:val="-6"/>
          <w:sz w:val="30"/>
          <w:szCs w:val="30"/>
        </w:rPr>
        <w:t>»;</w:t>
      </w:r>
    </w:p>
    <w:p w:rsidR="00D5389A" w:rsidRPr="000B4F76" w:rsidRDefault="00D8614E" w:rsidP="00D5389A">
      <w:pPr>
        <w:pStyle w:val="a8"/>
        <w:ind w:firstLine="709"/>
        <w:jc w:val="both"/>
        <w:rPr>
          <w:spacing w:val="-6"/>
          <w:sz w:val="30"/>
          <w:szCs w:val="30"/>
        </w:rPr>
      </w:pPr>
      <w:r>
        <w:rPr>
          <w:spacing w:val="-6"/>
          <w:sz w:val="30"/>
          <w:szCs w:val="30"/>
        </w:rPr>
        <w:t>6</w:t>
      </w:r>
      <w:r w:rsidR="000C12FC">
        <w:rPr>
          <w:spacing w:val="-6"/>
          <w:sz w:val="30"/>
          <w:szCs w:val="30"/>
        </w:rPr>
        <w:t>.</w:t>
      </w:r>
      <w:r w:rsidR="0088408E" w:rsidRPr="00174CE2">
        <w:rPr>
          <w:spacing w:val="-6"/>
          <w:sz w:val="30"/>
          <w:szCs w:val="30"/>
        </w:rPr>
        <w:t> </w:t>
      </w:r>
      <w:r w:rsidR="00D5389A">
        <w:rPr>
          <w:spacing w:val="-6"/>
          <w:sz w:val="30"/>
          <w:szCs w:val="30"/>
        </w:rPr>
        <w:t>В пункте 3</w:t>
      </w:r>
      <w:r w:rsidR="00405B9A">
        <w:rPr>
          <w:spacing w:val="-6"/>
          <w:sz w:val="30"/>
          <w:szCs w:val="30"/>
        </w:rPr>
        <w:t>2</w:t>
      </w:r>
      <w:r w:rsidR="00D5389A">
        <w:rPr>
          <w:spacing w:val="-6"/>
          <w:sz w:val="30"/>
          <w:szCs w:val="30"/>
        </w:rPr>
        <w:t xml:space="preserve">: </w:t>
      </w:r>
    </w:p>
    <w:p w:rsidR="00D5389A" w:rsidRDefault="00D8614E" w:rsidP="00D5389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6</w:t>
      </w:r>
      <w:r w:rsidR="00D5389A">
        <w:rPr>
          <w:rFonts w:ascii="Times New Roman" w:hAnsi="Times New Roman" w:cs="Times New Roman"/>
          <w:spacing w:val="-6"/>
          <w:sz w:val="30"/>
          <w:szCs w:val="30"/>
        </w:rPr>
        <w:t>.1</w:t>
      </w:r>
      <w:r w:rsidR="00D5389A" w:rsidRPr="00174CE2">
        <w:rPr>
          <w:rFonts w:ascii="Times New Roman" w:hAnsi="Times New Roman" w:cs="Times New Roman"/>
          <w:spacing w:val="-6"/>
          <w:sz w:val="30"/>
          <w:szCs w:val="30"/>
        </w:rPr>
        <w:t xml:space="preserve">. </w:t>
      </w:r>
      <w:r w:rsidR="00D5389A">
        <w:rPr>
          <w:rFonts w:ascii="Times New Roman" w:hAnsi="Times New Roman" w:cs="Times New Roman"/>
          <w:spacing w:val="-6"/>
          <w:sz w:val="30"/>
          <w:szCs w:val="30"/>
        </w:rPr>
        <w:t>из подпункта 3</w:t>
      </w:r>
      <w:r w:rsidR="00CB0915">
        <w:rPr>
          <w:rFonts w:ascii="Times New Roman" w:hAnsi="Times New Roman" w:cs="Times New Roman"/>
          <w:spacing w:val="-6"/>
          <w:sz w:val="30"/>
          <w:szCs w:val="30"/>
        </w:rPr>
        <w:t>2</w:t>
      </w:r>
      <w:r w:rsidR="00D5389A">
        <w:rPr>
          <w:rFonts w:ascii="Times New Roman" w:hAnsi="Times New Roman" w:cs="Times New Roman"/>
          <w:spacing w:val="-6"/>
          <w:sz w:val="30"/>
          <w:szCs w:val="30"/>
        </w:rPr>
        <w:t>.</w:t>
      </w:r>
      <w:r w:rsidR="00CB0915">
        <w:rPr>
          <w:rFonts w:ascii="Times New Roman" w:hAnsi="Times New Roman" w:cs="Times New Roman"/>
          <w:spacing w:val="-6"/>
          <w:sz w:val="30"/>
          <w:szCs w:val="30"/>
        </w:rPr>
        <w:t>5</w:t>
      </w:r>
      <w:r w:rsidR="00D5389A" w:rsidRPr="00174CE2">
        <w:rPr>
          <w:rFonts w:ascii="Times New Roman" w:hAnsi="Times New Roman" w:cs="Times New Roman"/>
          <w:spacing w:val="-6"/>
          <w:sz w:val="30"/>
          <w:szCs w:val="30"/>
        </w:rPr>
        <w:t>. слова «для производства безналичных расчетов» исключить;</w:t>
      </w:r>
    </w:p>
    <w:p w:rsidR="00D5389A" w:rsidRDefault="00D8614E" w:rsidP="00D5389A">
      <w:pPr>
        <w:widowControl w:val="0"/>
        <w:autoSpaceDE w:val="0"/>
        <w:autoSpaceDN w:val="0"/>
        <w:adjustRightInd w:val="0"/>
        <w:spacing w:after="0" w:line="240" w:lineRule="auto"/>
        <w:ind w:firstLine="709"/>
        <w:jc w:val="both"/>
        <w:rPr>
          <w:rFonts w:ascii="Times New Roman" w:hAnsi="Times New Roman" w:cs="Times New Roman"/>
          <w:spacing w:val="-6"/>
          <w:sz w:val="30"/>
          <w:szCs w:val="30"/>
          <w:shd w:val="clear" w:color="auto" w:fill="FFFFFF"/>
        </w:rPr>
      </w:pPr>
      <w:r>
        <w:rPr>
          <w:rFonts w:ascii="Times New Roman" w:hAnsi="Times New Roman" w:cs="Times New Roman"/>
          <w:spacing w:val="-6"/>
          <w:sz w:val="30"/>
          <w:szCs w:val="30"/>
        </w:rPr>
        <w:t>6</w:t>
      </w:r>
      <w:r w:rsidR="00D5389A">
        <w:rPr>
          <w:rFonts w:ascii="Times New Roman" w:hAnsi="Times New Roman" w:cs="Times New Roman"/>
          <w:spacing w:val="-6"/>
          <w:sz w:val="30"/>
          <w:szCs w:val="30"/>
        </w:rPr>
        <w:t>.2.</w:t>
      </w:r>
      <w:r w:rsidR="00D5389A" w:rsidRPr="00174CE2">
        <w:rPr>
          <w:rFonts w:ascii="Times New Roman" w:hAnsi="Times New Roman" w:cs="Times New Roman"/>
          <w:spacing w:val="-6"/>
          <w:sz w:val="30"/>
          <w:szCs w:val="30"/>
        </w:rPr>
        <w:t xml:space="preserve"> </w:t>
      </w:r>
      <w:r w:rsidR="00D5389A">
        <w:rPr>
          <w:rFonts w:ascii="Times New Roman" w:hAnsi="Times New Roman" w:cs="Times New Roman"/>
          <w:spacing w:val="-6"/>
          <w:sz w:val="30"/>
          <w:szCs w:val="30"/>
        </w:rPr>
        <w:t>в подпункте 3</w:t>
      </w:r>
      <w:r w:rsidR="00CB0915">
        <w:rPr>
          <w:rFonts w:ascii="Times New Roman" w:hAnsi="Times New Roman" w:cs="Times New Roman"/>
          <w:spacing w:val="-6"/>
          <w:sz w:val="30"/>
          <w:szCs w:val="30"/>
        </w:rPr>
        <w:t>2</w:t>
      </w:r>
      <w:r w:rsidR="00D5389A" w:rsidRPr="00174CE2">
        <w:rPr>
          <w:rFonts w:ascii="Times New Roman" w:hAnsi="Times New Roman" w:cs="Times New Roman"/>
          <w:spacing w:val="-6"/>
          <w:sz w:val="30"/>
          <w:szCs w:val="30"/>
        </w:rPr>
        <w:t>.</w:t>
      </w:r>
      <w:r w:rsidR="00CB0915">
        <w:rPr>
          <w:rFonts w:ascii="Times New Roman" w:hAnsi="Times New Roman" w:cs="Times New Roman"/>
          <w:spacing w:val="-6"/>
          <w:sz w:val="30"/>
          <w:szCs w:val="30"/>
        </w:rPr>
        <w:t>7</w:t>
      </w:r>
      <w:r w:rsidR="00D5389A" w:rsidRPr="00174CE2">
        <w:rPr>
          <w:rFonts w:ascii="Times New Roman" w:hAnsi="Times New Roman" w:cs="Times New Roman"/>
          <w:spacing w:val="-6"/>
          <w:sz w:val="30"/>
          <w:szCs w:val="30"/>
        </w:rPr>
        <w:t xml:space="preserve">. после слов «Законом Республики Беларусь» дополнить словами «от </w:t>
      </w:r>
      <w:r w:rsidR="00D5389A" w:rsidRPr="00174CE2">
        <w:rPr>
          <w:rFonts w:ascii="Times New Roman" w:hAnsi="Times New Roman" w:cs="Times New Roman"/>
          <w:spacing w:val="-6"/>
          <w:sz w:val="30"/>
          <w:szCs w:val="30"/>
          <w:shd w:val="clear" w:color="auto" w:fill="FFFFFF"/>
        </w:rPr>
        <w:t>22 апреля 1992 г. N 1605-XII»;</w:t>
      </w:r>
    </w:p>
    <w:p w:rsidR="00BE1D4E" w:rsidRPr="00BE1D4E" w:rsidRDefault="00D8614E" w:rsidP="00BE1D4E">
      <w:pPr>
        <w:widowControl w:val="0"/>
        <w:autoSpaceDE w:val="0"/>
        <w:autoSpaceDN w:val="0"/>
        <w:adjustRightInd w:val="0"/>
        <w:spacing w:after="0" w:line="240" w:lineRule="auto"/>
        <w:ind w:firstLine="709"/>
        <w:jc w:val="both"/>
        <w:rPr>
          <w:rFonts w:ascii="Times New Roman" w:hAnsi="Times New Roman" w:cs="Times New Roman"/>
          <w:spacing w:val="-6"/>
          <w:sz w:val="30"/>
          <w:szCs w:val="30"/>
          <w:shd w:val="clear" w:color="auto" w:fill="FFFFFF"/>
        </w:rPr>
      </w:pPr>
      <w:r>
        <w:rPr>
          <w:rFonts w:ascii="Times New Roman" w:hAnsi="Times New Roman" w:cs="Times New Roman"/>
          <w:spacing w:val="-6"/>
          <w:sz w:val="30"/>
          <w:szCs w:val="30"/>
          <w:shd w:val="clear" w:color="auto" w:fill="FFFFFF"/>
        </w:rPr>
        <w:t>6</w:t>
      </w:r>
      <w:r w:rsidR="00BE1D4E">
        <w:rPr>
          <w:rFonts w:ascii="Times New Roman" w:hAnsi="Times New Roman" w:cs="Times New Roman"/>
          <w:spacing w:val="-6"/>
          <w:sz w:val="30"/>
          <w:szCs w:val="30"/>
          <w:shd w:val="clear" w:color="auto" w:fill="FFFFFF"/>
        </w:rPr>
        <w:t xml:space="preserve">.3. </w:t>
      </w:r>
      <w:r w:rsidR="00BE1D4E">
        <w:rPr>
          <w:rFonts w:ascii="Times New Roman" w:hAnsi="Times New Roman" w:cs="Times New Roman"/>
          <w:spacing w:val="-6"/>
          <w:sz w:val="30"/>
          <w:szCs w:val="30"/>
        </w:rPr>
        <w:t>в подпункте 3</w:t>
      </w:r>
      <w:r w:rsidR="00CB0915">
        <w:rPr>
          <w:rFonts w:ascii="Times New Roman" w:hAnsi="Times New Roman" w:cs="Times New Roman"/>
          <w:spacing w:val="-6"/>
          <w:sz w:val="30"/>
          <w:szCs w:val="30"/>
        </w:rPr>
        <w:t>2</w:t>
      </w:r>
      <w:r w:rsidR="00BE1D4E">
        <w:rPr>
          <w:rFonts w:ascii="Times New Roman" w:hAnsi="Times New Roman" w:cs="Times New Roman"/>
          <w:spacing w:val="-6"/>
          <w:sz w:val="30"/>
          <w:szCs w:val="30"/>
        </w:rPr>
        <w:t>.</w:t>
      </w:r>
      <w:r w:rsidR="00CB0915">
        <w:rPr>
          <w:rFonts w:ascii="Times New Roman" w:hAnsi="Times New Roman" w:cs="Times New Roman"/>
          <w:spacing w:val="-6"/>
          <w:sz w:val="30"/>
          <w:szCs w:val="30"/>
        </w:rPr>
        <w:t>7</w:t>
      </w:r>
      <w:r w:rsidR="00BE1D4E" w:rsidRPr="00174CE2">
        <w:rPr>
          <w:rFonts w:ascii="Times New Roman" w:hAnsi="Times New Roman" w:cs="Times New Roman"/>
          <w:spacing w:val="-6"/>
          <w:sz w:val="30"/>
          <w:szCs w:val="30"/>
        </w:rPr>
        <w:t xml:space="preserve">. </w:t>
      </w:r>
      <w:r w:rsidR="00BE1D4E" w:rsidRPr="00174CE2">
        <w:rPr>
          <w:rFonts w:ascii="Times New Roman" w:hAnsi="Times New Roman" w:cs="Times New Roman"/>
          <w:spacing w:val="-6"/>
          <w:sz w:val="30"/>
          <w:szCs w:val="30"/>
          <w:shd w:val="clear" w:color="auto" w:fill="FFFFFF"/>
        </w:rPr>
        <w:t>слова «Указом Президента Республики Беларусь от 29 марта 2012 г. № 150» заменить словами «Указом Президента Республики Беларусь от 16 мая 2023 г. № 138 «</w:t>
      </w:r>
      <w:r w:rsidR="00BE1D4E" w:rsidRPr="00174CE2">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p>
    <w:p w:rsidR="007A7EB5" w:rsidRDefault="00D8614E" w:rsidP="00BE1D4E">
      <w:pPr>
        <w:spacing w:after="0" w:line="240" w:lineRule="auto"/>
        <w:ind w:firstLine="708"/>
        <w:jc w:val="both"/>
        <w:rPr>
          <w:rFonts w:ascii="Times New Roman" w:hAnsi="Times New Roman" w:cs="Times New Roman"/>
          <w:spacing w:val="-6"/>
          <w:sz w:val="30"/>
          <w:szCs w:val="30"/>
        </w:rPr>
      </w:pPr>
      <w:r>
        <w:rPr>
          <w:rFonts w:ascii="Times New Roman" w:hAnsi="Times New Roman" w:cs="Times New Roman"/>
          <w:spacing w:val="-6"/>
          <w:sz w:val="30"/>
          <w:szCs w:val="30"/>
        </w:rPr>
        <w:t>6</w:t>
      </w:r>
      <w:r w:rsidR="00BE1D4E">
        <w:rPr>
          <w:rFonts w:ascii="Times New Roman" w:hAnsi="Times New Roman" w:cs="Times New Roman"/>
          <w:spacing w:val="-6"/>
          <w:sz w:val="30"/>
          <w:szCs w:val="30"/>
        </w:rPr>
        <w:t>.4</w:t>
      </w:r>
      <w:r w:rsidR="00D5389A">
        <w:rPr>
          <w:rFonts w:ascii="Times New Roman" w:hAnsi="Times New Roman" w:cs="Times New Roman"/>
          <w:spacing w:val="-6"/>
          <w:sz w:val="30"/>
          <w:szCs w:val="30"/>
        </w:rPr>
        <w:t>. из части первой подпункта 3</w:t>
      </w:r>
      <w:r w:rsidR="00CB0915">
        <w:rPr>
          <w:rFonts w:ascii="Times New Roman" w:hAnsi="Times New Roman" w:cs="Times New Roman"/>
          <w:spacing w:val="-6"/>
          <w:sz w:val="30"/>
          <w:szCs w:val="30"/>
        </w:rPr>
        <w:t>2</w:t>
      </w:r>
      <w:r w:rsidR="00D5389A">
        <w:rPr>
          <w:rFonts w:ascii="Times New Roman" w:hAnsi="Times New Roman" w:cs="Times New Roman"/>
          <w:spacing w:val="-6"/>
          <w:sz w:val="30"/>
          <w:szCs w:val="30"/>
        </w:rPr>
        <w:t>.</w:t>
      </w:r>
      <w:r w:rsidR="00CB0915">
        <w:rPr>
          <w:rFonts w:ascii="Times New Roman" w:hAnsi="Times New Roman" w:cs="Times New Roman"/>
          <w:spacing w:val="-6"/>
          <w:sz w:val="30"/>
          <w:szCs w:val="30"/>
        </w:rPr>
        <w:t>1</w:t>
      </w:r>
      <w:r w:rsidR="00AD6B63" w:rsidRPr="00174CE2">
        <w:rPr>
          <w:rFonts w:ascii="Times New Roman" w:hAnsi="Times New Roman" w:cs="Times New Roman"/>
          <w:spacing w:val="-6"/>
          <w:sz w:val="30"/>
          <w:szCs w:val="30"/>
        </w:rPr>
        <w:t>.</w:t>
      </w:r>
      <w:r w:rsidR="0088408E" w:rsidRPr="00174CE2">
        <w:rPr>
          <w:rFonts w:ascii="Times New Roman" w:hAnsi="Times New Roman" w:cs="Times New Roman"/>
          <w:spacing w:val="-6"/>
          <w:sz w:val="30"/>
          <w:szCs w:val="30"/>
        </w:rPr>
        <w:t xml:space="preserve">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w:t>
      </w:r>
      <w:r w:rsidR="00BE1D4E">
        <w:rPr>
          <w:rFonts w:ascii="Times New Roman" w:hAnsi="Times New Roman" w:cs="Times New Roman"/>
          <w:spacing w:val="-6"/>
          <w:sz w:val="30"/>
          <w:szCs w:val="30"/>
        </w:rPr>
        <w:t xml:space="preserve"> исключить.</w:t>
      </w:r>
    </w:p>
    <w:p w:rsidR="007B506B" w:rsidRDefault="00D8614E" w:rsidP="00BE1D4E">
      <w:pPr>
        <w:spacing w:after="0" w:line="240" w:lineRule="auto"/>
        <w:ind w:firstLine="708"/>
        <w:jc w:val="both"/>
        <w:rPr>
          <w:rFonts w:ascii="Times New Roman" w:hAnsi="Times New Roman" w:cs="Times New Roman"/>
          <w:spacing w:val="-6"/>
          <w:sz w:val="30"/>
          <w:szCs w:val="30"/>
        </w:rPr>
      </w:pPr>
      <w:r>
        <w:rPr>
          <w:rFonts w:ascii="Times New Roman" w:hAnsi="Times New Roman" w:cs="Times New Roman"/>
          <w:spacing w:val="-6"/>
          <w:sz w:val="30"/>
          <w:szCs w:val="30"/>
        </w:rPr>
        <w:t>7</w:t>
      </w:r>
      <w:r w:rsidR="007B506B">
        <w:rPr>
          <w:rFonts w:ascii="Times New Roman" w:hAnsi="Times New Roman" w:cs="Times New Roman"/>
          <w:spacing w:val="-6"/>
          <w:sz w:val="30"/>
          <w:szCs w:val="30"/>
        </w:rPr>
        <w:t xml:space="preserve">. </w:t>
      </w:r>
      <w:r w:rsidR="00CB0915">
        <w:rPr>
          <w:rFonts w:ascii="Times New Roman" w:hAnsi="Times New Roman" w:cs="Times New Roman"/>
          <w:spacing w:val="-6"/>
          <w:sz w:val="30"/>
          <w:szCs w:val="30"/>
        </w:rPr>
        <w:t xml:space="preserve">Раздел 2 </w:t>
      </w:r>
      <w:r w:rsidR="007B506B">
        <w:rPr>
          <w:rFonts w:ascii="Times New Roman" w:hAnsi="Times New Roman" w:cs="Times New Roman"/>
          <w:spacing w:val="-6"/>
          <w:sz w:val="30"/>
          <w:szCs w:val="30"/>
        </w:rPr>
        <w:t>положения о порядке оказания материальной помощи работникам учреждения образования дополнить пунктами следующего содержания (случаи оказания материальной помощи):</w:t>
      </w:r>
    </w:p>
    <w:p w:rsidR="00E9350D" w:rsidRDefault="007B506B" w:rsidP="00BE1D4E">
      <w:pPr>
        <w:spacing w:after="0" w:line="240" w:lineRule="auto"/>
        <w:ind w:firstLine="708"/>
        <w:jc w:val="both"/>
        <w:rPr>
          <w:rFonts w:ascii="Times New Roman" w:hAnsi="Times New Roman" w:cs="Times New Roman"/>
          <w:color w:val="FF0000"/>
          <w:spacing w:val="-6"/>
          <w:sz w:val="30"/>
          <w:szCs w:val="30"/>
        </w:rPr>
      </w:pPr>
      <w:r>
        <w:rPr>
          <w:rFonts w:ascii="Times New Roman" w:hAnsi="Times New Roman" w:cs="Times New Roman"/>
          <w:spacing w:val="-6"/>
          <w:sz w:val="30"/>
          <w:szCs w:val="30"/>
        </w:rPr>
        <w:t>п.</w:t>
      </w:r>
      <w:r w:rsidR="00CB0915">
        <w:rPr>
          <w:rFonts w:ascii="Times New Roman" w:hAnsi="Times New Roman" w:cs="Times New Roman"/>
          <w:spacing w:val="-6"/>
          <w:sz w:val="30"/>
          <w:szCs w:val="30"/>
        </w:rPr>
        <w:t>2.</w:t>
      </w:r>
      <w:r>
        <w:rPr>
          <w:rFonts w:ascii="Times New Roman" w:hAnsi="Times New Roman" w:cs="Times New Roman"/>
          <w:spacing w:val="-6"/>
          <w:sz w:val="30"/>
          <w:szCs w:val="30"/>
        </w:rPr>
        <w:t xml:space="preserve">13. работникам, призванным на срочную военную службу – </w:t>
      </w:r>
      <w:r w:rsidR="00E9350D" w:rsidRPr="00E9350D">
        <w:rPr>
          <w:rFonts w:ascii="Times New Roman" w:hAnsi="Times New Roman" w:cs="Times New Roman"/>
          <w:spacing w:val="-6"/>
          <w:sz w:val="30"/>
          <w:szCs w:val="30"/>
        </w:rPr>
        <w:t xml:space="preserve">3 БВ </w:t>
      </w:r>
    </w:p>
    <w:p w:rsidR="007B506B" w:rsidRPr="007B506B" w:rsidRDefault="00E9350D" w:rsidP="00E9350D">
      <w:pPr>
        <w:spacing w:after="0" w:line="240" w:lineRule="auto"/>
        <w:jc w:val="both"/>
        <w:rPr>
          <w:rFonts w:ascii="Times New Roman" w:hAnsi="Times New Roman" w:cs="Times New Roman"/>
          <w:spacing w:val="-6"/>
          <w:sz w:val="30"/>
          <w:szCs w:val="30"/>
        </w:rPr>
      </w:pPr>
      <w:r>
        <w:rPr>
          <w:rFonts w:ascii="Times New Roman" w:hAnsi="Times New Roman" w:cs="Times New Roman"/>
          <w:color w:val="FF0000"/>
          <w:spacing w:val="-6"/>
          <w:sz w:val="30"/>
          <w:szCs w:val="30"/>
        </w:rPr>
        <w:t xml:space="preserve">          </w:t>
      </w:r>
      <w:r w:rsidR="007B506B" w:rsidRPr="007B506B">
        <w:rPr>
          <w:rFonts w:ascii="Times New Roman" w:hAnsi="Times New Roman" w:cs="Times New Roman"/>
          <w:spacing w:val="-6"/>
          <w:sz w:val="30"/>
          <w:szCs w:val="30"/>
        </w:rPr>
        <w:t>п.</w:t>
      </w:r>
      <w:r w:rsidR="00CB0915">
        <w:rPr>
          <w:rFonts w:ascii="Times New Roman" w:hAnsi="Times New Roman" w:cs="Times New Roman"/>
          <w:spacing w:val="-6"/>
          <w:sz w:val="30"/>
          <w:szCs w:val="30"/>
        </w:rPr>
        <w:t>2.</w:t>
      </w:r>
      <w:r w:rsidR="007B506B" w:rsidRPr="007B506B">
        <w:rPr>
          <w:rFonts w:ascii="Times New Roman" w:hAnsi="Times New Roman" w:cs="Times New Roman"/>
          <w:spacing w:val="-6"/>
          <w:sz w:val="30"/>
          <w:szCs w:val="30"/>
        </w:rPr>
        <w:t>14</w:t>
      </w:r>
      <w:r w:rsidR="007B506B">
        <w:rPr>
          <w:rFonts w:ascii="Times New Roman" w:hAnsi="Times New Roman" w:cs="Times New Roman"/>
          <w:spacing w:val="-6"/>
          <w:sz w:val="30"/>
          <w:szCs w:val="30"/>
        </w:rPr>
        <w:t>. работникам, вернувшимся после окончания срочной военной службы на прежнее место работы – 3БВ</w:t>
      </w:r>
      <w:r w:rsidR="000E4360">
        <w:rPr>
          <w:rFonts w:ascii="Times New Roman" w:hAnsi="Times New Roman" w:cs="Times New Roman"/>
          <w:spacing w:val="-6"/>
          <w:sz w:val="30"/>
          <w:szCs w:val="30"/>
        </w:rPr>
        <w:t xml:space="preserve"> </w:t>
      </w:r>
    </w:p>
    <w:p w:rsidR="008C247C" w:rsidRPr="000E4360" w:rsidRDefault="00D8614E" w:rsidP="000E4360">
      <w:pPr>
        <w:pStyle w:val="a8"/>
        <w:ind w:firstLine="709"/>
        <w:jc w:val="both"/>
        <w:rPr>
          <w:spacing w:val="-6"/>
          <w:sz w:val="30"/>
          <w:szCs w:val="30"/>
        </w:rPr>
      </w:pPr>
      <w:r>
        <w:rPr>
          <w:spacing w:val="-6"/>
          <w:sz w:val="30"/>
          <w:szCs w:val="30"/>
        </w:rPr>
        <w:t>8</w:t>
      </w:r>
      <w:r w:rsidR="00F0187F" w:rsidRPr="001D1096">
        <w:rPr>
          <w:spacing w:val="-6"/>
          <w:sz w:val="30"/>
          <w:szCs w:val="30"/>
        </w:rPr>
        <w:t>.</w:t>
      </w:r>
      <w:r w:rsidR="00DD7E3F">
        <w:rPr>
          <w:spacing w:val="-6"/>
          <w:sz w:val="30"/>
          <w:szCs w:val="30"/>
        </w:rPr>
        <w:t> </w:t>
      </w:r>
      <w:r w:rsidR="007B506B">
        <w:rPr>
          <w:spacing w:val="-6"/>
          <w:sz w:val="30"/>
          <w:szCs w:val="30"/>
        </w:rPr>
        <w:t>Изменения и дополнения вступают в силу со дня их подписания</w:t>
      </w:r>
      <w:r w:rsidR="0088408E" w:rsidRPr="00D82A06">
        <w:rPr>
          <w:spacing w:val="-6"/>
          <w:sz w:val="30"/>
          <w:szCs w:val="30"/>
        </w:rPr>
        <w:t>.</w:t>
      </w:r>
    </w:p>
    <w:p w:rsidR="00627D6C" w:rsidRPr="00627D6C" w:rsidRDefault="00627D6C" w:rsidP="00627D6C">
      <w:pPr>
        <w:widowControl w:val="0"/>
        <w:autoSpaceDE w:val="0"/>
        <w:autoSpaceDN w:val="0"/>
        <w:spacing w:after="0" w:line="240" w:lineRule="auto"/>
        <w:jc w:val="both"/>
        <w:rPr>
          <w:rFonts w:ascii="Times New Roman" w:eastAsia="Times New Roman" w:hAnsi="Times New Roman" w:cs="Times New Roman"/>
          <w:color w:val="FF0000"/>
          <w:spacing w:val="-6"/>
          <w:sz w:val="30"/>
          <w:szCs w:val="30"/>
          <w:lang w:eastAsia="ru-RU"/>
        </w:rPr>
      </w:pP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01"/>
        <w:gridCol w:w="4247"/>
      </w:tblGrid>
      <w:tr w:rsidR="00627D6C" w:rsidRPr="00627D6C" w:rsidTr="00703673">
        <w:tc>
          <w:tcPr>
            <w:tcW w:w="3686" w:type="dxa"/>
            <w:hideMark/>
          </w:tcPr>
          <w:p w:rsidR="00627D6C" w:rsidRPr="00627D6C" w:rsidRDefault="002F7B96" w:rsidP="00D8614E">
            <w:pPr>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Директор </w:t>
            </w:r>
            <w:r w:rsidR="00627D6C">
              <w:rPr>
                <w:rFonts w:ascii="Times New Roman" w:hAnsi="Times New Roman" w:cs="Times New Roman"/>
                <w:spacing w:val="-6"/>
                <w:sz w:val="30"/>
                <w:szCs w:val="30"/>
              </w:rPr>
              <w:t>государственного учреждения образования «</w:t>
            </w:r>
            <w:r>
              <w:rPr>
                <w:rFonts w:ascii="Times New Roman" w:hAnsi="Times New Roman" w:cs="Times New Roman"/>
                <w:spacing w:val="-6"/>
                <w:sz w:val="30"/>
                <w:szCs w:val="30"/>
              </w:rPr>
              <w:t xml:space="preserve">Средняя школа </w:t>
            </w:r>
            <w:r w:rsidR="00627D6C">
              <w:rPr>
                <w:rFonts w:ascii="Times New Roman" w:hAnsi="Times New Roman" w:cs="Times New Roman"/>
                <w:spacing w:val="-6"/>
                <w:sz w:val="30"/>
                <w:szCs w:val="30"/>
              </w:rPr>
              <w:t>№</w:t>
            </w:r>
            <w:r w:rsidR="00D8614E">
              <w:rPr>
                <w:rFonts w:ascii="Times New Roman" w:hAnsi="Times New Roman" w:cs="Times New Roman"/>
                <w:spacing w:val="-6"/>
                <w:sz w:val="30"/>
                <w:szCs w:val="30"/>
              </w:rPr>
              <w:t>3</w:t>
            </w:r>
            <w:r w:rsidR="00627D6C">
              <w:rPr>
                <w:rFonts w:ascii="Times New Roman" w:hAnsi="Times New Roman" w:cs="Times New Roman"/>
                <w:spacing w:val="-6"/>
                <w:sz w:val="30"/>
                <w:szCs w:val="30"/>
              </w:rPr>
              <w:t xml:space="preserve"> </w:t>
            </w:r>
            <w:proofErr w:type="spellStart"/>
            <w:r w:rsidR="00627D6C">
              <w:rPr>
                <w:rFonts w:ascii="Times New Roman" w:hAnsi="Times New Roman" w:cs="Times New Roman"/>
                <w:spacing w:val="-6"/>
                <w:sz w:val="30"/>
                <w:szCs w:val="30"/>
              </w:rPr>
              <w:t>г.</w:t>
            </w:r>
            <w:r>
              <w:rPr>
                <w:rFonts w:ascii="Times New Roman" w:hAnsi="Times New Roman" w:cs="Times New Roman"/>
                <w:spacing w:val="-6"/>
                <w:sz w:val="30"/>
                <w:szCs w:val="30"/>
              </w:rPr>
              <w:t>Хойники</w:t>
            </w:r>
            <w:proofErr w:type="spellEnd"/>
            <w:r w:rsidR="00627D6C">
              <w:rPr>
                <w:rFonts w:ascii="Times New Roman" w:hAnsi="Times New Roman" w:cs="Times New Roman"/>
                <w:spacing w:val="-6"/>
                <w:sz w:val="30"/>
                <w:szCs w:val="30"/>
              </w:rPr>
              <w:t>»</w:t>
            </w:r>
          </w:p>
        </w:tc>
        <w:tc>
          <w:tcPr>
            <w:tcW w:w="1701" w:type="dxa"/>
          </w:tcPr>
          <w:p w:rsidR="00627D6C" w:rsidRPr="00627D6C" w:rsidRDefault="00627D6C" w:rsidP="00627D6C">
            <w:pPr>
              <w:spacing w:after="0" w:line="240" w:lineRule="auto"/>
              <w:jc w:val="both"/>
              <w:rPr>
                <w:rFonts w:ascii="Times New Roman" w:hAnsi="Times New Roman" w:cs="Times New Roman"/>
                <w:spacing w:val="-6"/>
                <w:sz w:val="30"/>
                <w:szCs w:val="30"/>
              </w:rPr>
            </w:pPr>
          </w:p>
        </w:tc>
        <w:tc>
          <w:tcPr>
            <w:tcW w:w="4247" w:type="dxa"/>
            <w:hideMark/>
          </w:tcPr>
          <w:p w:rsidR="00627D6C" w:rsidRPr="00627D6C" w:rsidRDefault="00627D6C" w:rsidP="00627D6C">
            <w:pPr>
              <w:spacing w:after="0" w:line="240" w:lineRule="auto"/>
              <w:jc w:val="both"/>
              <w:rPr>
                <w:rFonts w:ascii="Times New Roman" w:hAnsi="Times New Roman" w:cs="Times New Roman"/>
                <w:spacing w:val="-6"/>
                <w:sz w:val="30"/>
                <w:szCs w:val="30"/>
              </w:rPr>
            </w:pPr>
            <w:r w:rsidRPr="00627D6C">
              <w:rPr>
                <w:rFonts w:ascii="Times New Roman" w:hAnsi="Times New Roman" w:cs="Times New Roman"/>
                <w:spacing w:val="-6"/>
                <w:sz w:val="30"/>
                <w:szCs w:val="30"/>
              </w:rPr>
              <w:t xml:space="preserve">Председатель </w:t>
            </w:r>
          </w:p>
          <w:p w:rsidR="00627D6C" w:rsidRPr="00627D6C" w:rsidRDefault="00627D6C" w:rsidP="00627D6C">
            <w:pPr>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первичной профсоюзной организации</w:t>
            </w:r>
          </w:p>
        </w:tc>
      </w:tr>
      <w:tr w:rsidR="00627D6C" w:rsidRPr="00627D6C" w:rsidTr="00703673">
        <w:tc>
          <w:tcPr>
            <w:tcW w:w="3686" w:type="dxa"/>
            <w:hideMark/>
          </w:tcPr>
          <w:p w:rsidR="00627D6C" w:rsidRDefault="00627D6C" w:rsidP="00627D6C">
            <w:pPr>
              <w:spacing w:after="0" w:line="240" w:lineRule="auto"/>
              <w:jc w:val="right"/>
              <w:rPr>
                <w:rFonts w:ascii="Times New Roman" w:hAnsi="Times New Roman" w:cs="Times New Roman"/>
                <w:spacing w:val="-6"/>
                <w:sz w:val="30"/>
                <w:szCs w:val="30"/>
              </w:rPr>
            </w:pPr>
          </w:p>
          <w:p w:rsidR="00627D6C" w:rsidRPr="00627D6C" w:rsidRDefault="00D8614E" w:rsidP="002F7B96">
            <w:pPr>
              <w:spacing w:after="0" w:line="240" w:lineRule="auto"/>
              <w:jc w:val="right"/>
              <w:rPr>
                <w:rFonts w:ascii="Times New Roman" w:hAnsi="Times New Roman" w:cs="Times New Roman"/>
                <w:spacing w:val="-6"/>
                <w:sz w:val="30"/>
                <w:szCs w:val="30"/>
              </w:rPr>
            </w:pPr>
            <w:proofErr w:type="spellStart"/>
            <w:r>
              <w:rPr>
                <w:rFonts w:ascii="Times New Roman" w:hAnsi="Times New Roman" w:cs="Times New Roman"/>
                <w:spacing w:val="-6"/>
                <w:sz w:val="30"/>
                <w:szCs w:val="30"/>
              </w:rPr>
              <w:t>С.Н.зубок</w:t>
            </w:r>
            <w:proofErr w:type="spellEnd"/>
          </w:p>
        </w:tc>
        <w:tc>
          <w:tcPr>
            <w:tcW w:w="1701" w:type="dxa"/>
          </w:tcPr>
          <w:p w:rsidR="00627D6C" w:rsidRPr="00627D6C" w:rsidRDefault="00627D6C" w:rsidP="00627D6C">
            <w:pPr>
              <w:spacing w:after="0" w:line="240" w:lineRule="auto"/>
              <w:jc w:val="both"/>
              <w:rPr>
                <w:rFonts w:ascii="Times New Roman" w:hAnsi="Times New Roman" w:cs="Times New Roman"/>
                <w:spacing w:val="-6"/>
                <w:sz w:val="30"/>
                <w:szCs w:val="30"/>
              </w:rPr>
            </w:pPr>
          </w:p>
        </w:tc>
        <w:tc>
          <w:tcPr>
            <w:tcW w:w="4247" w:type="dxa"/>
            <w:hideMark/>
          </w:tcPr>
          <w:p w:rsidR="00627D6C" w:rsidRDefault="00627D6C" w:rsidP="00627D6C">
            <w:pPr>
              <w:spacing w:after="0" w:line="240" w:lineRule="auto"/>
              <w:jc w:val="right"/>
              <w:rPr>
                <w:rFonts w:ascii="Times New Roman" w:hAnsi="Times New Roman" w:cs="Times New Roman"/>
                <w:spacing w:val="-6"/>
                <w:sz w:val="30"/>
                <w:szCs w:val="30"/>
              </w:rPr>
            </w:pPr>
          </w:p>
          <w:p w:rsidR="00627D6C" w:rsidRDefault="00D8614E" w:rsidP="00627D6C">
            <w:pPr>
              <w:spacing w:after="0" w:line="240" w:lineRule="auto"/>
              <w:jc w:val="right"/>
              <w:rPr>
                <w:rFonts w:ascii="Times New Roman" w:hAnsi="Times New Roman" w:cs="Times New Roman"/>
                <w:spacing w:val="-6"/>
                <w:sz w:val="30"/>
                <w:szCs w:val="30"/>
              </w:rPr>
            </w:pPr>
            <w:r>
              <w:rPr>
                <w:rFonts w:ascii="Times New Roman" w:hAnsi="Times New Roman" w:cs="Times New Roman"/>
                <w:spacing w:val="-6"/>
                <w:sz w:val="30"/>
                <w:szCs w:val="30"/>
              </w:rPr>
              <w:t xml:space="preserve"> Л.В. </w:t>
            </w:r>
            <w:proofErr w:type="spellStart"/>
            <w:r>
              <w:rPr>
                <w:rFonts w:ascii="Times New Roman" w:hAnsi="Times New Roman" w:cs="Times New Roman"/>
                <w:spacing w:val="-6"/>
                <w:sz w:val="30"/>
                <w:szCs w:val="30"/>
              </w:rPr>
              <w:t>Коротчикова</w:t>
            </w:r>
            <w:proofErr w:type="spellEnd"/>
          </w:p>
          <w:p w:rsidR="00627D6C" w:rsidRPr="00627D6C" w:rsidRDefault="00627D6C" w:rsidP="00627D6C">
            <w:pPr>
              <w:spacing w:after="0" w:line="240" w:lineRule="auto"/>
              <w:jc w:val="right"/>
              <w:rPr>
                <w:rFonts w:ascii="Times New Roman" w:hAnsi="Times New Roman" w:cs="Times New Roman"/>
                <w:spacing w:val="-6"/>
                <w:sz w:val="30"/>
                <w:szCs w:val="30"/>
              </w:rPr>
            </w:pPr>
          </w:p>
        </w:tc>
      </w:tr>
    </w:tbl>
    <w:p w:rsidR="0088408E" w:rsidRPr="008C247C" w:rsidRDefault="0088408E" w:rsidP="008C247C">
      <w:pPr>
        <w:tabs>
          <w:tab w:val="left" w:pos="2844"/>
        </w:tabs>
      </w:pPr>
    </w:p>
    <w:sectPr w:rsidR="0088408E" w:rsidRPr="008C247C" w:rsidSect="00E9350D">
      <w:headerReference w:type="default" r:id="rId8"/>
      <w:footerReference w:type="default" r:id="rId9"/>
      <w:pgSz w:w="11906" w:h="16838"/>
      <w:pgMar w:top="997" w:right="850" w:bottom="709"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F1" w:rsidRDefault="000C73F1" w:rsidP="00CF30E4">
      <w:pPr>
        <w:spacing w:after="0" w:line="240" w:lineRule="auto"/>
      </w:pPr>
      <w:r>
        <w:separator/>
      </w:r>
    </w:p>
  </w:endnote>
  <w:endnote w:type="continuationSeparator" w:id="0">
    <w:p w:rsidR="000C73F1" w:rsidRDefault="000C73F1" w:rsidP="00CF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8A" w:rsidRPr="003A698A" w:rsidRDefault="003A698A">
    <w:pPr>
      <w:pStyle w:val="a3"/>
      <w:rPr>
        <w:rFonts w:ascii="Times New Roman" w:hAnsi="Times New Roman" w:cs="Times New Roman"/>
      </w:rPr>
    </w:pPr>
    <w:r w:rsidRPr="003A698A">
      <w:rPr>
        <w:rFonts w:ascii="Times New Roman" w:hAnsi="Times New Roman" w:cs="Times New Roman"/>
      </w:rPr>
      <w:t>_____________</w:t>
    </w:r>
    <w:r>
      <w:rPr>
        <w:rFonts w:ascii="Times New Roman" w:hAnsi="Times New Roman" w:cs="Times New Roman"/>
      </w:rPr>
      <w:t>_____</w:t>
    </w:r>
    <w:r w:rsidRPr="003A698A">
      <w:rPr>
        <w:rFonts w:ascii="Times New Roman" w:hAnsi="Times New Roman" w:cs="Times New Roman"/>
      </w:rPr>
      <w:t xml:space="preserve"> </w:t>
    </w:r>
    <w:proofErr w:type="spellStart"/>
    <w:r w:rsidR="00D8614E">
      <w:rPr>
        <w:rFonts w:ascii="Times New Roman" w:hAnsi="Times New Roman" w:cs="Times New Roman"/>
      </w:rPr>
      <w:t>С.Н.Зубок</w:t>
    </w:r>
    <w:proofErr w:type="spellEnd"/>
    <w:r w:rsidR="008C247C">
      <w:rPr>
        <w:rFonts w:ascii="Times New Roman" w:hAnsi="Times New Roman" w:cs="Times New Roman"/>
      </w:rPr>
      <w:t xml:space="preserve">                             </w:t>
    </w:r>
    <w:r w:rsidR="00936F0D">
      <w:rPr>
        <w:rFonts w:ascii="Times New Roman" w:hAnsi="Times New Roman" w:cs="Times New Roman"/>
      </w:rPr>
      <w:t xml:space="preserve">       </w:t>
    </w:r>
    <w:r w:rsidR="00325354">
      <w:rPr>
        <w:rFonts w:ascii="Times New Roman" w:hAnsi="Times New Roman" w:cs="Times New Roman"/>
      </w:rPr>
      <w:t xml:space="preserve">     </w:t>
    </w:r>
    <w:r w:rsidR="00936F0D">
      <w:rPr>
        <w:rFonts w:ascii="Times New Roman" w:hAnsi="Times New Roman" w:cs="Times New Roman"/>
      </w:rPr>
      <w:t xml:space="preserve"> </w:t>
    </w:r>
    <w:r w:rsidR="008C247C">
      <w:rPr>
        <w:rFonts w:ascii="Times New Roman" w:hAnsi="Times New Roman" w:cs="Times New Roman"/>
      </w:rPr>
      <w:t xml:space="preserve"> </w:t>
    </w:r>
    <w:r w:rsidR="00936F0D">
      <w:rPr>
        <w:rFonts w:ascii="Times New Roman" w:hAnsi="Times New Roman" w:cs="Times New Roman"/>
      </w:rPr>
      <w:t xml:space="preserve">_______________ </w:t>
    </w:r>
    <w:r w:rsidR="00D8614E">
      <w:rPr>
        <w:rFonts w:ascii="Times New Roman" w:hAnsi="Times New Roman" w:cs="Times New Roman"/>
      </w:rPr>
      <w:t xml:space="preserve">Л.В. </w:t>
    </w:r>
    <w:proofErr w:type="spellStart"/>
    <w:r w:rsidR="00D8614E">
      <w:rPr>
        <w:rFonts w:ascii="Times New Roman" w:hAnsi="Times New Roman" w:cs="Times New Roman"/>
      </w:rPr>
      <w:t>Коротчикова</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F1" w:rsidRDefault="000C73F1" w:rsidP="00CF30E4">
      <w:pPr>
        <w:spacing w:after="0" w:line="240" w:lineRule="auto"/>
      </w:pPr>
      <w:r>
        <w:separator/>
      </w:r>
    </w:p>
  </w:footnote>
  <w:footnote w:type="continuationSeparator" w:id="0">
    <w:p w:rsidR="000C73F1" w:rsidRDefault="000C73F1" w:rsidP="00CF3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55501"/>
      <w:docPartObj>
        <w:docPartGallery w:val="Page Numbers (Top of Page)"/>
        <w:docPartUnique/>
      </w:docPartObj>
    </w:sdtPr>
    <w:sdtEndPr>
      <w:rPr>
        <w:rFonts w:ascii="Times New Roman" w:hAnsi="Times New Roman" w:cs="Times New Roman"/>
      </w:rPr>
    </w:sdtEndPr>
    <w:sdtContent>
      <w:p w:rsidR="00693C2C" w:rsidRDefault="00F22B9F">
        <w:pPr>
          <w:pStyle w:val="ab"/>
          <w:jc w:val="right"/>
        </w:pPr>
        <w:r w:rsidRPr="00711642">
          <w:rPr>
            <w:rFonts w:ascii="Times New Roman" w:hAnsi="Times New Roman" w:cs="Times New Roman"/>
          </w:rPr>
          <w:fldChar w:fldCharType="begin"/>
        </w:r>
        <w:r w:rsidR="00262E38" w:rsidRPr="00711642">
          <w:rPr>
            <w:rFonts w:ascii="Times New Roman" w:hAnsi="Times New Roman" w:cs="Times New Roman"/>
          </w:rPr>
          <w:instrText xml:space="preserve"> PAGE   \* MERGEFORMAT </w:instrText>
        </w:r>
        <w:r w:rsidRPr="00711642">
          <w:rPr>
            <w:rFonts w:ascii="Times New Roman" w:hAnsi="Times New Roman" w:cs="Times New Roman"/>
          </w:rPr>
          <w:fldChar w:fldCharType="separate"/>
        </w:r>
        <w:r w:rsidR="00084E7A">
          <w:rPr>
            <w:rFonts w:ascii="Times New Roman" w:hAnsi="Times New Roman" w:cs="Times New Roman"/>
            <w:noProof/>
          </w:rPr>
          <w:t>2</w:t>
        </w:r>
        <w:r w:rsidRPr="00711642">
          <w:rPr>
            <w:rFonts w:ascii="Times New Roman" w:hAnsi="Times New Roman" w:cs="Times New Roman"/>
          </w:rPr>
          <w:fldChar w:fldCharType="end"/>
        </w:r>
      </w:p>
    </w:sdtContent>
  </w:sdt>
  <w:p w:rsidR="00693C2C" w:rsidRDefault="00693C2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994"/>
    <w:multiLevelType w:val="multilevel"/>
    <w:tmpl w:val="8326DF38"/>
    <w:lvl w:ilvl="0">
      <w:start w:val="1"/>
      <w:numFmt w:val="decimal"/>
      <w:lvlText w:val="%1."/>
      <w:lvlJc w:val="left"/>
      <w:pPr>
        <w:ind w:left="408" w:hanging="408"/>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3A952175"/>
    <w:multiLevelType w:val="multilevel"/>
    <w:tmpl w:val="8628320E"/>
    <w:lvl w:ilvl="0">
      <w:start w:val="1"/>
      <w:numFmt w:val="decimal"/>
      <w:lvlText w:val="%1."/>
      <w:lvlJc w:val="left"/>
      <w:pPr>
        <w:ind w:left="408" w:hanging="408"/>
      </w:pPr>
    </w:lvl>
    <w:lvl w:ilvl="1">
      <w:start w:val="6"/>
      <w:numFmt w:val="decimal"/>
      <w:lvlText w:val="%1.%2."/>
      <w:lvlJc w:val="left"/>
      <w:pPr>
        <w:ind w:left="1571" w:hanging="720"/>
      </w:pPr>
    </w:lvl>
    <w:lvl w:ilvl="2">
      <w:start w:val="1"/>
      <w:numFmt w:val="decimal"/>
      <w:lvlText w:val="%1.%2.%3."/>
      <w:lvlJc w:val="left"/>
      <w:pPr>
        <w:ind w:left="6816"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8E"/>
    <w:rsid w:val="00014745"/>
    <w:rsid w:val="00014779"/>
    <w:rsid w:val="00022D68"/>
    <w:rsid w:val="00027438"/>
    <w:rsid w:val="00033713"/>
    <w:rsid w:val="00042C8D"/>
    <w:rsid w:val="000452D8"/>
    <w:rsid w:val="00046837"/>
    <w:rsid w:val="00057B35"/>
    <w:rsid w:val="000656EA"/>
    <w:rsid w:val="00075116"/>
    <w:rsid w:val="00075FF1"/>
    <w:rsid w:val="00084E7A"/>
    <w:rsid w:val="00094684"/>
    <w:rsid w:val="00096E1A"/>
    <w:rsid w:val="000B4F76"/>
    <w:rsid w:val="000B7625"/>
    <w:rsid w:val="000C12FC"/>
    <w:rsid w:val="000C2A95"/>
    <w:rsid w:val="000C73F1"/>
    <w:rsid w:val="000E4360"/>
    <w:rsid w:val="000E4680"/>
    <w:rsid w:val="000F5824"/>
    <w:rsid w:val="000F701D"/>
    <w:rsid w:val="001173D2"/>
    <w:rsid w:val="001212CB"/>
    <w:rsid w:val="00133030"/>
    <w:rsid w:val="00137EBC"/>
    <w:rsid w:val="00161E71"/>
    <w:rsid w:val="00174CE2"/>
    <w:rsid w:val="00176EA7"/>
    <w:rsid w:val="00193F7B"/>
    <w:rsid w:val="001A21A3"/>
    <w:rsid w:val="001A6B9B"/>
    <w:rsid w:val="001B2FD8"/>
    <w:rsid w:val="001C5E7A"/>
    <w:rsid w:val="001D1096"/>
    <w:rsid w:val="001D11A0"/>
    <w:rsid w:val="001D39CE"/>
    <w:rsid w:val="001E3877"/>
    <w:rsid w:val="001E3BB8"/>
    <w:rsid w:val="00200785"/>
    <w:rsid w:val="0020270A"/>
    <w:rsid w:val="002333D6"/>
    <w:rsid w:val="0026025E"/>
    <w:rsid w:val="00262E38"/>
    <w:rsid w:val="00272098"/>
    <w:rsid w:val="00272B0C"/>
    <w:rsid w:val="0027633D"/>
    <w:rsid w:val="00276CD6"/>
    <w:rsid w:val="00291F47"/>
    <w:rsid w:val="00293203"/>
    <w:rsid w:val="0029572E"/>
    <w:rsid w:val="002A228C"/>
    <w:rsid w:val="002B51F8"/>
    <w:rsid w:val="002C4EFD"/>
    <w:rsid w:val="002D0985"/>
    <w:rsid w:val="002D5D85"/>
    <w:rsid w:val="002E0DE4"/>
    <w:rsid w:val="002F37A7"/>
    <w:rsid w:val="002F7B96"/>
    <w:rsid w:val="00302DE4"/>
    <w:rsid w:val="00312369"/>
    <w:rsid w:val="00321A93"/>
    <w:rsid w:val="00325354"/>
    <w:rsid w:val="00345B02"/>
    <w:rsid w:val="003533A1"/>
    <w:rsid w:val="0037704B"/>
    <w:rsid w:val="003919B2"/>
    <w:rsid w:val="003921FE"/>
    <w:rsid w:val="003A698A"/>
    <w:rsid w:val="003A7402"/>
    <w:rsid w:val="003B138E"/>
    <w:rsid w:val="003C07C9"/>
    <w:rsid w:val="003C574A"/>
    <w:rsid w:val="003D6EB3"/>
    <w:rsid w:val="00405B9A"/>
    <w:rsid w:val="00405BCA"/>
    <w:rsid w:val="0040741F"/>
    <w:rsid w:val="00407F19"/>
    <w:rsid w:val="00412AE4"/>
    <w:rsid w:val="004331D5"/>
    <w:rsid w:val="004337D7"/>
    <w:rsid w:val="00453B67"/>
    <w:rsid w:val="00464BA1"/>
    <w:rsid w:val="00482A21"/>
    <w:rsid w:val="004C3A5B"/>
    <w:rsid w:val="004C4B71"/>
    <w:rsid w:val="004C730D"/>
    <w:rsid w:val="004F08F3"/>
    <w:rsid w:val="00507F85"/>
    <w:rsid w:val="005132D4"/>
    <w:rsid w:val="00531070"/>
    <w:rsid w:val="005463A6"/>
    <w:rsid w:val="005559A8"/>
    <w:rsid w:val="005732AE"/>
    <w:rsid w:val="00574336"/>
    <w:rsid w:val="00582279"/>
    <w:rsid w:val="005916D2"/>
    <w:rsid w:val="005B69C2"/>
    <w:rsid w:val="005C0463"/>
    <w:rsid w:val="005F1763"/>
    <w:rsid w:val="0060077D"/>
    <w:rsid w:val="00604028"/>
    <w:rsid w:val="00624DF4"/>
    <w:rsid w:val="00627D6C"/>
    <w:rsid w:val="00631909"/>
    <w:rsid w:val="00660FBD"/>
    <w:rsid w:val="006670CA"/>
    <w:rsid w:val="006713DB"/>
    <w:rsid w:val="00693C2C"/>
    <w:rsid w:val="006B066E"/>
    <w:rsid w:val="006B4106"/>
    <w:rsid w:val="006B4F9A"/>
    <w:rsid w:val="006C358F"/>
    <w:rsid w:val="006C491A"/>
    <w:rsid w:val="006C51EC"/>
    <w:rsid w:val="006D3540"/>
    <w:rsid w:val="006F7F8B"/>
    <w:rsid w:val="00705D58"/>
    <w:rsid w:val="00711642"/>
    <w:rsid w:val="007258F7"/>
    <w:rsid w:val="00730628"/>
    <w:rsid w:val="00735D8F"/>
    <w:rsid w:val="00740110"/>
    <w:rsid w:val="00752F42"/>
    <w:rsid w:val="007545A3"/>
    <w:rsid w:val="00760786"/>
    <w:rsid w:val="00762998"/>
    <w:rsid w:val="00762B52"/>
    <w:rsid w:val="007719BF"/>
    <w:rsid w:val="007764F4"/>
    <w:rsid w:val="00781BBB"/>
    <w:rsid w:val="007951E3"/>
    <w:rsid w:val="00795A22"/>
    <w:rsid w:val="007A5F6A"/>
    <w:rsid w:val="007A6FB6"/>
    <w:rsid w:val="007A7EB5"/>
    <w:rsid w:val="007B506B"/>
    <w:rsid w:val="007D16A4"/>
    <w:rsid w:val="007F022B"/>
    <w:rsid w:val="0081488A"/>
    <w:rsid w:val="0083516C"/>
    <w:rsid w:val="00871D16"/>
    <w:rsid w:val="00873101"/>
    <w:rsid w:val="0088129F"/>
    <w:rsid w:val="0088408E"/>
    <w:rsid w:val="00884F9C"/>
    <w:rsid w:val="00890081"/>
    <w:rsid w:val="008A246A"/>
    <w:rsid w:val="008C247C"/>
    <w:rsid w:val="008C4A2E"/>
    <w:rsid w:val="008D14E3"/>
    <w:rsid w:val="008D3466"/>
    <w:rsid w:val="00906F23"/>
    <w:rsid w:val="00920A6A"/>
    <w:rsid w:val="00921ECE"/>
    <w:rsid w:val="00936F0D"/>
    <w:rsid w:val="00940424"/>
    <w:rsid w:val="00946B6F"/>
    <w:rsid w:val="00951F75"/>
    <w:rsid w:val="00960D8D"/>
    <w:rsid w:val="00985846"/>
    <w:rsid w:val="00987F4D"/>
    <w:rsid w:val="009A4C7C"/>
    <w:rsid w:val="009A6FEF"/>
    <w:rsid w:val="009B5BF0"/>
    <w:rsid w:val="009C0B8A"/>
    <w:rsid w:val="009E0ACC"/>
    <w:rsid w:val="009E7860"/>
    <w:rsid w:val="009F306E"/>
    <w:rsid w:val="009F586D"/>
    <w:rsid w:val="00A0014F"/>
    <w:rsid w:val="00A038AE"/>
    <w:rsid w:val="00A105AE"/>
    <w:rsid w:val="00A15935"/>
    <w:rsid w:val="00A3242D"/>
    <w:rsid w:val="00A33557"/>
    <w:rsid w:val="00A52EFD"/>
    <w:rsid w:val="00A53089"/>
    <w:rsid w:val="00AA03BD"/>
    <w:rsid w:val="00AA6FBD"/>
    <w:rsid w:val="00AC0B06"/>
    <w:rsid w:val="00AD6B63"/>
    <w:rsid w:val="00AE0D6F"/>
    <w:rsid w:val="00AF5EB9"/>
    <w:rsid w:val="00B07102"/>
    <w:rsid w:val="00B07B35"/>
    <w:rsid w:val="00B10547"/>
    <w:rsid w:val="00B6244B"/>
    <w:rsid w:val="00B752ED"/>
    <w:rsid w:val="00B81B6D"/>
    <w:rsid w:val="00BA51D2"/>
    <w:rsid w:val="00BB5F0C"/>
    <w:rsid w:val="00BD55C4"/>
    <w:rsid w:val="00BE1D4E"/>
    <w:rsid w:val="00BE3DF3"/>
    <w:rsid w:val="00BF04FA"/>
    <w:rsid w:val="00BF3C79"/>
    <w:rsid w:val="00C02847"/>
    <w:rsid w:val="00C041E4"/>
    <w:rsid w:val="00C0443B"/>
    <w:rsid w:val="00C35FF4"/>
    <w:rsid w:val="00C50B13"/>
    <w:rsid w:val="00C554F0"/>
    <w:rsid w:val="00C62550"/>
    <w:rsid w:val="00C65DF5"/>
    <w:rsid w:val="00C75E17"/>
    <w:rsid w:val="00C9170C"/>
    <w:rsid w:val="00CB0915"/>
    <w:rsid w:val="00CC7348"/>
    <w:rsid w:val="00CD0286"/>
    <w:rsid w:val="00CE13E5"/>
    <w:rsid w:val="00CE6A29"/>
    <w:rsid w:val="00CE7270"/>
    <w:rsid w:val="00CF30E4"/>
    <w:rsid w:val="00CF416F"/>
    <w:rsid w:val="00CF7319"/>
    <w:rsid w:val="00D21F70"/>
    <w:rsid w:val="00D222C8"/>
    <w:rsid w:val="00D31249"/>
    <w:rsid w:val="00D45288"/>
    <w:rsid w:val="00D5389A"/>
    <w:rsid w:val="00D55FDE"/>
    <w:rsid w:val="00D57798"/>
    <w:rsid w:val="00D738E9"/>
    <w:rsid w:val="00D77530"/>
    <w:rsid w:val="00D800C6"/>
    <w:rsid w:val="00D82A06"/>
    <w:rsid w:val="00D8614E"/>
    <w:rsid w:val="00D901D9"/>
    <w:rsid w:val="00DD1932"/>
    <w:rsid w:val="00DD7E3F"/>
    <w:rsid w:val="00DF1182"/>
    <w:rsid w:val="00E03348"/>
    <w:rsid w:val="00E03E80"/>
    <w:rsid w:val="00E077FD"/>
    <w:rsid w:val="00E17458"/>
    <w:rsid w:val="00E25318"/>
    <w:rsid w:val="00E57771"/>
    <w:rsid w:val="00E61A87"/>
    <w:rsid w:val="00E9350D"/>
    <w:rsid w:val="00EA0F0C"/>
    <w:rsid w:val="00EB5097"/>
    <w:rsid w:val="00EB5DE1"/>
    <w:rsid w:val="00EE1396"/>
    <w:rsid w:val="00EE44A0"/>
    <w:rsid w:val="00F0187F"/>
    <w:rsid w:val="00F01DA0"/>
    <w:rsid w:val="00F139F3"/>
    <w:rsid w:val="00F154EE"/>
    <w:rsid w:val="00F22B9F"/>
    <w:rsid w:val="00F24D5C"/>
    <w:rsid w:val="00F368BA"/>
    <w:rsid w:val="00F52111"/>
    <w:rsid w:val="00F555AF"/>
    <w:rsid w:val="00F5638E"/>
    <w:rsid w:val="00F71C04"/>
    <w:rsid w:val="00FA3EC5"/>
    <w:rsid w:val="00FA5898"/>
    <w:rsid w:val="00FC5819"/>
    <w:rsid w:val="00FE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0C3F"/>
  <w15:docId w15:val="{DA2666AE-38F9-4683-99DA-B0D9DA8E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08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408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8408E"/>
  </w:style>
  <w:style w:type="paragraph" w:styleId="a5">
    <w:name w:val="Body Text"/>
    <w:basedOn w:val="a"/>
    <w:link w:val="a6"/>
    <w:unhideWhenUsed/>
    <w:rsid w:val="0088408E"/>
    <w:pPr>
      <w:suppressAutoHyphens/>
      <w:autoSpaceDE w:val="0"/>
      <w:autoSpaceDN w:val="0"/>
      <w:adjustRightInd w:val="0"/>
      <w:spacing w:after="0" w:line="232" w:lineRule="atLeast"/>
      <w:ind w:firstLine="340"/>
      <w:jc w:val="both"/>
    </w:pPr>
    <w:rPr>
      <w:rFonts w:ascii="SchoolBookC" w:eastAsia="Times New Roman" w:hAnsi="SchoolBookC" w:cs="Times New Roman"/>
      <w:color w:val="000000"/>
      <w:spacing w:val="-2"/>
      <w:sz w:val="21"/>
      <w:szCs w:val="21"/>
    </w:rPr>
  </w:style>
  <w:style w:type="character" w:customStyle="1" w:styleId="a6">
    <w:name w:val="Основной текст Знак"/>
    <w:basedOn w:val="a0"/>
    <w:link w:val="a5"/>
    <w:rsid w:val="0088408E"/>
    <w:rPr>
      <w:rFonts w:ascii="SchoolBookC" w:eastAsia="Times New Roman" w:hAnsi="SchoolBookC" w:cs="Times New Roman"/>
      <w:color w:val="000000"/>
      <w:spacing w:val="-2"/>
      <w:sz w:val="21"/>
      <w:szCs w:val="21"/>
    </w:rPr>
  </w:style>
  <w:style w:type="character" w:customStyle="1" w:styleId="a7">
    <w:name w:val="Без интервала Знак"/>
    <w:link w:val="a8"/>
    <w:uiPriority w:val="1"/>
    <w:locked/>
    <w:rsid w:val="0088408E"/>
    <w:rPr>
      <w:rFonts w:ascii="Times New Roman" w:hAnsi="Times New Roman" w:cs="Times New Roman"/>
    </w:rPr>
  </w:style>
  <w:style w:type="paragraph" w:styleId="a8">
    <w:name w:val="No Spacing"/>
    <w:link w:val="a7"/>
    <w:uiPriority w:val="1"/>
    <w:qFormat/>
    <w:rsid w:val="0088408E"/>
    <w:pPr>
      <w:spacing w:after="0" w:line="240" w:lineRule="auto"/>
    </w:pPr>
    <w:rPr>
      <w:rFonts w:ascii="Times New Roman" w:hAnsi="Times New Roman" w:cs="Times New Roman"/>
    </w:rPr>
  </w:style>
  <w:style w:type="paragraph" w:styleId="a9">
    <w:name w:val="List Paragraph"/>
    <w:basedOn w:val="a"/>
    <w:uiPriority w:val="34"/>
    <w:qFormat/>
    <w:rsid w:val="0088408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word-wrapper">
    <w:name w:val="word-wrapper"/>
    <w:basedOn w:val="a0"/>
    <w:rsid w:val="0088408E"/>
  </w:style>
  <w:style w:type="table" w:styleId="aa">
    <w:name w:val="Table Grid"/>
    <w:basedOn w:val="a1"/>
    <w:uiPriority w:val="39"/>
    <w:rsid w:val="0088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F30E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F30E4"/>
  </w:style>
  <w:style w:type="paragraph" w:customStyle="1" w:styleId="newncpi">
    <w:name w:val="newncpi"/>
    <w:basedOn w:val="a"/>
    <w:rsid w:val="001C5E7A"/>
    <w:pPr>
      <w:spacing w:after="0" w:line="240" w:lineRule="auto"/>
      <w:ind w:firstLine="567"/>
      <w:jc w:val="both"/>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A69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6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23593">
      <w:bodyDiv w:val="1"/>
      <w:marLeft w:val="0"/>
      <w:marRight w:val="0"/>
      <w:marTop w:val="0"/>
      <w:marBottom w:val="0"/>
      <w:divBdr>
        <w:top w:val="none" w:sz="0" w:space="0" w:color="auto"/>
        <w:left w:val="none" w:sz="0" w:space="0" w:color="auto"/>
        <w:bottom w:val="none" w:sz="0" w:space="0" w:color="auto"/>
        <w:right w:val="none" w:sz="0" w:space="0" w:color="auto"/>
      </w:divBdr>
    </w:div>
    <w:div w:id="1474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A7B9-DB6D-4085-A1C5-5CE2205C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2024-05-15T15:44:00Z</cp:lastPrinted>
  <dcterms:created xsi:type="dcterms:W3CDTF">2024-06-22T15:42:00Z</dcterms:created>
  <dcterms:modified xsi:type="dcterms:W3CDTF">2024-06-23T05:47:00Z</dcterms:modified>
</cp:coreProperties>
</file>