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12B" w:rsidRDefault="00BA712B" w:rsidP="00BA712B">
      <w:pPr>
        <w:jc w:val="center"/>
      </w:pPr>
      <w:r>
        <w:t>МИНИСТЕРСТВО ОБРАЗОВАНИЯ РЕСПУБЛИКИ БЕЛАРУСЬ</w:t>
      </w:r>
    </w:p>
    <w:p w:rsidR="00BA712B" w:rsidRDefault="00BA712B" w:rsidP="00BA712B">
      <w:pPr>
        <w:jc w:val="center"/>
      </w:pPr>
      <w:r>
        <w:t>ОТДЕЛ ОБРАЗОВАНИЯ ЖЛОБИНСКОГО РАЙИСПОЛКОМА</w:t>
      </w:r>
    </w:p>
    <w:p w:rsidR="00BA712B" w:rsidRDefault="00BA712B" w:rsidP="00BA712B">
      <w:pPr>
        <w:jc w:val="center"/>
      </w:pPr>
      <w:r>
        <w:t>ГУО «ЖЛОБИНСКИЙ РАЙОННЫЙ ЦЕНТР ТУРИЗМА И КРАЕВЕДЕНИЯ ДЕТЕЙ И МОЛОДЁЖИ»</w:t>
      </w:r>
    </w:p>
    <w:p w:rsidR="00BA712B" w:rsidRDefault="00BA712B" w:rsidP="00BA712B">
      <w:pPr>
        <w:jc w:val="center"/>
      </w:pPr>
    </w:p>
    <w:p w:rsidR="00BA712B" w:rsidRPr="00FB1B67" w:rsidRDefault="00BA712B" w:rsidP="00BA712B">
      <w:pPr>
        <w:jc w:val="center"/>
        <w:rPr>
          <w:b/>
          <w:sz w:val="28"/>
          <w:szCs w:val="28"/>
        </w:rPr>
      </w:pPr>
      <w:r w:rsidRPr="00FB1B67">
        <w:rPr>
          <w:b/>
          <w:sz w:val="28"/>
          <w:szCs w:val="28"/>
        </w:rPr>
        <w:t>УЧЁТНАЯ КАРТА</w:t>
      </w:r>
    </w:p>
    <w:p w:rsidR="00BA712B" w:rsidRDefault="00BA712B" w:rsidP="00BA712B">
      <w:pPr>
        <w:jc w:val="center"/>
        <w:rPr>
          <w:b/>
          <w:sz w:val="28"/>
          <w:szCs w:val="28"/>
        </w:rPr>
      </w:pPr>
      <w:r w:rsidRPr="00FB1B67">
        <w:rPr>
          <w:b/>
          <w:sz w:val="28"/>
          <w:szCs w:val="28"/>
        </w:rPr>
        <w:t>музея государственного учреждения образования</w:t>
      </w:r>
    </w:p>
    <w:p w:rsidR="00BA712B" w:rsidRDefault="00BA712B" w:rsidP="00BA712B">
      <w:pPr>
        <w:jc w:val="center"/>
        <w:rPr>
          <w:b/>
          <w:sz w:val="28"/>
          <w:szCs w:val="28"/>
        </w:rPr>
      </w:pPr>
    </w:p>
    <w:p w:rsidR="00BA712B" w:rsidRPr="00BA712B" w:rsidRDefault="00BA712B" w:rsidP="00BA712B">
      <w:pPr>
        <w:ind w:left="-540"/>
        <w:rPr>
          <w:sz w:val="28"/>
          <w:szCs w:val="28"/>
          <w:u w:val="single"/>
        </w:rPr>
      </w:pPr>
      <w:r>
        <w:rPr>
          <w:sz w:val="28"/>
          <w:szCs w:val="28"/>
        </w:rPr>
        <w:t xml:space="preserve">Местонахождение музея (город, район, деревня) </w:t>
      </w:r>
      <w:r w:rsidRPr="00BA712B">
        <w:rPr>
          <w:sz w:val="28"/>
          <w:szCs w:val="28"/>
          <w:u w:val="single"/>
        </w:rPr>
        <w:t>г</w:t>
      </w:r>
      <w:proofErr w:type="gramStart"/>
      <w:r w:rsidRPr="00BA712B">
        <w:rPr>
          <w:sz w:val="28"/>
          <w:szCs w:val="28"/>
          <w:u w:val="single"/>
        </w:rPr>
        <w:t>.Ж</w:t>
      </w:r>
      <w:proofErr w:type="gramEnd"/>
      <w:r w:rsidRPr="00BA712B">
        <w:rPr>
          <w:sz w:val="28"/>
          <w:szCs w:val="28"/>
          <w:u w:val="single"/>
        </w:rPr>
        <w:t xml:space="preserve">лобин, 3-й микрорайон, д.17, </w:t>
      </w:r>
    </w:p>
    <w:p w:rsidR="00BA712B" w:rsidRPr="00BA712B" w:rsidRDefault="00BA712B" w:rsidP="00BA712B">
      <w:pPr>
        <w:ind w:left="-540"/>
        <w:rPr>
          <w:sz w:val="28"/>
          <w:szCs w:val="28"/>
          <w:u w:val="single"/>
        </w:rPr>
      </w:pPr>
      <w:r>
        <w:rPr>
          <w:sz w:val="28"/>
          <w:szCs w:val="28"/>
        </w:rPr>
        <w:t xml:space="preserve">Учреждение образования </w:t>
      </w:r>
      <w:r w:rsidR="001C79B7">
        <w:rPr>
          <w:sz w:val="28"/>
          <w:szCs w:val="28"/>
          <w:u w:val="single"/>
        </w:rPr>
        <w:t>г</w:t>
      </w:r>
      <w:r w:rsidRPr="00BA712B">
        <w:rPr>
          <w:sz w:val="28"/>
          <w:szCs w:val="28"/>
          <w:u w:val="single"/>
        </w:rPr>
        <w:t>осударственное учреждение образования «Средняя школа № 2 г. Жлобина»</w:t>
      </w:r>
    </w:p>
    <w:p w:rsidR="00BA712B" w:rsidRPr="00BA712B" w:rsidRDefault="00BA712B" w:rsidP="00BA712B">
      <w:pPr>
        <w:ind w:left="-540"/>
        <w:rPr>
          <w:sz w:val="28"/>
          <w:szCs w:val="28"/>
        </w:rPr>
      </w:pPr>
      <w:r>
        <w:rPr>
          <w:sz w:val="28"/>
          <w:szCs w:val="28"/>
        </w:rPr>
        <w:t xml:space="preserve">Название музея </w:t>
      </w:r>
      <w:proofErr w:type="gramStart"/>
      <w:r w:rsidRPr="00BA712B">
        <w:rPr>
          <w:sz w:val="28"/>
          <w:szCs w:val="28"/>
          <w:u w:val="single"/>
        </w:rPr>
        <w:t>этнографический</w:t>
      </w:r>
      <w:proofErr w:type="gramEnd"/>
    </w:p>
    <w:p w:rsidR="00BA712B" w:rsidRDefault="00BA712B" w:rsidP="00BA712B">
      <w:pPr>
        <w:ind w:left="-540"/>
        <w:rPr>
          <w:sz w:val="28"/>
          <w:szCs w:val="28"/>
        </w:rPr>
      </w:pPr>
      <w:r>
        <w:rPr>
          <w:sz w:val="28"/>
          <w:szCs w:val="28"/>
        </w:rPr>
        <w:t xml:space="preserve">Профиль (краеведческий, этнографический, военной славы, литературный, природоведческий и др.) </w:t>
      </w:r>
      <w:r w:rsidRPr="00BA712B">
        <w:rPr>
          <w:sz w:val="28"/>
          <w:szCs w:val="28"/>
          <w:u w:val="single"/>
        </w:rPr>
        <w:t>краеведческий</w:t>
      </w:r>
    </w:p>
    <w:p w:rsidR="00BA712B" w:rsidRDefault="00BA712B" w:rsidP="00BA712B">
      <w:pPr>
        <w:ind w:left="-540"/>
        <w:rPr>
          <w:sz w:val="28"/>
          <w:szCs w:val="28"/>
        </w:rPr>
      </w:pPr>
      <w:r>
        <w:rPr>
          <w:sz w:val="28"/>
          <w:szCs w:val="28"/>
        </w:rPr>
        <w:t xml:space="preserve">Дата создания музея </w:t>
      </w:r>
      <w:r w:rsidRPr="00BA712B">
        <w:rPr>
          <w:sz w:val="28"/>
          <w:szCs w:val="28"/>
          <w:u w:val="single"/>
        </w:rPr>
        <w:t>1985-1986 учебный год</w:t>
      </w:r>
    </w:p>
    <w:p w:rsidR="00BA712B" w:rsidRDefault="00BA712B" w:rsidP="00BA712B">
      <w:pPr>
        <w:ind w:left="-540"/>
        <w:rPr>
          <w:sz w:val="28"/>
          <w:szCs w:val="28"/>
        </w:rPr>
      </w:pPr>
      <w:r>
        <w:rPr>
          <w:sz w:val="28"/>
          <w:szCs w:val="28"/>
        </w:rPr>
        <w:t xml:space="preserve">Приказ об открытии музея (№ приказа, от какого числа) </w:t>
      </w:r>
      <w:r w:rsidRPr="00BA712B">
        <w:rPr>
          <w:sz w:val="28"/>
          <w:szCs w:val="28"/>
          <w:u w:val="single"/>
        </w:rPr>
        <w:t>от 02.09.1983</w:t>
      </w:r>
    </w:p>
    <w:p w:rsidR="00BA712B" w:rsidRDefault="00BA712B" w:rsidP="00BA712B">
      <w:pPr>
        <w:ind w:left="-540"/>
        <w:rPr>
          <w:sz w:val="28"/>
          <w:szCs w:val="28"/>
        </w:rPr>
      </w:pPr>
      <w:r>
        <w:rPr>
          <w:sz w:val="28"/>
          <w:szCs w:val="28"/>
        </w:rPr>
        <w:t xml:space="preserve">Разделы экспозиции </w:t>
      </w:r>
    </w:p>
    <w:p w:rsidR="00BA712B" w:rsidRDefault="00BA712B" w:rsidP="00BA712B">
      <w:pPr>
        <w:ind w:left="-540"/>
        <w:rPr>
          <w:sz w:val="28"/>
          <w:szCs w:val="28"/>
        </w:rPr>
      </w:pPr>
      <w:r>
        <w:rPr>
          <w:sz w:val="28"/>
          <w:szCs w:val="28"/>
        </w:rPr>
        <w:t xml:space="preserve">1. Великая Отечественная война; </w:t>
      </w:r>
    </w:p>
    <w:p w:rsidR="00BA712B" w:rsidRDefault="00BA712B" w:rsidP="00BA712B">
      <w:pPr>
        <w:ind w:left="-540"/>
        <w:rPr>
          <w:sz w:val="28"/>
          <w:szCs w:val="28"/>
        </w:rPr>
      </w:pPr>
      <w:r>
        <w:rPr>
          <w:sz w:val="28"/>
          <w:szCs w:val="28"/>
        </w:rPr>
        <w:t xml:space="preserve">2. Этнографический уголок; </w:t>
      </w:r>
    </w:p>
    <w:p w:rsidR="00BA712B" w:rsidRDefault="00BA712B" w:rsidP="00BA712B">
      <w:pPr>
        <w:ind w:left="-540"/>
        <w:rPr>
          <w:sz w:val="28"/>
          <w:szCs w:val="28"/>
        </w:rPr>
      </w:pPr>
      <w:r>
        <w:rPr>
          <w:sz w:val="28"/>
          <w:szCs w:val="28"/>
        </w:rPr>
        <w:t>3. Мамонты</w:t>
      </w:r>
    </w:p>
    <w:p w:rsidR="00BA712B" w:rsidRDefault="00BA712B" w:rsidP="00BA712B">
      <w:pPr>
        <w:ind w:left="-540"/>
        <w:rPr>
          <w:sz w:val="28"/>
          <w:szCs w:val="28"/>
        </w:rPr>
      </w:pPr>
      <w:r>
        <w:rPr>
          <w:sz w:val="28"/>
          <w:szCs w:val="28"/>
        </w:rPr>
        <w:t xml:space="preserve">Характеристика помещения (наличие отдельного помещения, площадь) </w:t>
      </w:r>
      <w:r w:rsidRPr="00BA712B">
        <w:rPr>
          <w:sz w:val="28"/>
          <w:szCs w:val="28"/>
          <w:u w:val="single"/>
        </w:rPr>
        <w:t>80 м</w:t>
      </w:r>
      <w:proofErr w:type="gramStart"/>
      <w:r w:rsidRPr="00BA712B">
        <w:rPr>
          <w:sz w:val="20"/>
          <w:szCs w:val="20"/>
          <w:u w:val="single"/>
        </w:rPr>
        <w:t>2</w:t>
      </w:r>
      <w:proofErr w:type="gramEnd"/>
    </w:p>
    <w:p w:rsidR="00BA712B" w:rsidRPr="00260D6C" w:rsidRDefault="00BA712B" w:rsidP="00BA712B">
      <w:pPr>
        <w:ind w:left="-540"/>
        <w:rPr>
          <w:sz w:val="28"/>
          <w:szCs w:val="28"/>
        </w:rPr>
      </w:pPr>
      <w:r w:rsidRPr="00E9099C">
        <w:rPr>
          <w:sz w:val="28"/>
          <w:szCs w:val="28"/>
        </w:rPr>
        <w:t xml:space="preserve">Основной фонд: оригинальные вещи, письма (в единицах) </w:t>
      </w:r>
      <w:r w:rsidR="00E9099C" w:rsidRPr="00260D6C">
        <w:rPr>
          <w:sz w:val="28"/>
          <w:szCs w:val="28"/>
          <w:u w:val="single"/>
        </w:rPr>
        <w:t>213</w:t>
      </w:r>
    </w:p>
    <w:p w:rsidR="00BA712B" w:rsidRPr="00260D6C" w:rsidRDefault="00BA712B" w:rsidP="00BA712B">
      <w:pPr>
        <w:ind w:left="-540"/>
        <w:rPr>
          <w:sz w:val="28"/>
          <w:szCs w:val="28"/>
        </w:rPr>
      </w:pPr>
      <w:r w:rsidRPr="00E9099C">
        <w:rPr>
          <w:sz w:val="28"/>
          <w:szCs w:val="28"/>
        </w:rPr>
        <w:t xml:space="preserve">Научно-вспомогательный фонд (в единицах) </w:t>
      </w:r>
      <w:r w:rsidR="00E9099C" w:rsidRPr="00260D6C">
        <w:rPr>
          <w:sz w:val="28"/>
          <w:szCs w:val="28"/>
          <w:u w:val="single"/>
        </w:rPr>
        <w:t>106</w:t>
      </w:r>
    </w:p>
    <w:p w:rsidR="00BA712B" w:rsidRDefault="00BA712B" w:rsidP="00BA712B">
      <w:pPr>
        <w:ind w:left="-540"/>
        <w:rPr>
          <w:sz w:val="28"/>
          <w:szCs w:val="28"/>
        </w:rPr>
      </w:pPr>
      <w:r>
        <w:rPr>
          <w:sz w:val="28"/>
          <w:szCs w:val="28"/>
        </w:rPr>
        <w:t xml:space="preserve">Наиболее ценные экспонаты </w:t>
      </w:r>
      <w:r w:rsidRPr="00BA712B">
        <w:rPr>
          <w:sz w:val="28"/>
          <w:szCs w:val="28"/>
          <w:u w:val="single"/>
        </w:rPr>
        <w:t>останки скелета мамонта</w:t>
      </w:r>
      <w:r w:rsidR="006711E2">
        <w:rPr>
          <w:sz w:val="28"/>
          <w:szCs w:val="28"/>
          <w:u w:val="single"/>
        </w:rPr>
        <w:t>, орден « Великой Отечественной войны 2 степени»</w:t>
      </w:r>
    </w:p>
    <w:p w:rsidR="00BA712B" w:rsidRPr="00260D6C" w:rsidRDefault="00BA712B" w:rsidP="00BA712B">
      <w:pPr>
        <w:ind w:left="-540"/>
        <w:rPr>
          <w:sz w:val="28"/>
          <w:szCs w:val="28"/>
        </w:rPr>
      </w:pPr>
      <w:r w:rsidRPr="00E9099C">
        <w:rPr>
          <w:sz w:val="28"/>
          <w:szCs w:val="28"/>
        </w:rPr>
        <w:t xml:space="preserve">Количество посетителей за 2015 год </w:t>
      </w:r>
      <w:r w:rsidR="00E9099C" w:rsidRPr="00E9099C">
        <w:rPr>
          <w:sz w:val="28"/>
          <w:szCs w:val="28"/>
          <w:u w:val="single"/>
        </w:rPr>
        <w:t>5</w:t>
      </w:r>
      <w:r w:rsidR="00E9099C" w:rsidRPr="00260D6C">
        <w:rPr>
          <w:sz w:val="28"/>
          <w:szCs w:val="28"/>
          <w:u w:val="single"/>
        </w:rPr>
        <w:t>20</w:t>
      </w:r>
    </w:p>
    <w:p w:rsidR="00BA712B" w:rsidRPr="00E9099C" w:rsidRDefault="00BA712B" w:rsidP="00BA712B">
      <w:pPr>
        <w:ind w:left="-540"/>
        <w:rPr>
          <w:sz w:val="28"/>
          <w:szCs w:val="28"/>
        </w:rPr>
      </w:pPr>
      <w:r w:rsidRPr="00E9099C">
        <w:rPr>
          <w:sz w:val="28"/>
          <w:szCs w:val="28"/>
        </w:rPr>
        <w:t xml:space="preserve">Количество экскурсий </w:t>
      </w:r>
      <w:r w:rsidR="00E9099C" w:rsidRPr="00E9099C">
        <w:rPr>
          <w:sz w:val="28"/>
          <w:szCs w:val="28"/>
          <w:u w:val="single"/>
        </w:rPr>
        <w:t>2</w:t>
      </w:r>
      <w:r w:rsidR="00E9099C" w:rsidRPr="00260D6C">
        <w:rPr>
          <w:sz w:val="28"/>
          <w:szCs w:val="28"/>
          <w:u w:val="single"/>
        </w:rPr>
        <w:t>1</w:t>
      </w:r>
      <w:r w:rsidRPr="00E9099C">
        <w:rPr>
          <w:sz w:val="28"/>
          <w:szCs w:val="28"/>
        </w:rPr>
        <w:t>и массовых мероприятий  -</w:t>
      </w:r>
    </w:p>
    <w:p w:rsidR="00BA712B" w:rsidRDefault="00BA712B" w:rsidP="00BA712B">
      <w:pPr>
        <w:ind w:left="-540"/>
        <w:rPr>
          <w:sz w:val="28"/>
          <w:szCs w:val="28"/>
        </w:rPr>
      </w:pPr>
      <w:r>
        <w:rPr>
          <w:sz w:val="28"/>
          <w:szCs w:val="28"/>
        </w:rPr>
        <w:t>Почётное звание, год присвоения -</w:t>
      </w:r>
    </w:p>
    <w:p w:rsidR="00BA712B" w:rsidRDefault="00BA712B" w:rsidP="00BA712B">
      <w:pPr>
        <w:ind w:left="-540"/>
        <w:rPr>
          <w:sz w:val="28"/>
          <w:szCs w:val="28"/>
        </w:rPr>
      </w:pPr>
      <w:r>
        <w:rPr>
          <w:sz w:val="28"/>
          <w:szCs w:val="28"/>
        </w:rPr>
        <w:t xml:space="preserve">Почтовый адрес музея (подробный): </w:t>
      </w:r>
      <w:r w:rsidRPr="001C79B7">
        <w:rPr>
          <w:sz w:val="28"/>
          <w:szCs w:val="28"/>
          <w:u w:val="single"/>
        </w:rPr>
        <w:t xml:space="preserve">РБ, 247210, Гомельская обл., </w:t>
      </w:r>
      <w:proofErr w:type="spellStart"/>
      <w:r w:rsidRPr="001C79B7">
        <w:rPr>
          <w:sz w:val="28"/>
          <w:szCs w:val="28"/>
          <w:u w:val="single"/>
        </w:rPr>
        <w:t>г</w:t>
      </w:r>
      <w:proofErr w:type="gramStart"/>
      <w:r w:rsidRPr="001C79B7">
        <w:rPr>
          <w:sz w:val="28"/>
          <w:szCs w:val="28"/>
          <w:u w:val="single"/>
        </w:rPr>
        <w:t>.Ж</w:t>
      </w:r>
      <w:proofErr w:type="gramEnd"/>
      <w:r w:rsidRPr="001C79B7">
        <w:rPr>
          <w:sz w:val="28"/>
          <w:szCs w:val="28"/>
          <w:u w:val="single"/>
        </w:rPr>
        <w:t>лобин,микрорайон</w:t>
      </w:r>
      <w:proofErr w:type="spellEnd"/>
      <w:r w:rsidRPr="001C79B7">
        <w:rPr>
          <w:sz w:val="28"/>
          <w:szCs w:val="28"/>
          <w:u w:val="single"/>
        </w:rPr>
        <w:t xml:space="preserve"> 3, д.17 тел.(8-02334) 4-57-47</w:t>
      </w:r>
    </w:p>
    <w:p w:rsidR="00BA712B" w:rsidRDefault="00BA712B" w:rsidP="001C79B7">
      <w:pPr>
        <w:ind w:left="-540"/>
        <w:rPr>
          <w:sz w:val="28"/>
          <w:szCs w:val="28"/>
        </w:rPr>
      </w:pPr>
      <w:r>
        <w:rPr>
          <w:sz w:val="28"/>
          <w:szCs w:val="28"/>
        </w:rPr>
        <w:t>Телефон руководителя (рабочий, домашний, сотовый)</w:t>
      </w:r>
      <w:r w:rsidR="001C79B7" w:rsidRPr="001C79B7">
        <w:rPr>
          <w:sz w:val="28"/>
          <w:szCs w:val="28"/>
          <w:u w:val="single"/>
        </w:rPr>
        <w:t>80291631675</w:t>
      </w:r>
    </w:p>
    <w:p w:rsidR="00911F80" w:rsidRDefault="00BA712B" w:rsidP="00911F80">
      <w:pPr>
        <w:ind w:left="-540"/>
        <w:rPr>
          <w:sz w:val="28"/>
          <w:szCs w:val="28"/>
          <w:u w:val="single"/>
        </w:rPr>
      </w:pPr>
      <w:r>
        <w:rPr>
          <w:sz w:val="28"/>
          <w:szCs w:val="28"/>
        </w:rPr>
        <w:t>Руководитель музея (ФИО полностью, должность</w:t>
      </w:r>
      <w:proofErr w:type="gramStart"/>
      <w:r>
        <w:rPr>
          <w:sz w:val="28"/>
          <w:szCs w:val="28"/>
        </w:rPr>
        <w:t>)</w:t>
      </w:r>
      <w:r w:rsidR="001C79B7" w:rsidRPr="001C79B7">
        <w:rPr>
          <w:sz w:val="28"/>
          <w:szCs w:val="28"/>
          <w:u w:val="single"/>
        </w:rPr>
        <w:t>Л</w:t>
      </w:r>
      <w:proofErr w:type="gramEnd"/>
      <w:r w:rsidR="001C79B7" w:rsidRPr="001C79B7">
        <w:rPr>
          <w:sz w:val="28"/>
          <w:szCs w:val="28"/>
          <w:u w:val="single"/>
        </w:rPr>
        <w:t>апина Мария Сергеевна, учитель белорусского языка и литературы</w:t>
      </w:r>
    </w:p>
    <w:p w:rsidR="00911F80" w:rsidRDefault="00911F80" w:rsidP="00911F80">
      <w:pPr>
        <w:ind w:left="-540"/>
        <w:rPr>
          <w:sz w:val="28"/>
          <w:szCs w:val="28"/>
          <w:u w:val="single"/>
        </w:rPr>
      </w:pPr>
    </w:p>
    <w:p w:rsidR="00911F80" w:rsidRDefault="00911F80" w:rsidP="00911F80">
      <w:pPr>
        <w:ind w:left="-540"/>
        <w:rPr>
          <w:sz w:val="28"/>
          <w:szCs w:val="28"/>
          <w:u w:val="single"/>
        </w:rPr>
      </w:pPr>
    </w:p>
    <w:p w:rsidR="00BA712B" w:rsidRPr="00911F80" w:rsidRDefault="00BA712B" w:rsidP="00911F80">
      <w:pPr>
        <w:ind w:left="-540"/>
        <w:rPr>
          <w:sz w:val="28"/>
          <w:szCs w:val="28"/>
          <w:u w:val="single"/>
        </w:rPr>
      </w:pPr>
      <w:r>
        <w:rPr>
          <w:sz w:val="28"/>
          <w:szCs w:val="28"/>
        </w:rPr>
        <w:t xml:space="preserve">Директор                           </w:t>
      </w:r>
    </w:p>
    <w:p w:rsidR="00BA712B" w:rsidRDefault="00BA712B" w:rsidP="00BA712B">
      <w:pPr>
        <w:ind w:left="-540"/>
        <w:rPr>
          <w:sz w:val="22"/>
          <w:szCs w:val="22"/>
        </w:rPr>
      </w:pPr>
      <w:r>
        <w:rPr>
          <w:sz w:val="28"/>
          <w:szCs w:val="28"/>
        </w:rPr>
        <w:t xml:space="preserve">учреждения образования   </w:t>
      </w:r>
      <w:r w:rsidR="00911F80">
        <w:rPr>
          <w:sz w:val="28"/>
          <w:szCs w:val="28"/>
        </w:rPr>
        <w:t xml:space="preserve">                                Р.В.</w:t>
      </w:r>
      <w:r w:rsidR="00911F80" w:rsidRPr="00911F80">
        <w:rPr>
          <w:sz w:val="28"/>
          <w:szCs w:val="28"/>
        </w:rPr>
        <w:t xml:space="preserve"> </w:t>
      </w:r>
      <w:r w:rsidR="00911F80">
        <w:rPr>
          <w:sz w:val="28"/>
          <w:szCs w:val="28"/>
        </w:rPr>
        <w:t>Жичко</w:t>
      </w:r>
    </w:p>
    <w:p w:rsidR="00BA712B" w:rsidRDefault="00BA712B" w:rsidP="00BA712B">
      <w:pPr>
        <w:ind w:left="-540"/>
        <w:rPr>
          <w:sz w:val="22"/>
          <w:szCs w:val="22"/>
        </w:rPr>
      </w:pPr>
    </w:p>
    <w:p w:rsidR="00911F80" w:rsidRDefault="00BA712B" w:rsidP="00911F80">
      <w:pPr>
        <w:tabs>
          <w:tab w:val="left" w:pos="4890"/>
        </w:tabs>
        <w:ind w:left="-540"/>
        <w:rPr>
          <w:sz w:val="28"/>
          <w:szCs w:val="28"/>
        </w:rPr>
      </w:pPr>
      <w:r w:rsidRPr="00C5478B">
        <w:rPr>
          <w:sz w:val="28"/>
          <w:szCs w:val="28"/>
        </w:rPr>
        <w:t>Руководитель музея</w:t>
      </w:r>
      <w:r>
        <w:rPr>
          <w:sz w:val="28"/>
          <w:szCs w:val="28"/>
        </w:rPr>
        <w:t xml:space="preserve">        </w:t>
      </w:r>
      <w:r w:rsidR="00911F80">
        <w:rPr>
          <w:sz w:val="28"/>
          <w:szCs w:val="28"/>
        </w:rPr>
        <w:tab/>
        <w:t>М.С. Лапина</w:t>
      </w:r>
    </w:p>
    <w:p w:rsidR="00911F80" w:rsidRDefault="00911F80" w:rsidP="00911F80">
      <w:pPr>
        <w:tabs>
          <w:tab w:val="left" w:pos="4890"/>
        </w:tabs>
        <w:ind w:left="-540"/>
        <w:rPr>
          <w:sz w:val="28"/>
          <w:szCs w:val="28"/>
        </w:rPr>
      </w:pPr>
    </w:p>
    <w:p w:rsidR="001C79B7" w:rsidRPr="00911F80" w:rsidRDefault="00BA712B" w:rsidP="00911F80">
      <w:pPr>
        <w:ind w:left="-540"/>
      </w:pPr>
      <w:r>
        <w:rPr>
          <w:sz w:val="28"/>
          <w:szCs w:val="28"/>
        </w:rPr>
        <w:t xml:space="preserve">Дата </w:t>
      </w:r>
      <w:r w:rsidRPr="00911F80">
        <w:rPr>
          <w:sz w:val="28"/>
          <w:szCs w:val="28"/>
        </w:rPr>
        <w:t xml:space="preserve">заполнения </w:t>
      </w:r>
      <w:r w:rsidR="00911F80" w:rsidRPr="00911F80">
        <w:rPr>
          <w:sz w:val="28"/>
          <w:szCs w:val="28"/>
        </w:rPr>
        <w:t xml:space="preserve">                           </w:t>
      </w:r>
      <w:r w:rsidR="00911F80">
        <w:rPr>
          <w:sz w:val="28"/>
          <w:szCs w:val="28"/>
        </w:rPr>
        <w:t xml:space="preserve">                  </w:t>
      </w:r>
      <w:r w:rsidR="00911F80" w:rsidRPr="00911F80">
        <w:rPr>
          <w:sz w:val="28"/>
          <w:szCs w:val="28"/>
        </w:rPr>
        <w:t xml:space="preserve"> </w:t>
      </w:r>
      <w:r w:rsidRPr="00911F80">
        <w:rPr>
          <w:sz w:val="28"/>
          <w:szCs w:val="28"/>
        </w:rPr>
        <w:t xml:space="preserve"> </w:t>
      </w:r>
      <w:r w:rsidR="00911F80" w:rsidRPr="00911F80">
        <w:rPr>
          <w:sz w:val="28"/>
          <w:szCs w:val="28"/>
        </w:rPr>
        <w:t>09 июня 2016 г.</w:t>
      </w:r>
    </w:p>
    <w:p w:rsidR="001C79B7" w:rsidRDefault="001C79B7" w:rsidP="00BA712B">
      <w:pPr>
        <w:ind w:left="-540"/>
        <w:jc w:val="center"/>
      </w:pPr>
    </w:p>
    <w:p w:rsidR="001C79B7" w:rsidRDefault="001C79B7" w:rsidP="001C79B7">
      <w:pPr>
        <w:ind w:left="-540"/>
      </w:pPr>
    </w:p>
    <w:p w:rsidR="001C79B7" w:rsidRDefault="001C79B7" w:rsidP="001C79B7">
      <w:pPr>
        <w:ind w:left="-540"/>
      </w:pPr>
    </w:p>
    <w:p w:rsidR="001C79B7" w:rsidRDefault="001C79B7" w:rsidP="00BA712B">
      <w:pPr>
        <w:ind w:left="-540"/>
        <w:jc w:val="center"/>
      </w:pPr>
    </w:p>
    <w:p w:rsidR="001C79B7" w:rsidRDefault="001C79B7" w:rsidP="00BA712B">
      <w:pPr>
        <w:ind w:left="-540"/>
        <w:jc w:val="center"/>
      </w:pPr>
    </w:p>
    <w:p w:rsidR="00911F80" w:rsidRDefault="00911F80" w:rsidP="00BA712B">
      <w:pPr>
        <w:ind w:left="-540"/>
        <w:jc w:val="center"/>
      </w:pPr>
    </w:p>
    <w:p w:rsidR="001C79B7" w:rsidRDefault="001C79B7" w:rsidP="00BA712B">
      <w:pPr>
        <w:ind w:left="-540"/>
        <w:jc w:val="center"/>
      </w:pPr>
    </w:p>
    <w:p w:rsidR="00BA712B" w:rsidRPr="0050313C" w:rsidRDefault="00BA712B" w:rsidP="00BA712B">
      <w:pPr>
        <w:ind w:left="-540"/>
        <w:jc w:val="center"/>
      </w:pPr>
      <w:r w:rsidRPr="0050313C">
        <w:t>МИНИСТЕРСТВО ОБРАЗОВАНИЯ РЕСПУБЛИКИ БЕЛАРУСЬ</w:t>
      </w:r>
    </w:p>
    <w:p w:rsidR="00BA712B" w:rsidRPr="0050313C" w:rsidRDefault="00BA712B" w:rsidP="00BA712B">
      <w:pPr>
        <w:ind w:left="-540"/>
        <w:jc w:val="center"/>
      </w:pPr>
      <w:r w:rsidRPr="0050313C">
        <w:t>ОТДЕЛ ОБРАЗОВАНИЯ ЖЛОБИНСКОГО РАЙИСПОЛКОМА</w:t>
      </w:r>
    </w:p>
    <w:p w:rsidR="00BA712B" w:rsidRPr="0050313C" w:rsidRDefault="00BA712B" w:rsidP="00BA712B">
      <w:pPr>
        <w:jc w:val="center"/>
      </w:pPr>
      <w:r w:rsidRPr="0050313C">
        <w:t>ГУО «ЖЛОБИНСКИЙ РАЙОННЫЙ ЦЕНТР ТУРИЗМА И КРАЕВЕДЕНИЯ ДЕТЕЙ И МОЛОДЁЖИ»</w:t>
      </w:r>
    </w:p>
    <w:p w:rsidR="00BA712B" w:rsidRPr="0050313C" w:rsidRDefault="00BA712B" w:rsidP="00BA712B">
      <w:pPr>
        <w:jc w:val="center"/>
      </w:pPr>
    </w:p>
    <w:p w:rsidR="00BA712B" w:rsidRDefault="00BA712B" w:rsidP="00BA712B">
      <w:pPr>
        <w:ind w:left="-540"/>
        <w:jc w:val="center"/>
        <w:rPr>
          <w:b/>
          <w:sz w:val="28"/>
          <w:szCs w:val="28"/>
        </w:rPr>
      </w:pPr>
      <w:r>
        <w:rPr>
          <w:b/>
          <w:sz w:val="28"/>
          <w:szCs w:val="28"/>
        </w:rPr>
        <w:t>ПАСПОРТ</w:t>
      </w:r>
    </w:p>
    <w:p w:rsidR="00BA712B" w:rsidRDefault="00BA712B" w:rsidP="00BA712B">
      <w:pPr>
        <w:ind w:left="-540"/>
        <w:jc w:val="center"/>
        <w:rPr>
          <w:b/>
          <w:sz w:val="28"/>
          <w:szCs w:val="28"/>
        </w:rPr>
      </w:pPr>
      <w:r>
        <w:rPr>
          <w:b/>
          <w:sz w:val="28"/>
          <w:szCs w:val="28"/>
        </w:rPr>
        <w:t xml:space="preserve">  музея государственного учреждения образования</w:t>
      </w:r>
    </w:p>
    <w:p w:rsidR="00BA712B" w:rsidRDefault="00BA712B" w:rsidP="00BA712B">
      <w:pPr>
        <w:ind w:left="-540"/>
        <w:jc w:val="center"/>
        <w:rPr>
          <w:b/>
          <w:sz w:val="28"/>
          <w:szCs w:val="28"/>
        </w:rPr>
      </w:pPr>
    </w:p>
    <w:p w:rsidR="00BA712B" w:rsidRPr="001C79B7" w:rsidRDefault="00BA712B" w:rsidP="001C79B7">
      <w:pPr>
        <w:numPr>
          <w:ilvl w:val="0"/>
          <w:numId w:val="1"/>
        </w:numPr>
        <w:tabs>
          <w:tab w:val="clear" w:pos="360"/>
          <w:tab w:val="num" w:pos="-540"/>
        </w:tabs>
        <w:ind w:left="-540" w:right="-185" w:firstLine="0"/>
        <w:rPr>
          <w:sz w:val="28"/>
          <w:szCs w:val="28"/>
          <w:u w:val="single"/>
        </w:rPr>
      </w:pPr>
      <w:r>
        <w:rPr>
          <w:sz w:val="28"/>
          <w:szCs w:val="28"/>
        </w:rPr>
        <w:t>Наименование музея и местонахождение</w:t>
      </w:r>
      <w:r w:rsidR="00714D49">
        <w:rPr>
          <w:sz w:val="28"/>
          <w:szCs w:val="28"/>
        </w:rPr>
        <w:t xml:space="preserve"> </w:t>
      </w:r>
      <w:r w:rsidR="001C79B7" w:rsidRPr="001C79B7">
        <w:rPr>
          <w:sz w:val="28"/>
          <w:szCs w:val="28"/>
          <w:u w:val="single"/>
        </w:rPr>
        <w:t xml:space="preserve">государственное учреждение образования «Средняя школа №2 г.Жлобина» </w:t>
      </w:r>
    </w:p>
    <w:p w:rsidR="00BA712B" w:rsidRPr="001C79B7" w:rsidRDefault="00BA712B" w:rsidP="001C79B7">
      <w:pPr>
        <w:numPr>
          <w:ilvl w:val="0"/>
          <w:numId w:val="1"/>
        </w:numPr>
        <w:tabs>
          <w:tab w:val="clear" w:pos="360"/>
          <w:tab w:val="num" w:pos="-540"/>
        </w:tabs>
        <w:ind w:left="-540" w:right="-185" w:firstLine="0"/>
        <w:rPr>
          <w:sz w:val="28"/>
          <w:szCs w:val="28"/>
          <w:u w:val="single"/>
        </w:rPr>
      </w:pPr>
      <w:r>
        <w:rPr>
          <w:sz w:val="28"/>
          <w:szCs w:val="28"/>
        </w:rPr>
        <w:t>На основании какого распоряжения (документа) открыт музей</w:t>
      </w:r>
      <w:r w:rsidR="00260D6C">
        <w:rPr>
          <w:sz w:val="28"/>
          <w:szCs w:val="28"/>
        </w:rPr>
        <w:t xml:space="preserve"> </w:t>
      </w:r>
      <w:r w:rsidR="001C79B7" w:rsidRPr="001C79B7">
        <w:rPr>
          <w:sz w:val="28"/>
          <w:szCs w:val="28"/>
          <w:u w:val="single"/>
        </w:rPr>
        <w:t xml:space="preserve">решение педсовета школы от 02.09.1983 г. </w:t>
      </w:r>
    </w:p>
    <w:p w:rsidR="00BA712B" w:rsidRPr="00E9099C" w:rsidRDefault="00BA712B" w:rsidP="001C79B7">
      <w:pPr>
        <w:numPr>
          <w:ilvl w:val="0"/>
          <w:numId w:val="1"/>
        </w:numPr>
        <w:tabs>
          <w:tab w:val="clear" w:pos="360"/>
          <w:tab w:val="num" w:pos="-540"/>
        </w:tabs>
        <w:ind w:left="-540" w:right="-185" w:firstLine="0"/>
        <w:rPr>
          <w:sz w:val="28"/>
          <w:szCs w:val="28"/>
        </w:rPr>
      </w:pPr>
      <w:r w:rsidRPr="00E9099C">
        <w:rPr>
          <w:sz w:val="28"/>
          <w:szCs w:val="28"/>
        </w:rPr>
        <w:t>Характеристика помещения музея</w:t>
      </w:r>
      <w:r w:rsidR="00911F80">
        <w:rPr>
          <w:sz w:val="28"/>
          <w:szCs w:val="28"/>
        </w:rPr>
        <w:t xml:space="preserve"> </w:t>
      </w:r>
      <w:r w:rsidR="00911F80" w:rsidRPr="006711E2">
        <w:rPr>
          <w:sz w:val="28"/>
          <w:szCs w:val="28"/>
          <w:u w:val="single"/>
        </w:rPr>
        <w:t>отдельное помещение</w:t>
      </w:r>
    </w:p>
    <w:p w:rsidR="00BA712B" w:rsidRDefault="00BA712B" w:rsidP="00BA712B">
      <w:pPr>
        <w:numPr>
          <w:ilvl w:val="0"/>
          <w:numId w:val="1"/>
        </w:numPr>
        <w:tabs>
          <w:tab w:val="clear" w:pos="360"/>
          <w:tab w:val="num" w:pos="-540"/>
        </w:tabs>
        <w:ind w:left="-540" w:right="-185" w:firstLine="0"/>
        <w:rPr>
          <w:sz w:val="28"/>
          <w:szCs w:val="28"/>
        </w:rPr>
      </w:pPr>
      <w:r>
        <w:rPr>
          <w:sz w:val="28"/>
          <w:szCs w:val="28"/>
        </w:rPr>
        <w:t>Общая площадь музейного помещения</w:t>
      </w:r>
      <w:r w:rsidR="006711E2">
        <w:rPr>
          <w:sz w:val="28"/>
          <w:szCs w:val="28"/>
        </w:rPr>
        <w:t xml:space="preserve"> </w:t>
      </w:r>
      <w:r w:rsidR="001C79B7" w:rsidRPr="001C79B7">
        <w:rPr>
          <w:sz w:val="28"/>
          <w:szCs w:val="28"/>
          <w:u w:val="single"/>
        </w:rPr>
        <w:t>80 м</w:t>
      </w:r>
      <w:proofErr w:type="gramStart"/>
      <w:r w:rsidR="001C79B7" w:rsidRPr="001C79B7">
        <w:rPr>
          <w:sz w:val="28"/>
          <w:szCs w:val="28"/>
          <w:u w:val="single"/>
        </w:rPr>
        <w:t>2</w:t>
      </w:r>
      <w:proofErr w:type="gramEnd"/>
    </w:p>
    <w:p w:rsidR="00BA712B" w:rsidRDefault="00BA712B" w:rsidP="00BA712B">
      <w:pPr>
        <w:numPr>
          <w:ilvl w:val="0"/>
          <w:numId w:val="1"/>
        </w:numPr>
        <w:tabs>
          <w:tab w:val="clear" w:pos="360"/>
          <w:tab w:val="num" w:pos="-540"/>
        </w:tabs>
        <w:ind w:left="-540" w:right="-185" w:firstLine="0"/>
        <w:rPr>
          <w:sz w:val="28"/>
          <w:szCs w:val="28"/>
        </w:rPr>
      </w:pPr>
      <w:r>
        <w:rPr>
          <w:sz w:val="28"/>
          <w:szCs w:val="28"/>
        </w:rPr>
        <w:t>Площадь, занятая под экспозицию</w:t>
      </w:r>
      <w:r w:rsidR="006711E2">
        <w:rPr>
          <w:sz w:val="28"/>
          <w:szCs w:val="28"/>
        </w:rPr>
        <w:t xml:space="preserve"> </w:t>
      </w:r>
      <w:r w:rsidR="001C79B7" w:rsidRPr="001C79B7">
        <w:rPr>
          <w:sz w:val="28"/>
          <w:szCs w:val="28"/>
          <w:u w:val="single"/>
        </w:rPr>
        <w:t>80 м</w:t>
      </w:r>
      <w:proofErr w:type="gramStart"/>
      <w:r w:rsidR="001C79B7" w:rsidRPr="001C79B7">
        <w:rPr>
          <w:sz w:val="28"/>
          <w:szCs w:val="28"/>
          <w:u w:val="single"/>
        </w:rPr>
        <w:t>2</w:t>
      </w:r>
      <w:proofErr w:type="gramEnd"/>
    </w:p>
    <w:p w:rsidR="00BA712B" w:rsidRDefault="00BA712B" w:rsidP="001C79B7">
      <w:pPr>
        <w:numPr>
          <w:ilvl w:val="0"/>
          <w:numId w:val="1"/>
        </w:numPr>
        <w:tabs>
          <w:tab w:val="clear" w:pos="360"/>
          <w:tab w:val="num" w:pos="-540"/>
        </w:tabs>
        <w:ind w:left="-540" w:right="-185" w:firstLine="0"/>
        <w:rPr>
          <w:sz w:val="28"/>
          <w:szCs w:val="28"/>
        </w:rPr>
      </w:pPr>
      <w:r>
        <w:rPr>
          <w:sz w:val="28"/>
          <w:szCs w:val="28"/>
        </w:rPr>
        <w:t>Разделы экспозиции:</w:t>
      </w:r>
      <w:r w:rsidR="001C79B7">
        <w:rPr>
          <w:sz w:val="28"/>
          <w:szCs w:val="28"/>
        </w:rPr>
        <w:t xml:space="preserve"> 1.Великая Отечественная война; 2. Этнографический уголок; 3. Мамонты</w:t>
      </w:r>
    </w:p>
    <w:p w:rsidR="00BA712B" w:rsidRDefault="00BA712B" w:rsidP="00BA712B">
      <w:pPr>
        <w:numPr>
          <w:ilvl w:val="0"/>
          <w:numId w:val="1"/>
        </w:numPr>
        <w:tabs>
          <w:tab w:val="clear" w:pos="360"/>
          <w:tab w:val="num" w:pos="-540"/>
        </w:tabs>
        <w:ind w:left="-540" w:right="-185" w:firstLine="0"/>
        <w:rPr>
          <w:sz w:val="28"/>
          <w:szCs w:val="28"/>
        </w:rPr>
      </w:pPr>
      <w:r>
        <w:rPr>
          <w:sz w:val="28"/>
          <w:szCs w:val="28"/>
        </w:rPr>
        <w:t>Количество экспонатов всего:</w:t>
      </w:r>
    </w:p>
    <w:p w:rsidR="00BA712B" w:rsidRDefault="00BA712B" w:rsidP="00BA712B">
      <w:pPr>
        <w:tabs>
          <w:tab w:val="num" w:pos="-540"/>
        </w:tabs>
        <w:ind w:left="-540" w:right="-185"/>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2858"/>
        <w:gridCol w:w="3523"/>
      </w:tblGrid>
      <w:tr w:rsidR="00BA712B" w:rsidRPr="00E94503" w:rsidTr="00E31D39">
        <w:tc>
          <w:tcPr>
            <w:tcW w:w="3190" w:type="dxa"/>
          </w:tcPr>
          <w:p w:rsidR="00BA712B" w:rsidRPr="00E94503" w:rsidRDefault="00BA712B" w:rsidP="00E31D39">
            <w:pPr>
              <w:tabs>
                <w:tab w:val="num" w:pos="-540"/>
              </w:tabs>
              <w:ind w:left="-540" w:right="-185"/>
              <w:jc w:val="center"/>
              <w:rPr>
                <w:b/>
              </w:rPr>
            </w:pPr>
            <w:r w:rsidRPr="00E94503">
              <w:rPr>
                <w:b/>
              </w:rPr>
              <w:t xml:space="preserve"> Год</w:t>
            </w:r>
          </w:p>
        </w:tc>
        <w:tc>
          <w:tcPr>
            <w:tcW w:w="2858" w:type="dxa"/>
          </w:tcPr>
          <w:p w:rsidR="00BA712B" w:rsidRPr="00E94503" w:rsidRDefault="00BA712B" w:rsidP="00E31D39">
            <w:pPr>
              <w:tabs>
                <w:tab w:val="num" w:pos="-540"/>
              </w:tabs>
              <w:ind w:left="-540" w:right="-185"/>
              <w:jc w:val="center"/>
              <w:rPr>
                <w:b/>
              </w:rPr>
            </w:pPr>
            <w:r w:rsidRPr="00E94503">
              <w:rPr>
                <w:b/>
              </w:rPr>
              <w:t>Основной фонд (ОФ)</w:t>
            </w:r>
          </w:p>
        </w:tc>
        <w:tc>
          <w:tcPr>
            <w:tcW w:w="3523" w:type="dxa"/>
          </w:tcPr>
          <w:p w:rsidR="00BA712B" w:rsidRPr="00E94503" w:rsidRDefault="00BA712B" w:rsidP="00E31D39">
            <w:pPr>
              <w:tabs>
                <w:tab w:val="num" w:pos="-540"/>
              </w:tabs>
              <w:ind w:left="-540" w:right="-185"/>
              <w:jc w:val="center"/>
              <w:rPr>
                <w:b/>
              </w:rPr>
            </w:pPr>
            <w:r w:rsidRPr="00E94503">
              <w:rPr>
                <w:b/>
              </w:rPr>
              <w:t>Научно-</w:t>
            </w:r>
            <w:proofErr w:type="spellStart"/>
            <w:r w:rsidRPr="00E94503">
              <w:rPr>
                <w:b/>
              </w:rPr>
              <w:t>вспомагательный</w:t>
            </w:r>
            <w:proofErr w:type="spellEnd"/>
          </w:p>
          <w:p w:rsidR="00BA712B" w:rsidRPr="00E94503" w:rsidRDefault="00BA712B" w:rsidP="00E31D39">
            <w:pPr>
              <w:tabs>
                <w:tab w:val="num" w:pos="-540"/>
              </w:tabs>
              <w:ind w:left="-540" w:right="-185"/>
              <w:jc w:val="center"/>
              <w:rPr>
                <w:b/>
              </w:rPr>
            </w:pPr>
            <w:r w:rsidRPr="00E94503">
              <w:rPr>
                <w:b/>
              </w:rPr>
              <w:t>фонд (НВФ)</w:t>
            </w:r>
          </w:p>
        </w:tc>
      </w:tr>
      <w:tr w:rsidR="00E9099C" w:rsidRPr="00E9099C" w:rsidTr="00E31D39">
        <w:tc>
          <w:tcPr>
            <w:tcW w:w="3190" w:type="dxa"/>
          </w:tcPr>
          <w:p w:rsidR="00BA712B" w:rsidRPr="00E9099C" w:rsidRDefault="00BA712B" w:rsidP="00E31D39">
            <w:pPr>
              <w:tabs>
                <w:tab w:val="num" w:pos="-540"/>
              </w:tabs>
              <w:ind w:left="-540" w:right="-185"/>
              <w:jc w:val="center"/>
              <w:rPr>
                <w:sz w:val="28"/>
                <w:szCs w:val="28"/>
              </w:rPr>
            </w:pPr>
            <w:r w:rsidRPr="00E9099C">
              <w:rPr>
                <w:sz w:val="28"/>
                <w:szCs w:val="28"/>
              </w:rPr>
              <w:t xml:space="preserve">В </w:t>
            </w:r>
            <w:r w:rsidR="00191CD2" w:rsidRPr="00E9099C">
              <w:rPr>
                <w:sz w:val="28"/>
                <w:szCs w:val="28"/>
              </w:rPr>
              <w:t>2015</w:t>
            </w:r>
            <w:r w:rsidRPr="00E9099C">
              <w:rPr>
                <w:sz w:val="28"/>
                <w:szCs w:val="28"/>
              </w:rPr>
              <w:t xml:space="preserve"> г.</w:t>
            </w:r>
          </w:p>
          <w:p w:rsidR="00BA712B" w:rsidRPr="00E9099C" w:rsidRDefault="00BA712B" w:rsidP="00E31D39">
            <w:pPr>
              <w:tabs>
                <w:tab w:val="num" w:pos="-540"/>
              </w:tabs>
              <w:ind w:left="-540" w:right="-185"/>
              <w:jc w:val="center"/>
              <w:rPr>
                <w:sz w:val="28"/>
                <w:szCs w:val="28"/>
              </w:rPr>
            </w:pPr>
          </w:p>
        </w:tc>
        <w:tc>
          <w:tcPr>
            <w:tcW w:w="2858" w:type="dxa"/>
          </w:tcPr>
          <w:p w:rsidR="00BA712B" w:rsidRPr="00E9099C" w:rsidRDefault="00E9099C" w:rsidP="00E31D39">
            <w:pPr>
              <w:tabs>
                <w:tab w:val="num" w:pos="-540"/>
              </w:tabs>
              <w:ind w:left="-540" w:right="-185"/>
              <w:jc w:val="center"/>
              <w:rPr>
                <w:sz w:val="28"/>
                <w:szCs w:val="28"/>
                <w:lang w:val="en-US"/>
              </w:rPr>
            </w:pPr>
            <w:r w:rsidRPr="00E9099C">
              <w:rPr>
                <w:sz w:val="28"/>
                <w:szCs w:val="28"/>
                <w:lang w:val="en-US"/>
              </w:rPr>
              <w:t>213</w:t>
            </w:r>
          </w:p>
        </w:tc>
        <w:tc>
          <w:tcPr>
            <w:tcW w:w="3523" w:type="dxa"/>
          </w:tcPr>
          <w:p w:rsidR="00BA712B" w:rsidRPr="00E9099C" w:rsidRDefault="00E9099C" w:rsidP="00E31D39">
            <w:pPr>
              <w:tabs>
                <w:tab w:val="num" w:pos="-540"/>
              </w:tabs>
              <w:ind w:left="-540" w:right="-185"/>
              <w:jc w:val="center"/>
              <w:rPr>
                <w:sz w:val="28"/>
                <w:szCs w:val="28"/>
                <w:lang w:val="en-US"/>
              </w:rPr>
            </w:pPr>
            <w:r w:rsidRPr="00E9099C">
              <w:rPr>
                <w:sz w:val="28"/>
                <w:szCs w:val="28"/>
                <w:lang w:val="en-US"/>
              </w:rPr>
              <w:t>106</w:t>
            </w:r>
          </w:p>
        </w:tc>
      </w:tr>
    </w:tbl>
    <w:p w:rsidR="00BA712B" w:rsidRDefault="00BA712B" w:rsidP="00BA712B">
      <w:pPr>
        <w:tabs>
          <w:tab w:val="num" w:pos="-540"/>
        </w:tabs>
        <w:ind w:left="-540" w:right="-185"/>
        <w:rPr>
          <w:sz w:val="28"/>
          <w:szCs w:val="28"/>
        </w:rPr>
      </w:pPr>
    </w:p>
    <w:p w:rsidR="00BA712B" w:rsidRDefault="00BA712B" w:rsidP="00191CD2">
      <w:pPr>
        <w:numPr>
          <w:ilvl w:val="0"/>
          <w:numId w:val="1"/>
        </w:numPr>
        <w:tabs>
          <w:tab w:val="clear" w:pos="360"/>
          <w:tab w:val="num" w:pos="-540"/>
        </w:tabs>
        <w:ind w:left="-540" w:right="-185" w:firstLine="0"/>
        <w:rPr>
          <w:sz w:val="28"/>
          <w:szCs w:val="28"/>
        </w:rPr>
      </w:pPr>
      <w:r>
        <w:rPr>
          <w:sz w:val="28"/>
          <w:szCs w:val="28"/>
        </w:rPr>
        <w:t>Перечень наиболее ценных экспонатов</w:t>
      </w:r>
      <w:r w:rsidR="00260D6C">
        <w:rPr>
          <w:sz w:val="28"/>
          <w:szCs w:val="28"/>
        </w:rPr>
        <w:t xml:space="preserve"> </w:t>
      </w:r>
      <w:r w:rsidR="00191CD2" w:rsidRPr="00191CD2">
        <w:rPr>
          <w:sz w:val="28"/>
          <w:szCs w:val="28"/>
          <w:u w:val="single"/>
        </w:rPr>
        <w:t>останки скелета мамонта</w:t>
      </w:r>
      <w:r w:rsidR="00714D49">
        <w:rPr>
          <w:sz w:val="28"/>
          <w:szCs w:val="28"/>
          <w:u w:val="single"/>
        </w:rPr>
        <w:t>, орден «Великой Отечественной войны 2 степени»</w:t>
      </w:r>
    </w:p>
    <w:p w:rsidR="00BA712B" w:rsidRDefault="00BA712B" w:rsidP="00BA712B">
      <w:pPr>
        <w:numPr>
          <w:ilvl w:val="0"/>
          <w:numId w:val="1"/>
        </w:numPr>
        <w:tabs>
          <w:tab w:val="clear" w:pos="360"/>
          <w:tab w:val="num" w:pos="-540"/>
        </w:tabs>
        <w:ind w:left="-540" w:right="-185" w:firstLine="0"/>
        <w:rPr>
          <w:sz w:val="28"/>
          <w:szCs w:val="28"/>
        </w:rPr>
      </w:pPr>
      <w:r>
        <w:rPr>
          <w:sz w:val="28"/>
          <w:szCs w:val="28"/>
        </w:rPr>
        <w:t>Работа музея государственного учреждения образования с посетителями:</w:t>
      </w:r>
    </w:p>
    <w:p w:rsidR="00BA712B" w:rsidRDefault="00BA712B" w:rsidP="00BA712B">
      <w:pPr>
        <w:tabs>
          <w:tab w:val="num" w:pos="-540"/>
        </w:tabs>
        <w:ind w:left="-540" w:right="-185"/>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595"/>
        <w:gridCol w:w="1418"/>
        <w:gridCol w:w="1772"/>
        <w:gridCol w:w="1595"/>
        <w:gridCol w:w="1596"/>
      </w:tblGrid>
      <w:tr w:rsidR="00BA712B" w:rsidRPr="00E94503" w:rsidTr="00E31D39">
        <w:tc>
          <w:tcPr>
            <w:tcW w:w="1595" w:type="dxa"/>
          </w:tcPr>
          <w:p w:rsidR="00BA712B" w:rsidRPr="00E94503" w:rsidRDefault="00BA712B" w:rsidP="00E31D39">
            <w:pPr>
              <w:tabs>
                <w:tab w:val="num" w:pos="-540"/>
              </w:tabs>
              <w:ind w:left="-540" w:right="-185"/>
              <w:jc w:val="center"/>
              <w:rPr>
                <w:b/>
              </w:rPr>
            </w:pPr>
            <w:r w:rsidRPr="00E94503">
              <w:rPr>
                <w:b/>
                <w:sz w:val="22"/>
                <w:szCs w:val="22"/>
              </w:rPr>
              <w:t xml:space="preserve">   Год</w:t>
            </w:r>
          </w:p>
        </w:tc>
        <w:tc>
          <w:tcPr>
            <w:tcW w:w="1595" w:type="dxa"/>
          </w:tcPr>
          <w:p w:rsidR="00BA712B" w:rsidRPr="00E94503" w:rsidRDefault="00BA712B" w:rsidP="00E31D39">
            <w:pPr>
              <w:tabs>
                <w:tab w:val="num" w:pos="-540"/>
              </w:tabs>
              <w:ind w:left="-540" w:right="-185"/>
              <w:jc w:val="center"/>
              <w:rPr>
                <w:b/>
              </w:rPr>
            </w:pPr>
            <w:r w:rsidRPr="00E94503">
              <w:rPr>
                <w:b/>
                <w:sz w:val="22"/>
                <w:szCs w:val="22"/>
              </w:rPr>
              <w:t xml:space="preserve">    Кол-во</w:t>
            </w:r>
          </w:p>
          <w:p w:rsidR="00BA712B" w:rsidRPr="00E94503" w:rsidRDefault="00BA712B" w:rsidP="00E31D39">
            <w:pPr>
              <w:tabs>
                <w:tab w:val="num" w:pos="-540"/>
              </w:tabs>
              <w:ind w:left="-540" w:right="-185"/>
              <w:jc w:val="center"/>
              <w:rPr>
                <w:b/>
              </w:rPr>
            </w:pPr>
            <w:r w:rsidRPr="00E94503">
              <w:rPr>
                <w:b/>
                <w:sz w:val="22"/>
                <w:szCs w:val="22"/>
              </w:rPr>
              <w:t xml:space="preserve">     посетителей</w:t>
            </w:r>
          </w:p>
        </w:tc>
        <w:tc>
          <w:tcPr>
            <w:tcW w:w="1418" w:type="dxa"/>
          </w:tcPr>
          <w:p w:rsidR="00BA712B" w:rsidRPr="00E94503" w:rsidRDefault="00BA712B" w:rsidP="00E31D39">
            <w:pPr>
              <w:tabs>
                <w:tab w:val="num" w:pos="-540"/>
              </w:tabs>
              <w:ind w:left="-540" w:right="-185"/>
              <w:jc w:val="center"/>
              <w:rPr>
                <w:b/>
              </w:rPr>
            </w:pPr>
            <w:r w:rsidRPr="00E94503">
              <w:rPr>
                <w:b/>
                <w:sz w:val="22"/>
                <w:szCs w:val="22"/>
              </w:rPr>
              <w:t xml:space="preserve">    Кол-во</w:t>
            </w:r>
          </w:p>
          <w:p w:rsidR="00BA712B" w:rsidRPr="00E94503" w:rsidRDefault="00BA712B" w:rsidP="00E31D39">
            <w:pPr>
              <w:tabs>
                <w:tab w:val="num" w:pos="-540"/>
              </w:tabs>
              <w:ind w:left="-540" w:right="-185"/>
              <w:jc w:val="center"/>
              <w:rPr>
                <w:b/>
              </w:rPr>
            </w:pPr>
            <w:r w:rsidRPr="00E94503">
              <w:rPr>
                <w:b/>
                <w:sz w:val="22"/>
                <w:szCs w:val="22"/>
              </w:rPr>
              <w:t xml:space="preserve">     экскурсий</w:t>
            </w:r>
          </w:p>
        </w:tc>
        <w:tc>
          <w:tcPr>
            <w:tcW w:w="1772" w:type="dxa"/>
          </w:tcPr>
          <w:p w:rsidR="00BA712B" w:rsidRPr="00E94503" w:rsidRDefault="00BA712B" w:rsidP="00E31D39">
            <w:pPr>
              <w:tabs>
                <w:tab w:val="num" w:pos="-540"/>
              </w:tabs>
              <w:ind w:left="-540" w:right="-185"/>
              <w:jc w:val="center"/>
              <w:rPr>
                <w:b/>
              </w:rPr>
            </w:pPr>
            <w:r w:rsidRPr="00E94503">
              <w:rPr>
                <w:b/>
                <w:sz w:val="22"/>
                <w:szCs w:val="22"/>
              </w:rPr>
              <w:t>Кол-во</w:t>
            </w:r>
          </w:p>
          <w:p w:rsidR="00BA712B" w:rsidRPr="00E94503" w:rsidRDefault="00BA712B" w:rsidP="00E31D39">
            <w:pPr>
              <w:tabs>
                <w:tab w:val="num" w:pos="-540"/>
              </w:tabs>
              <w:ind w:left="-540" w:right="-185"/>
              <w:jc w:val="center"/>
              <w:rPr>
                <w:b/>
              </w:rPr>
            </w:pPr>
            <w:r w:rsidRPr="00E94503">
              <w:rPr>
                <w:b/>
                <w:sz w:val="22"/>
                <w:szCs w:val="22"/>
              </w:rPr>
              <w:t>массовых                   мероприятий</w:t>
            </w:r>
          </w:p>
        </w:tc>
        <w:tc>
          <w:tcPr>
            <w:tcW w:w="1595" w:type="dxa"/>
          </w:tcPr>
          <w:p w:rsidR="00BA712B" w:rsidRPr="00E94503" w:rsidRDefault="00BA712B" w:rsidP="00E31D39">
            <w:pPr>
              <w:tabs>
                <w:tab w:val="num" w:pos="-540"/>
              </w:tabs>
              <w:ind w:left="-540" w:right="-185"/>
              <w:jc w:val="center"/>
              <w:rPr>
                <w:b/>
              </w:rPr>
            </w:pPr>
            <w:r w:rsidRPr="00E94503">
              <w:rPr>
                <w:b/>
                <w:sz w:val="22"/>
                <w:szCs w:val="22"/>
              </w:rPr>
              <w:t xml:space="preserve">    Кол-во</w:t>
            </w:r>
          </w:p>
          <w:p w:rsidR="00BA712B" w:rsidRPr="00E94503" w:rsidRDefault="00BA712B" w:rsidP="00E31D39">
            <w:pPr>
              <w:tabs>
                <w:tab w:val="num" w:pos="-540"/>
              </w:tabs>
              <w:ind w:left="-540" w:right="-185"/>
              <w:jc w:val="center"/>
              <w:rPr>
                <w:b/>
              </w:rPr>
            </w:pPr>
            <w:r w:rsidRPr="00E94503">
              <w:rPr>
                <w:b/>
                <w:sz w:val="22"/>
                <w:szCs w:val="22"/>
              </w:rPr>
              <w:t xml:space="preserve">     выставок</w:t>
            </w:r>
          </w:p>
        </w:tc>
        <w:tc>
          <w:tcPr>
            <w:tcW w:w="1596" w:type="dxa"/>
          </w:tcPr>
          <w:p w:rsidR="00BA712B" w:rsidRPr="00E94503" w:rsidRDefault="00BA712B" w:rsidP="00E31D39">
            <w:pPr>
              <w:tabs>
                <w:tab w:val="num" w:pos="-540"/>
              </w:tabs>
              <w:ind w:left="-540" w:right="-185"/>
              <w:jc w:val="center"/>
              <w:rPr>
                <w:b/>
              </w:rPr>
            </w:pPr>
            <w:r w:rsidRPr="00E94503">
              <w:rPr>
                <w:b/>
                <w:sz w:val="22"/>
                <w:szCs w:val="22"/>
              </w:rPr>
              <w:t>Кол-во</w:t>
            </w:r>
          </w:p>
          <w:p w:rsidR="00BA712B" w:rsidRPr="00E94503" w:rsidRDefault="00BA712B" w:rsidP="00E31D39">
            <w:pPr>
              <w:tabs>
                <w:tab w:val="num" w:pos="-540"/>
              </w:tabs>
              <w:ind w:left="-540" w:right="-185"/>
              <w:jc w:val="center"/>
              <w:rPr>
                <w:b/>
              </w:rPr>
            </w:pPr>
            <w:r w:rsidRPr="00E94503">
              <w:rPr>
                <w:b/>
                <w:sz w:val="22"/>
                <w:szCs w:val="22"/>
              </w:rPr>
              <w:t>лекций</w:t>
            </w:r>
          </w:p>
        </w:tc>
      </w:tr>
      <w:tr w:rsidR="00E9099C" w:rsidRPr="00E9099C" w:rsidTr="00E31D39">
        <w:tc>
          <w:tcPr>
            <w:tcW w:w="1595" w:type="dxa"/>
          </w:tcPr>
          <w:p w:rsidR="00BA712B" w:rsidRPr="00E9099C" w:rsidRDefault="00BA712B" w:rsidP="00E31D39">
            <w:pPr>
              <w:tabs>
                <w:tab w:val="num" w:pos="-540"/>
              </w:tabs>
              <w:ind w:left="-540" w:right="-185"/>
              <w:jc w:val="center"/>
              <w:rPr>
                <w:sz w:val="28"/>
                <w:szCs w:val="28"/>
              </w:rPr>
            </w:pPr>
            <w:r w:rsidRPr="00E9099C">
              <w:rPr>
                <w:sz w:val="28"/>
                <w:szCs w:val="28"/>
              </w:rPr>
              <w:t xml:space="preserve">   В </w:t>
            </w:r>
            <w:r w:rsidR="00191CD2" w:rsidRPr="00E9099C">
              <w:rPr>
                <w:sz w:val="28"/>
                <w:szCs w:val="28"/>
              </w:rPr>
              <w:t>2015</w:t>
            </w:r>
            <w:r w:rsidRPr="00E9099C">
              <w:rPr>
                <w:sz w:val="28"/>
                <w:szCs w:val="28"/>
              </w:rPr>
              <w:t xml:space="preserve"> г.</w:t>
            </w:r>
          </w:p>
          <w:p w:rsidR="00BA712B" w:rsidRPr="00E9099C" w:rsidRDefault="00BA712B" w:rsidP="00E31D39">
            <w:pPr>
              <w:tabs>
                <w:tab w:val="num" w:pos="-540"/>
              </w:tabs>
              <w:ind w:left="-540" w:right="-185"/>
              <w:jc w:val="center"/>
              <w:rPr>
                <w:sz w:val="28"/>
                <w:szCs w:val="28"/>
              </w:rPr>
            </w:pPr>
          </w:p>
        </w:tc>
        <w:tc>
          <w:tcPr>
            <w:tcW w:w="1595" w:type="dxa"/>
          </w:tcPr>
          <w:p w:rsidR="00BA712B" w:rsidRPr="00E9099C" w:rsidRDefault="00E9099C" w:rsidP="00191CD2">
            <w:pPr>
              <w:tabs>
                <w:tab w:val="num" w:pos="-540"/>
              </w:tabs>
              <w:ind w:left="-540" w:right="-185"/>
              <w:jc w:val="center"/>
              <w:rPr>
                <w:sz w:val="28"/>
                <w:szCs w:val="28"/>
                <w:lang w:val="en-US"/>
              </w:rPr>
            </w:pPr>
            <w:r w:rsidRPr="00E9099C">
              <w:rPr>
                <w:sz w:val="28"/>
                <w:szCs w:val="28"/>
              </w:rPr>
              <w:t>5</w:t>
            </w:r>
            <w:r w:rsidRPr="00E9099C">
              <w:rPr>
                <w:sz w:val="28"/>
                <w:szCs w:val="28"/>
                <w:lang w:val="en-US"/>
              </w:rPr>
              <w:t>20</w:t>
            </w:r>
          </w:p>
        </w:tc>
        <w:tc>
          <w:tcPr>
            <w:tcW w:w="1418" w:type="dxa"/>
          </w:tcPr>
          <w:p w:rsidR="00BA712B" w:rsidRPr="00E9099C" w:rsidRDefault="00191CD2" w:rsidP="00191CD2">
            <w:pPr>
              <w:tabs>
                <w:tab w:val="num" w:pos="-540"/>
                <w:tab w:val="center" w:pos="423"/>
              </w:tabs>
              <w:ind w:left="-540" w:right="-185"/>
              <w:rPr>
                <w:sz w:val="28"/>
                <w:szCs w:val="28"/>
                <w:lang w:val="en-US"/>
              </w:rPr>
            </w:pPr>
            <w:r w:rsidRPr="00E9099C">
              <w:rPr>
                <w:sz w:val="28"/>
                <w:szCs w:val="28"/>
              </w:rPr>
              <w:t>20</w:t>
            </w:r>
            <w:r w:rsidRPr="00E9099C">
              <w:rPr>
                <w:sz w:val="28"/>
                <w:szCs w:val="28"/>
              </w:rPr>
              <w:tab/>
            </w:r>
            <w:r w:rsidR="00E9099C" w:rsidRPr="00E9099C">
              <w:rPr>
                <w:sz w:val="28"/>
                <w:szCs w:val="28"/>
              </w:rPr>
              <w:t>2</w:t>
            </w:r>
            <w:r w:rsidR="00E9099C" w:rsidRPr="00E9099C">
              <w:rPr>
                <w:sz w:val="28"/>
                <w:szCs w:val="28"/>
                <w:lang w:val="en-US"/>
              </w:rPr>
              <w:t>1</w:t>
            </w:r>
          </w:p>
        </w:tc>
        <w:tc>
          <w:tcPr>
            <w:tcW w:w="1772" w:type="dxa"/>
          </w:tcPr>
          <w:p w:rsidR="00BA712B" w:rsidRPr="00E9099C" w:rsidRDefault="00191CD2" w:rsidP="00E31D39">
            <w:pPr>
              <w:tabs>
                <w:tab w:val="num" w:pos="-540"/>
              </w:tabs>
              <w:ind w:left="-540" w:right="-185"/>
              <w:jc w:val="center"/>
              <w:rPr>
                <w:sz w:val="28"/>
                <w:szCs w:val="28"/>
              </w:rPr>
            </w:pPr>
            <w:r w:rsidRPr="00E9099C">
              <w:rPr>
                <w:sz w:val="28"/>
                <w:szCs w:val="28"/>
              </w:rPr>
              <w:t>-</w:t>
            </w:r>
          </w:p>
        </w:tc>
        <w:tc>
          <w:tcPr>
            <w:tcW w:w="1595" w:type="dxa"/>
          </w:tcPr>
          <w:p w:rsidR="00BA712B" w:rsidRPr="00E9099C" w:rsidRDefault="00191CD2" w:rsidP="00191CD2">
            <w:pPr>
              <w:tabs>
                <w:tab w:val="num" w:pos="-540"/>
              </w:tabs>
              <w:ind w:left="-540" w:right="-185"/>
              <w:jc w:val="center"/>
              <w:rPr>
                <w:sz w:val="28"/>
                <w:szCs w:val="28"/>
              </w:rPr>
            </w:pPr>
            <w:r w:rsidRPr="00E9099C">
              <w:rPr>
                <w:sz w:val="28"/>
                <w:szCs w:val="28"/>
              </w:rPr>
              <w:t>-</w:t>
            </w:r>
          </w:p>
        </w:tc>
        <w:tc>
          <w:tcPr>
            <w:tcW w:w="1596" w:type="dxa"/>
          </w:tcPr>
          <w:p w:rsidR="00BA712B" w:rsidRPr="00E9099C" w:rsidRDefault="00BA712B" w:rsidP="00E31D39">
            <w:pPr>
              <w:tabs>
                <w:tab w:val="num" w:pos="-540"/>
              </w:tabs>
              <w:ind w:left="-540" w:right="-185"/>
              <w:rPr>
                <w:sz w:val="28"/>
                <w:szCs w:val="28"/>
              </w:rPr>
            </w:pPr>
          </w:p>
        </w:tc>
      </w:tr>
    </w:tbl>
    <w:p w:rsidR="00BA712B" w:rsidRDefault="00BA712B" w:rsidP="00BA712B">
      <w:pPr>
        <w:tabs>
          <w:tab w:val="num" w:pos="-540"/>
        </w:tabs>
        <w:ind w:left="-540" w:right="-185"/>
        <w:rPr>
          <w:sz w:val="28"/>
          <w:szCs w:val="28"/>
        </w:rPr>
      </w:pPr>
    </w:p>
    <w:p w:rsidR="00BA712B" w:rsidRDefault="00BA712B" w:rsidP="00191CD2">
      <w:pPr>
        <w:tabs>
          <w:tab w:val="num" w:pos="-540"/>
        </w:tabs>
        <w:ind w:right="-185"/>
        <w:rPr>
          <w:sz w:val="28"/>
          <w:szCs w:val="28"/>
        </w:rPr>
      </w:pPr>
    </w:p>
    <w:p w:rsidR="00BA712B" w:rsidRDefault="00BA712B" w:rsidP="00BA712B">
      <w:pPr>
        <w:numPr>
          <w:ilvl w:val="0"/>
          <w:numId w:val="1"/>
        </w:numPr>
        <w:tabs>
          <w:tab w:val="clear" w:pos="360"/>
          <w:tab w:val="num" w:pos="-540"/>
        </w:tabs>
        <w:ind w:left="-540" w:right="-185" w:firstLine="0"/>
        <w:rPr>
          <w:sz w:val="28"/>
          <w:szCs w:val="28"/>
        </w:rPr>
      </w:pPr>
      <w:r>
        <w:rPr>
          <w:sz w:val="28"/>
          <w:szCs w:val="28"/>
        </w:rPr>
        <w:t>Отметка о проверке состояния работы музея:</w:t>
      </w:r>
    </w:p>
    <w:p w:rsidR="00BA712B" w:rsidRDefault="00BA712B" w:rsidP="00BA712B">
      <w:pPr>
        <w:tabs>
          <w:tab w:val="num" w:pos="-540"/>
        </w:tabs>
        <w:ind w:left="-540" w:right="-185"/>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260"/>
        <w:gridCol w:w="3600"/>
        <w:gridCol w:w="2340"/>
        <w:gridCol w:w="1723"/>
      </w:tblGrid>
      <w:tr w:rsidR="00BA712B" w:rsidRPr="00E94503" w:rsidTr="00E31D39">
        <w:tc>
          <w:tcPr>
            <w:tcW w:w="648" w:type="dxa"/>
          </w:tcPr>
          <w:p w:rsidR="00BA712B" w:rsidRPr="00E94503" w:rsidRDefault="00BA712B" w:rsidP="00E31D39">
            <w:pPr>
              <w:tabs>
                <w:tab w:val="num" w:pos="-540"/>
              </w:tabs>
              <w:ind w:left="-540" w:right="-185"/>
              <w:jc w:val="center"/>
              <w:rPr>
                <w:b/>
              </w:rPr>
            </w:pPr>
            <w:r w:rsidRPr="00E94503">
              <w:rPr>
                <w:b/>
              </w:rPr>
              <w:t xml:space="preserve">     №</w:t>
            </w:r>
          </w:p>
          <w:p w:rsidR="00BA712B" w:rsidRPr="00E94503" w:rsidRDefault="00BA712B" w:rsidP="00E31D39">
            <w:pPr>
              <w:tabs>
                <w:tab w:val="num" w:pos="-540"/>
              </w:tabs>
              <w:ind w:left="-540" w:right="-185"/>
              <w:jc w:val="center"/>
              <w:rPr>
                <w:b/>
              </w:rPr>
            </w:pPr>
            <w:proofErr w:type="gramStart"/>
            <w:r w:rsidRPr="00E94503">
              <w:rPr>
                <w:b/>
              </w:rPr>
              <w:t>п</w:t>
            </w:r>
            <w:proofErr w:type="gramEnd"/>
            <w:r w:rsidRPr="00E94503">
              <w:rPr>
                <w:b/>
              </w:rPr>
              <w:t>/п</w:t>
            </w:r>
          </w:p>
        </w:tc>
        <w:tc>
          <w:tcPr>
            <w:tcW w:w="1260" w:type="dxa"/>
          </w:tcPr>
          <w:p w:rsidR="00BA712B" w:rsidRPr="00E94503" w:rsidRDefault="00BA712B" w:rsidP="00E31D39">
            <w:pPr>
              <w:tabs>
                <w:tab w:val="num" w:pos="-540"/>
              </w:tabs>
              <w:ind w:left="-540" w:right="-185"/>
              <w:jc w:val="center"/>
              <w:rPr>
                <w:b/>
              </w:rPr>
            </w:pPr>
            <w:r w:rsidRPr="00E94503">
              <w:rPr>
                <w:b/>
              </w:rPr>
              <w:t>Дата</w:t>
            </w:r>
          </w:p>
        </w:tc>
        <w:tc>
          <w:tcPr>
            <w:tcW w:w="3600" w:type="dxa"/>
          </w:tcPr>
          <w:p w:rsidR="00BA712B" w:rsidRPr="00E94503" w:rsidRDefault="00BA712B" w:rsidP="00E31D39">
            <w:pPr>
              <w:tabs>
                <w:tab w:val="num" w:pos="-540"/>
              </w:tabs>
              <w:ind w:left="-540" w:right="-185"/>
              <w:jc w:val="center"/>
              <w:rPr>
                <w:b/>
              </w:rPr>
            </w:pPr>
            <w:r w:rsidRPr="00E94503">
              <w:rPr>
                <w:b/>
              </w:rPr>
              <w:t>Замечания</w:t>
            </w:r>
          </w:p>
        </w:tc>
        <w:tc>
          <w:tcPr>
            <w:tcW w:w="2340" w:type="dxa"/>
          </w:tcPr>
          <w:p w:rsidR="00BA712B" w:rsidRPr="00E94503" w:rsidRDefault="00BA712B" w:rsidP="00E31D39">
            <w:pPr>
              <w:tabs>
                <w:tab w:val="num" w:pos="-540"/>
              </w:tabs>
              <w:ind w:left="-540" w:right="-185"/>
              <w:jc w:val="center"/>
              <w:rPr>
                <w:b/>
              </w:rPr>
            </w:pPr>
            <w:r w:rsidRPr="00E94503">
              <w:rPr>
                <w:b/>
              </w:rPr>
              <w:t>Кто проверил</w:t>
            </w:r>
          </w:p>
          <w:p w:rsidR="00BA712B" w:rsidRPr="00E94503" w:rsidRDefault="00BA712B" w:rsidP="00E31D39">
            <w:pPr>
              <w:tabs>
                <w:tab w:val="num" w:pos="-540"/>
              </w:tabs>
              <w:ind w:left="-540" w:right="-185"/>
              <w:jc w:val="center"/>
              <w:rPr>
                <w:b/>
              </w:rPr>
            </w:pPr>
            <w:r w:rsidRPr="00E94503">
              <w:rPr>
                <w:b/>
              </w:rPr>
              <w:t xml:space="preserve">    (ФИО, должность)</w:t>
            </w:r>
          </w:p>
        </w:tc>
        <w:tc>
          <w:tcPr>
            <w:tcW w:w="1723" w:type="dxa"/>
          </w:tcPr>
          <w:p w:rsidR="00BA712B" w:rsidRPr="00E94503" w:rsidRDefault="00BA712B" w:rsidP="00E31D39">
            <w:pPr>
              <w:tabs>
                <w:tab w:val="num" w:pos="-540"/>
              </w:tabs>
              <w:ind w:left="-540" w:right="-185"/>
              <w:jc w:val="center"/>
              <w:rPr>
                <w:b/>
              </w:rPr>
            </w:pPr>
            <w:r w:rsidRPr="00E94503">
              <w:rPr>
                <w:b/>
              </w:rPr>
              <w:t>Подпись</w:t>
            </w:r>
          </w:p>
        </w:tc>
      </w:tr>
      <w:tr w:rsidR="00BA712B" w:rsidRPr="00E94503" w:rsidTr="00E31D39">
        <w:tc>
          <w:tcPr>
            <w:tcW w:w="648" w:type="dxa"/>
          </w:tcPr>
          <w:p w:rsidR="00BA712B" w:rsidRPr="00E94503" w:rsidRDefault="00191CD2" w:rsidP="00E31D39">
            <w:pPr>
              <w:tabs>
                <w:tab w:val="num" w:pos="-540"/>
              </w:tabs>
              <w:ind w:left="-540" w:right="-185"/>
              <w:jc w:val="center"/>
              <w:rPr>
                <w:sz w:val="28"/>
                <w:szCs w:val="28"/>
              </w:rPr>
            </w:pPr>
            <w:r>
              <w:rPr>
                <w:sz w:val="28"/>
                <w:szCs w:val="28"/>
              </w:rPr>
              <w:t>1</w:t>
            </w:r>
          </w:p>
          <w:p w:rsidR="00BA712B" w:rsidRPr="00E94503" w:rsidRDefault="00BA712B" w:rsidP="00E31D39">
            <w:pPr>
              <w:tabs>
                <w:tab w:val="num" w:pos="-540"/>
              </w:tabs>
              <w:ind w:left="-540" w:right="-185"/>
              <w:jc w:val="center"/>
              <w:rPr>
                <w:sz w:val="28"/>
                <w:szCs w:val="28"/>
              </w:rPr>
            </w:pPr>
          </w:p>
        </w:tc>
        <w:tc>
          <w:tcPr>
            <w:tcW w:w="1260" w:type="dxa"/>
          </w:tcPr>
          <w:p w:rsidR="00BA712B" w:rsidRDefault="00191CD2" w:rsidP="00191CD2">
            <w:pPr>
              <w:tabs>
                <w:tab w:val="num" w:pos="-540"/>
              </w:tabs>
              <w:ind w:left="-540" w:right="-185" w:firstLine="708"/>
              <w:rPr>
                <w:sz w:val="28"/>
                <w:szCs w:val="28"/>
              </w:rPr>
            </w:pPr>
            <w:r>
              <w:rPr>
                <w:sz w:val="28"/>
                <w:szCs w:val="28"/>
              </w:rPr>
              <w:t>Январь</w:t>
            </w:r>
          </w:p>
          <w:p w:rsidR="00191CD2" w:rsidRPr="00E94503" w:rsidRDefault="00191CD2" w:rsidP="00191CD2">
            <w:pPr>
              <w:tabs>
                <w:tab w:val="num" w:pos="-540"/>
              </w:tabs>
              <w:ind w:left="-540" w:right="-185" w:firstLine="708"/>
              <w:rPr>
                <w:sz w:val="28"/>
                <w:szCs w:val="28"/>
              </w:rPr>
            </w:pPr>
            <w:r>
              <w:rPr>
                <w:sz w:val="28"/>
                <w:szCs w:val="28"/>
              </w:rPr>
              <w:t>2005</w:t>
            </w:r>
          </w:p>
          <w:p w:rsidR="00BA712B" w:rsidRPr="00E94503" w:rsidRDefault="00BA712B" w:rsidP="00E31D39">
            <w:pPr>
              <w:rPr>
                <w:sz w:val="28"/>
                <w:szCs w:val="28"/>
              </w:rPr>
            </w:pPr>
          </w:p>
          <w:p w:rsidR="00BA712B" w:rsidRPr="00E94503" w:rsidRDefault="00BA712B" w:rsidP="00E31D39">
            <w:pPr>
              <w:rPr>
                <w:sz w:val="28"/>
                <w:szCs w:val="28"/>
              </w:rPr>
            </w:pPr>
          </w:p>
          <w:p w:rsidR="00BA712B" w:rsidRPr="00E94503" w:rsidRDefault="00BA712B" w:rsidP="00E31D39">
            <w:pPr>
              <w:tabs>
                <w:tab w:val="left" w:pos="1035"/>
              </w:tabs>
              <w:rPr>
                <w:sz w:val="28"/>
                <w:szCs w:val="28"/>
              </w:rPr>
            </w:pPr>
            <w:r w:rsidRPr="00E94503">
              <w:rPr>
                <w:sz w:val="28"/>
                <w:szCs w:val="28"/>
              </w:rPr>
              <w:tab/>
            </w:r>
          </w:p>
          <w:p w:rsidR="00BA712B" w:rsidRPr="00E94503" w:rsidRDefault="00BA712B" w:rsidP="00E31D39">
            <w:pPr>
              <w:tabs>
                <w:tab w:val="left" w:pos="1035"/>
              </w:tabs>
              <w:rPr>
                <w:sz w:val="28"/>
                <w:szCs w:val="28"/>
              </w:rPr>
            </w:pPr>
          </w:p>
          <w:p w:rsidR="00BA712B" w:rsidRPr="00E94503" w:rsidRDefault="00BA712B" w:rsidP="00E31D39">
            <w:pPr>
              <w:tabs>
                <w:tab w:val="left" w:pos="1035"/>
              </w:tabs>
              <w:rPr>
                <w:sz w:val="28"/>
                <w:szCs w:val="28"/>
              </w:rPr>
            </w:pPr>
          </w:p>
        </w:tc>
        <w:tc>
          <w:tcPr>
            <w:tcW w:w="3600" w:type="dxa"/>
          </w:tcPr>
          <w:p w:rsidR="00BA712B" w:rsidRDefault="00191CD2" w:rsidP="00191CD2">
            <w:pPr>
              <w:tabs>
                <w:tab w:val="num" w:pos="-540"/>
              </w:tabs>
              <w:ind w:left="-540" w:right="-185" w:firstLine="708"/>
              <w:rPr>
                <w:sz w:val="28"/>
                <w:szCs w:val="28"/>
              </w:rPr>
            </w:pPr>
            <w:r>
              <w:rPr>
                <w:sz w:val="28"/>
                <w:szCs w:val="28"/>
              </w:rPr>
              <w:t xml:space="preserve">Музей закрыт в связи </w:t>
            </w:r>
            <w:proofErr w:type="gramStart"/>
            <w:r>
              <w:rPr>
                <w:sz w:val="28"/>
                <w:szCs w:val="28"/>
              </w:rPr>
              <w:t>с</w:t>
            </w:r>
            <w:proofErr w:type="gramEnd"/>
          </w:p>
          <w:p w:rsidR="00191CD2" w:rsidRPr="00E94503" w:rsidRDefault="00191CD2" w:rsidP="00191CD2">
            <w:pPr>
              <w:tabs>
                <w:tab w:val="num" w:pos="-540"/>
              </w:tabs>
              <w:ind w:left="-540" w:right="-185" w:firstLine="708"/>
              <w:rPr>
                <w:sz w:val="28"/>
                <w:szCs w:val="28"/>
              </w:rPr>
            </w:pPr>
            <w:r>
              <w:rPr>
                <w:sz w:val="28"/>
                <w:szCs w:val="28"/>
              </w:rPr>
              <w:t>ремонтом</w:t>
            </w:r>
          </w:p>
          <w:p w:rsidR="00BA712B" w:rsidRPr="00E94503" w:rsidRDefault="00BA712B" w:rsidP="00E31D39">
            <w:pPr>
              <w:tabs>
                <w:tab w:val="num" w:pos="-540"/>
              </w:tabs>
              <w:ind w:left="-540" w:right="-185"/>
              <w:rPr>
                <w:sz w:val="28"/>
                <w:szCs w:val="28"/>
              </w:rPr>
            </w:pPr>
          </w:p>
          <w:p w:rsidR="00BA712B" w:rsidRPr="00E94503" w:rsidRDefault="00BA712B" w:rsidP="00E31D39">
            <w:pPr>
              <w:tabs>
                <w:tab w:val="num" w:pos="-540"/>
              </w:tabs>
              <w:ind w:left="-540" w:right="-185"/>
              <w:rPr>
                <w:sz w:val="28"/>
                <w:szCs w:val="28"/>
              </w:rPr>
            </w:pPr>
          </w:p>
          <w:p w:rsidR="00BA712B" w:rsidRPr="00E94503" w:rsidRDefault="00BA712B" w:rsidP="00E31D39">
            <w:pPr>
              <w:tabs>
                <w:tab w:val="num" w:pos="-540"/>
              </w:tabs>
              <w:ind w:left="-540" w:right="-185"/>
              <w:rPr>
                <w:sz w:val="28"/>
                <w:szCs w:val="28"/>
              </w:rPr>
            </w:pPr>
          </w:p>
          <w:p w:rsidR="00BA712B" w:rsidRPr="00E94503" w:rsidRDefault="00BA712B" w:rsidP="00E31D39">
            <w:pPr>
              <w:tabs>
                <w:tab w:val="num" w:pos="-540"/>
              </w:tabs>
              <w:ind w:left="-540" w:right="-185"/>
              <w:rPr>
                <w:sz w:val="28"/>
                <w:szCs w:val="28"/>
              </w:rPr>
            </w:pPr>
          </w:p>
        </w:tc>
        <w:tc>
          <w:tcPr>
            <w:tcW w:w="2340" w:type="dxa"/>
          </w:tcPr>
          <w:p w:rsidR="00BA712B" w:rsidRDefault="00191CD2" w:rsidP="00191CD2">
            <w:pPr>
              <w:tabs>
                <w:tab w:val="num" w:pos="-540"/>
              </w:tabs>
              <w:ind w:left="-540" w:right="-185" w:firstLine="708"/>
              <w:rPr>
                <w:sz w:val="28"/>
                <w:szCs w:val="28"/>
              </w:rPr>
            </w:pPr>
            <w:proofErr w:type="spellStart"/>
            <w:r>
              <w:rPr>
                <w:sz w:val="28"/>
                <w:szCs w:val="28"/>
              </w:rPr>
              <w:t>Ксендикова</w:t>
            </w:r>
            <w:proofErr w:type="spellEnd"/>
            <w:r>
              <w:rPr>
                <w:sz w:val="28"/>
                <w:szCs w:val="28"/>
              </w:rPr>
              <w:t xml:space="preserve"> В.В.,</w:t>
            </w:r>
          </w:p>
          <w:p w:rsidR="00191CD2" w:rsidRPr="00E94503" w:rsidRDefault="00191CD2" w:rsidP="00191CD2">
            <w:pPr>
              <w:tabs>
                <w:tab w:val="num" w:pos="-540"/>
              </w:tabs>
              <w:ind w:left="-540" w:right="-185" w:firstLine="708"/>
              <w:rPr>
                <w:sz w:val="28"/>
                <w:szCs w:val="28"/>
              </w:rPr>
            </w:pPr>
            <w:r>
              <w:rPr>
                <w:sz w:val="28"/>
                <w:szCs w:val="28"/>
              </w:rPr>
              <w:t>методист</w:t>
            </w:r>
          </w:p>
        </w:tc>
        <w:tc>
          <w:tcPr>
            <w:tcW w:w="1723" w:type="dxa"/>
          </w:tcPr>
          <w:p w:rsidR="00BA712B" w:rsidRPr="00E94503" w:rsidRDefault="00BA712B" w:rsidP="00E31D39">
            <w:pPr>
              <w:tabs>
                <w:tab w:val="num" w:pos="-540"/>
              </w:tabs>
              <w:ind w:left="-540" w:right="-185"/>
              <w:rPr>
                <w:sz w:val="28"/>
                <w:szCs w:val="28"/>
              </w:rPr>
            </w:pPr>
          </w:p>
        </w:tc>
      </w:tr>
    </w:tbl>
    <w:p w:rsidR="00BA712B" w:rsidRDefault="00BA712B" w:rsidP="00BA712B">
      <w:pPr>
        <w:tabs>
          <w:tab w:val="num" w:pos="-540"/>
        </w:tabs>
        <w:ind w:left="-540" w:right="-185"/>
        <w:rPr>
          <w:sz w:val="28"/>
          <w:szCs w:val="28"/>
        </w:rPr>
      </w:pPr>
    </w:p>
    <w:p w:rsidR="00BA712B" w:rsidRDefault="00BA712B" w:rsidP="00191CD2">
      <w:pPr>
        <w:numPr>
          <w:ilvl w:val="0"/>
          <w:numId w:val="1"/>
        </w:numPr>
        <w:tabs>
          <w:tab w:val="clear" w:pos="360"/>
          <w:tab w:val="num" w:pos="-540"/>
          <w:tab w:val="num" w:pos="180"/>
        </w:tabs>
        <w:ind w:left="-540" w:right="-185" w:firstLine="0"/>
        <w:rPr>
          <w:sz w:val="28"/>
          <w:szCs w:val="28"/>
        </w:rPr>
      </w:pPr>
      <w:r>
        <w:rPr>
          <w:sz w:val="28"/>
          <w:szCs w:val="28"/>
        </w:rPr>
        <w:t>Почтовый адрес музея (подробный):</w:t>
      </w:r>
      <w:r w:rsidR="00191CD2" w:rsidRPr="001C79B7">
        <w:rPr>
          <w:sz w:val="28"/>
          <w:szCs w:val="28"/>
          <w:u w:val="single"/>
        </w:rPr>
        <w:t xml:space="preserve">РБ, 247210, Гомельская обл., </w:t>
      </w:r>
      <w:proofErr w:type="spellStart"/>
      <w:r w:rsidR="00191CD2" w:rsidRPr="001C79B7">
        <w:rPr>
          <w:sz w:val="28"/>
          <w:szCs w:val="28"/>
          <w:u w:val="single"/>
        </w:rPr>
        <w:t>г</w:t>
      </w:r>
      <w:proofErr w:type="gramStart"/>
      <w:r w:rsidR="00191CD2" w:rsidRPr="001C79B7">
        <w:rPr>
          <w:sz w:val="28"/>
          <w:szCs w:val="28"/>
          <w:u w:val="single"/>
        </w:rPr>
        <w:t>.Ж</w:t>
      </w:r>
      <w:proofErr w:type="gramEnd"/>
      <w:r w:rsidR="00191CD2" w:rsidRPr="001C79B7">
        <w:rPr>
          <w:sz w:val="28"/>
          <w:szCs w:val="28"/>
          <w:u w:val="single"/>
        </w:rPr>
        <w:t>лобин,микрора</w:t>
      </w:r>
      <w:bookmarkStart w:id="0" w:name="_GoBack"/>
      <w:bookmarkEnd w:id="0"/>
      <w:r w:rsidR="00191CD2" w:rsidRPr="001C79B7">
        <w:rPr>
          <w:sz w:val="28"/>
          <w:szCs w:val="28"/>
          <w:u w:val="single"/>
        </w:rPr>
        <w:t>йон</w:t>
      </w:r>
      <w:proofErr w:type="spellEnd"/>
      <w:r w:rsidR="00191CD2" w:rsidRPr="001C79B7">
        <w:rPr>
          <w:sz w:val="28"/>
          <w:szCs w:val="28"/>
          <w:u w:val="single"/>
        </w:rPr>
        <w:t xml:space="preserve"> 3, д.17 тел.(8-02334) 4-57-47</w:t>
      </w:r>
    </w:p>
    <w:p w:rsidR="00BA712B" w:rsidRDefault="00BA712B" w:rsidP="00191CD2">
      <w:pPr>
        <w:tabs>
          <w:tab w:val="num" w:pos="-540"/>
        </w:tabs>
        <w:ind w:right="-185"/>
        <w:rPr>
          <w:sz w:val="28"/>
          <w:szCs w:val="28"/>
        </w:rPr>
      </w:pPr>
    </w:p>
    <w:p w:rsidR="00BA712B" w:rsidRDefault="00BA712B" w:rsidP="00BA712B">
      <w:pPr>
        <w:ind w:left="-540"/>
        <w:rPr>
          <w:sz w:val="28"/>
          <w:szCs w:val="28"/>
        </w:rPr>
      </w:pPr>
    </w:p>
    <w:p w:rsidR="00911F80" w:rsidRPr="00911F80" w:rsidRDefault="00911F80" w:rsidP="00911F80">
      <w:pPr>
        <w:ind w:left="-540"/>
        <w:rPr>
          <w:sz w:val="28"/>
          <w:szCs w:val="28"/>
          <w:u w:val="single"/>
        </w:rPr>
      </w:pPr>
      <w:r>
        <w:rPr>
          <w:sz w:val="28"/>
          <w:szCs w:val="28"/>
        </w:rPr>
        <w:t xml:space="preserve">Директор                           </w:t>
      </w:r>
    </w:p>
    <w:p w:rsidR="00911F80" w:rsidRDefault="00911F80" w:rsidP="00911F80">
      <w:pPr>
        <w:ind w:left="-540"/>
        <w:rPr>
          <w:sz w:val="22"/>
          <w:szCs w:val="22"/>
        </w:rPr>
      </w:pPr>
      <w:r>
        <w:rPr>
          <w:sz w:val="28"/>
          <w:szCs w:val="28"/>
        </w:rPr>
        <w:t>учреждения образования                                   Р.В.</w:t>
      </w:r>
      <w:r w:rsidRPr="00911F80">
        <w:rPr>
          <w:sz w:val="28"/>
          <w:szCs w:val="28"/>
        </w:rPr>
        <w:t xml:space="preserve"> </w:t>
      </w:r>
      <w:r>
        <w:rPr>
          <w:sz w:val="28"/>
          <w:szCs w:val="28"/>
        </w:rPr>
        <w:t>Жичко</w:t>
      </w:r>
    </w:p>
    <w:p w:rsidR="00911F80" w:rsidRDefault="00911F80" w:rsidP="00911F80">
      <w:pPr>
        <w:ind w:left="-540"/>
        <w:rPr>
          <w:sz w:val="22"/>
          <w:szCs w:val="22"/>
        </w:rPr>
      </w:pPr>
    </w:p>
    <w:p w:rsidR="00911F80" w:rsidRDefault="00911F80" w:rsidP="00911F80">
      <w:pPr>
        <w:tabs>
          <w:tab w:val="left" w:pos="4890"/>
        </w:tabs>
        <w:ind w:left="-540"/>
        <w:rPr>
          <w:sz w:val="28"/>
          <w:szCs w:val="28"/>
        </w:rPr>
      </w:pPr>
      <w:r w:rsidRPr="00C5478B">
        <w:rPr>
          <w:sz w:val="28"/>
          <w:szCs w:val="28"/>
        </w:rPr>
        <w:t>Руководитель музея</w:t>
      </w:r>
      <w:r>
        <w:rPr>
          <w:sz w:val="28"/>
          <w:szCs w:val="28"/>
        </w:rPr>
        <w:t xml:space="preserve">        </w:t>
      </w:r>
      <w:r>
        <w:rPr>
          <w:sz w:val="28"/>
          <w:szCs w:val="28"/>
        </w:rPr>
        <w:tab/>
        <w:t>М.С. Лапина</w:t>
      </w:r>
    </w:p>
    <w:p w:rsidR="00911F80" w:rsidRDefault="00911F80" w:rsidP="00911F80">
      <w:pPr>
        <w:tabs>
          <w:tab w:val="left" w:pos="4890"/>
        </w:tabs>
        <w:ind w:left="-540"/>
        <w:rPr>
          <w:sz w:val="28"/>
          <w:szCs w:val="28"/>
        </w:rPr>
      </w:pPr>
    </w:p>
    <w:p w:rsidR="00911F80" w:rsidRPr="00911F80" w:rsidRDefault="00911F80" w:rsidP="00911F80">
      <w:pPr>
        <w:ind w:left="-540"/>
      </w:pPr>
      <w:r>
        <w:rPr>
          <w:sz w:val="28"/>
          <w:szCs w:val="28"/>
        </w:rPr>
        <w:t xml:space="preserve">Дата </w:t>
      </w:r>
      <w:r w:rsidRPr="00911F80">
        <w:rPr>
          <w:sz w:val="28"/>
          <w:szCs w:val="28"/>
        </w:rPr>
        <w:t xml:space="preserve">заполнения                              </w:t>
      </w:r>
      <w:r>
        <w:rPr>
          <w:sz w:val="28"/>
          <w:szCs w:val="28"/>
        </w:rPr>
        <w:t xml:space="preserve">                  </w:t>
      </w:r>
      <w:r w:rsidRPr="00911F80">
        <w:rPr>
          <w:sz w:val="28"/>
          <w:szCs w:val="28"/>
        </w:rPr>
        <w:t>09 июня 2016 г.</w:t>
      </w:r>
    </w:p>
    <w:p w:rsidR="00911F80" w:rsidRDefault="00911F80" w:rsidP="00BA712B">
      <w:pPr>
        <w:ind w:left="-540"/>
        <w:rPr>
          <w:sz w:val="28"/>
          <w:szCs w:val="28"/>
        </w:rPr>
      </w:pPr>
    </w:p>
    <w:p w:rsidR="00BA712B" w:rsidRDefault="00BA712B" w:rsidP="00BA712B">
      <w:pPr>
        <w:tabs>
          <w:tab w:val="num" w:pos="-540"/>
        </w:tabs>
        <w:ind w:left="-540" w:right="-185"/>
        <w:rPr>
          <w:sz w:val="28"/>
          <w:szCs w:val="28"/>
        </w:rPr>
      </w:pPr>
    </w:p>
    <w:p w:rsidR="003C1037" w:rsidRDefault="003C1037"/>
    <w:p w:rsidR="00191CD2" w:rsidRDefault="00191CD2"/>
    <w:p w:rsidR="00191CD2" w:rsidRDefault="00191CD2"/>
    <w:p w:rsidR="00191CD2" w:rsidRDefault="00191CD2"/>
    <w:p w:rsidR="00191CD2" w:rsidRDefault="00191CD2"/>
    <w:p w:rsidR="00191CD2" w:rsidRDefault="00191CD2"/>
    <w:p w:rsidR="00191CD2" w:rsidRDefault="00191CD2"/>
    <w:p w:rsidR="00191CD2" w:rsidRDefault="00191CD2"/>
    <w:p w:rsidR="00191CD2" w:rsidRDefault="00191CD2"/>
    <w:p w:rsidR="00191CD2" w:rsidRDefault="00191CD2"/>
    <w:p w:rsidR="00191CD2" w:rsidRDefault="00191CD2"/>
    <w:p w:rsidR="00191CD2" w:rsidRDefault="00191CD2"/>
    <w:p w:rsidR="00191CD2" w:rsidRDefault="00191CD2"/>
    <w:p w:rsidR="00191CD2" w:rsidRDefault="00191CD2"/>
    <w:p w:rsidR="00191CD2" w:rsidRDefault="00191CD2"/>
    <w:p w:rsidR="00191CD2" w:rsidRDefault="00191CD2"/>
    <w:p w:rsidR="00191CD2" w:rsidRDefault="00191CD2"/>
    <w:p w:rsidR="00191CD2" w:rsidRDefault="00191CD2"/>
    <w:p w:rsidR="00191CD2" w:rsidRDefault="00191CD2"/>
    <w:p w:rsidR="00191CD2" w:rsidRDefault="00191CD2"/>
    <w:p w:rsidR="00191CD2" w:rsidRDefault="00191CD2"/>
    <w:p w:rsidR="00191CD2" w:rsidRDefault="00191CD2"/>
    <w:p w:rsidR="00191CD2" w:rsidRDefault="00191CD2"/>
    <w:p w:rsidR="00191CD2" w:rsidRDefault="00191CD2"/>
    <w:p w:rsidR="00191CD2" w:rsidRDefault="00191CD2"/>
    <w:p w:rsidR="00191CD2" w:rsidRDefault="00191CD2"/>
    <w:p w:rsidR="00191CD2" w:rsidRDefault="00191CD2"/>
    <w:p w:rsidR="00191CD2" w:rsidRDefault="00191CD2"/>
    <w:p w:rsidR="00191CD2" w:rsidRDefault="00191CD2"/>
    <w:p w:rsidR="00191CD2" w:rsidRDefault="00191CD2"/>
    <w:p w:rsidR="00191CD2" w:rsidRDefault="00191CD2"/>
    <w:p w:rsidR="00191CD2" w:rsidRDefault="00191CD2"/>
    <w:p w:rsidR="00191CD2" w:rsidRDefault="00191CD2"/>
    <w:p w:rsidR="00191CD2" w:rsidRDefault="00191CD2"/>
    <w:p w:rsidR="00191CD2" w:rsidRDefault="00191CD2"/>
    <w:p w:rsidR="00191CD2" w:rsidRDefault="00191CD2"/>
    <w:p w:rsidR="00191CD2" w:rsidRPr="00911F80" w:rsidRDefault="00191CD2">
      <w:pPr>
        <w:rPr>
          <w:sz w:val="28"/>
          <w:szCs w:val="28"/>
        </w:rPr>
      </w:pPr>
    </w:p>
    <w:p w:rsidR="00B52E5E" w:rsidRPr="00911F80" w:rsidRDefault="00B52E5E" w:rsidP="00B52E5E">
      <w:pPr>
        <w:pStyle w:val="a3"/>
        <w:shd w:val="clear" w:color="auto" w:fill="FFFFFF"/>
        <w:spacing w:before="0" w:beforeAutospacing="0" w:after="125" w:afterAutospacing="0" w:line="250" w:lineRule="atLeast"/>
        <w:ind w:firstLine="708"/>
        <w:jc w:val="center"/>
        <w:rPr>
          <w:b/>
          <w:sz w:val="28"/>
          <w:szCs w:val="28"/>
        </w:rPr>
      </w:pPr>
      <w:r w:rsidRPr="00911F80">
        <w:rPr>
          <w:b/>
          <w:sz w:val="28"/>
          <w:szCs w:val="28"/>
        </w:rPr>
        <w:lastRenderedPageBreak/>
        <w:t>Текст экскурсии по экспозиции «Великая отечественная война»</w:t>
      </w:r>
    </w:p>
    <w:p w:rsidR="00191CD2" w:rsidRPr="00911F80" w:rsidRDefault="00191CD2" w:rsidP="00191CD2">
      <w:pPr>
        <w:pStyle w:val="a3"/>
        <w:shd w:val="clear" w:color="auto" w:fill="FFFFFF"/>
        <w:spacing w:before="0" w:beforeAutospacing="0" w:after="125" w:afterAutospacing="0" w:line="250" w:lineRule="atLeast"/>
        <w:ind w:firstLine="708"/>
        <w:rPr>
          <w:sz w:val="28"/>
          <w:szCs w:val="28"/>
        </w:rPr>
      </w:pPr>
      <w:r w:rsidRPr="00911F80">
        <w:rPr>
          <w:sz w:val="28"/>
          <w:szCs w:val="28"/>
        </w:rPr>
        <w:t xml:space="preserve">Добрый день, дорогие друзья! Сегодня мы приглашаем вас совершить небольшую экскурсию по нашему школьному музею. </w:t>
      </w:r>
    </w:p>
    <w:p w:rsidR="00191CD2" w:rsidRPr="00911F80" w:rsidRDefault="00191CD2" w:rsidP="00191CD2">
      <w:pPr>
        <w:pStyle w:val="a3"/>
        <w:shd w:val="clear" w:color="auto" w:fill="FFFFFF"/>
        <w:spacing w:before="0" w:beforeAutospacing="0" w:after="0" w:afterAutospacing="0" w:line="250" w:lineRule="atLeast"/>
        <w:rPr>
          <w:sz w:val="28"/>
          <w:szCs w:val="28"/>
        </w:rPr>
      </w:pPr>
      <w:r w:rsidRPr="00911F80">
        <w:rPr>
          <w:sz w:val="28"/>
          <w:szCs w:val="28"/>
        </w:rPr>
        <w:t>Мир вам, гости дорогие,</w:t>
      </w:r>
      <w:r w:rsidRPr="00911F80">
        <w:rPr>
          <w:sz w:val="28"/>
          <w:szCs w:val="28"/>
        </w:rPr>
        <w:br/>
        <w:t>Вы явились в добрый час</w:t>
      </w:r>
      <w:r w:rsidRPr="00911F80">
        <w:rPr>
          <w:sz w:val="28"/>
          <w:szCs w:val="28"/>
        </w:rPr>
        <w:br/>
        <w:t>Встречу добрую и тёплую</w:t>
      </w:r>
      <w:r w:rsidRPr="00911F80">
        <w:rPr>
          <w:rStyle w:val="apple-converted-space"/>
          <w:sz w:val="28"/>
          <w:szCs w:val="28"/>
        </w:rPr>
        <w:t> </w:t>
      </w:r>
      <w:r w:rsidRPr="00911F80">
        <w:rPr>
          <w:sz w:val="28"/>
          <w:szCs w:val="28"/>
        </w:rPr>
        <w:br/>
        <w:t>Мы готовили для вас!</w:t>
      </w:r>
    </w:p>
    <w:p w:rsidR="00191CD2" w:rsidRPr="00911F80" w:rsidRDefault="00191CD2" w:rsidP="00191CD2">
      <w:pPr>
        <w:pStyle w:val="a3"/>
        <w:shd w:val="clear" w:color="auto" w:fill="FFFFFF"/>
        <w:spacing w:before="0" w:beforeAutospacing="0" w:after="0" w:afterAutospacing="0" w:line="250" w:lineRule="atLeast"/>
        <w:rPr>
          <w:sz w:val="28"/>
          <w:szCs w:val="28"/>
        </w:rPr>
      </w:pPr>
    </w:p>
    <w:p w:rsidR="00191CD2" w:rsidRPr="00911F80" w:rsidRDefault="00191CD2" w:rsidP="006711E2">
      <w:pPr>
        <w:pStyle w:val="a3"/>
        <w:shd w:val="clear" w:color="auto" w:fill="FFFFFF"/>
        <w:spacing w:before="0" w:beforeAutospacing="0" w:after="0" w:afterAutospacing="0"/>
        <w:ind w:firstLine="708"/>
        <w:jc w:val="both"/>
        <w:rPr>
          <w:sz w:val="28"/>
          <w:szCs w:val="28"/>
        </w:rPr>
      </w:pPr>
      <w:r w:rsidRPr="00911F80">
        <w:rPr>
          <w:sz w:val="28"/>
          <w:szCs w:val="28"/>
        </w:rPr>
        <w:t>Музей был открыт в 2015 году. В нем много экспонатов (более 100) – это предметы, которые собраны с помощью учителей, учащихся, местных жителей.</w:t>
      </w:r>
      <w:r w:rsidRPr="00911F80">
        <w:rPr>
          <w:b/>
          <w:bCs/>
          <w:color w:val="000000" w:themeColor="text1"/>
          <w:sz w:val="28"/>
          <w:szCs w:val="28"/>
          <w:bdr w:val="none" w:sz="0" w:space="0" w:color="auto" w:frame="1"/>
          <w:shd w:val="clear" w:color="auto" w:fill="C8B694"/>
        </w:rPr>
        <w:br/>
      </w:r>
      <w:r w:rsidRPr="00911F80">
        <w:rPr>
          <w:bCs/>
          <w:sz w:val="28"/>
          <w:szCs w:val="28"/>
        </w:rPr>
        <w:tab/>
        <w:t>22 июня 1941 года</w:t>
      </w:r>
      <w:r w:rsidRPr="00911F80">
        <w:rPr>
          <w:sz w:val="28"/>
          <w:szCs w:val="28"/>
        </w:rPr>
        <w:t> предрассветную тишину внезапно разорвали взрывы ревущих снарядов. Так началась война.</w:t>
      </w:r>
    </w:p>
    <w:p w:rsidR="00191CD2" w:rsidRPr="00911F80" w:rsidRDefault="00191CD2" w:rsidP="006711E2">
      <w:pPr>
        <w:ind w:firstLine="708"/>
        <w:jc w:val="both"/>
        <w:rPr>
          <w:sz w:val="28"/>
          <w:szCs w:val="28"/>
        </w:rPr>
      </w:pPr>
      <w:r w:rsidRPr="00911F80">
        <w:rPr>
          <w:sz w:val="28"/>
          <w:szCs w:val="28"/>
        </w:rPr>
        <w:t>Тогда еще никто не знал, что в историю человечества она войдет как самая кровопролитная. Никто не догадывался, что советскому народу предстоит пройти через нечеловеческие испытания, пройти и победить. Избавить мир от фашизма, показав всем, что дух солдата Красной Армии не дано сломить захватчикам.</w:t>
      </w:r>
    </w:p>
    <w:p w:rsidR="00191CD2" w:rsidRPr="00911F80" w:rsidRDefault="00191CD2" w:rsidP="006711E2">
      <w:pPr>
        <w:ind w:firstLine="708"/>
        <w:jc w:val="both"/>
        <w:rPr>
          <w:sz w:val="28"/>
          <w:szCs w:val="28"/>
        </w:rPr>
      </w:pPr>
      <w:r w:rsidRPr="00911F80">
        <w:rPr>
          <w:sz w:val="28"/>
          <w:szCs w:val="28"/>
        </w:rPr>
        <w:t>К началу сентября 1941 г. вся территория Беларуси оказалась полностью оккупированной. Захватив Беларусь, гитлеровцы установили здесь оккупационный режим «новый порядок», невиданный геноцид, террор и насилие. </w:t>
      </w:r>
      <w:r w:rsidRPr="00911F80">
        <w:rPr>
          <w:sz w:val="28"/>
          <w:szCs w:val="28"/>
        </w:rPr>
        <w:br/>
        <w:t>75% населения подлежало уничтожению, остальные использовались бы в качестве рабов. На территории Беларуси было создано более 260 лагерей смерти.</w:t>
      </w:r>
    </w:p>
    <w:p w:rsidR="00191CD2" w:rsidRPr="00911F80" w:rsidRDefault="00191CD2" w:rsidP="006711E2">
      <w:pPr>
        <w:ind w:firstLine="708"/>
        <w:jc w:val="both"/>
        <w:rPr>
          <w:sz w:val="28"/>
          <w:szCs w:val="28"/>
        </w:rPr>
      </w:pPr>
      <w:r w:rsidRPr="00911F80">
        <w:rPr>
          <w:sz w:val="28"/>
          <w:szCs w:val="28"/>
        </w:rPr>
        <w:t>Город Жлобин до оккупации представлял собой цветущий, утопающий в зелени и фруктовых садах город, имеющий 23 000 жителей. Это был одновременно и крупный железнодорожный узел, оборудованный по последнему слову техники. После изгнания немецко-фашистских захватчиков в Жлобине осталось 10 000 жителей.</w:t>
      </w:r>
    </w:p>
    <w:p w:rsidR="00191CD2" w:rsidRPr="00911F80" w:rsidRDefault="00191CD2" w:rsidP="006711E2">
      <w:pPr>
        <w:ind w:firstLine="708"/>
        <w:jc w:val="both"/>
        <w:rPr>
          <w:sz w:val="28"/>
          <w:szCs w:val="28"/>
        </w:rPr>
      </w:pPr>
      <w:r w:rsidRPr="00911F80">
        <w:rPr>
          <w:sz w:val="28"/>
          <w:szCs w:val="28"/>
        </w:rPr>
        <w:t xml:space="preserve">Более 24 подпольных групп действовало в годы войны на оккупированной территории </w:t>
      </w:r>
      <w:proofErr w:type="spellStart"/>
      <w:r w:rsidRPr="00911F80">
        <w:rPr>
          <w:sz w:val="28"/>
          <w:szCs w:val="28"/>
        </w:rPr>
        <w:t>Жлобинщины</w:t>
      </w:r>
      <w:proofErr w:type="spellEnd"/>
      <w:r w:rsidRPr="00911F80">
        <w:rPr>
          <w:sz w:val="28"/>
          <w:szCs w:val="28"/>
        </w:rPr>
        <w:t xml:space="preserve">. Некоторые были раскрыты фашистами, их патриоты схвачены и зверски замучены. Но на месте погибших бойцов становились </w:t>
      </w:r>
      <w:proofErr w:type="gramStart"/>
      <w:r w:rsidRPr="00911F80">
        <w:rPr>
          <w:sz w:val="28"/>
          <w:szCs w:val="28"/>
        </w:rPr>
        <w:t>новые</w:t>
      </w:r>
      <w:proofErr w:type="gramEnd"/>
      <w:r w:rsidRPr="00911F80">
        <w:rPr>
          <w:sz w:val="28"/>
          <w:szCs w:val="28"/>
        </w:rPr>
        <w:t xml:space="preserve"> и борьба продолжалась. Почти все группы свернули свою деятельность осенью 1943 г. и влились в ряды советских партизан, а затем и Красной Армии.</w:t>
      </w:r>
    </w:p>
    <w:p w:rsidR="00191CD2" w:rsidRPr="00911F80" w:rsidRDefault="00191CD2" w:rsidP="006711E2">
      <w:pPr>
        <w:ind w:firstLine="708"/>
        <w:jc w:val="both"/>
        <w:rPr>
          <w:sz w:val="28"/>
          <w:szCs w:val="28"/>
        </w:rPr>
      </w:pPr>
      <w:r w:rsidRPr="00911F80">
        <w:rPr>
          <w:sz w:val="28"/>
          <w:szCs w:val="28"/>
        </w:rPr>
        <w:t>Много славных дел на счету у партизан и подпольщиков Жлобина. Они разрушали коммуникации, транспортные средства врага, пускали под откос эшелоны с живой силой и техникой противника (свыше 115 эшелонов), жгли воинские склады, наносили неожиданные удары по фашистским войскам, громили полицейские участки. Например, только партизаны бригады имени Железняка в период с 7 мая по 25 ноября 1943 года уничтожили в боях 610 гитлеровских солдат и офицеров, взорвали 36 шоссейных мостов, 68 автомобилей и много другой техники врага.</w:t>
      </w:r>
    </w:p>
    <w:p w:rsidR="00191CD2" w:rsidRPr="00911F80" w:rsidRDefault="00191CD2" w:rsidP="00191CD2">
      <w:pPr>
        <w:ind w:firstLine="708"/>
        <w:rPr>
          <w:sz w:val="28"/>
          <w:szCs w:val="28"/>
        </w:rPr>
      </w:pPr>
      <w:r w:rsidRPr="00911F80">
        <w:rPr>
          <w:sz w:val="28"/>
          <w:szCs w:val="28"/>
        </w:rPr>
        <w:lastRenderedPageBreak/>
        <w:t>На территории Жлобинского района действовало около трех тысяч партизан и подпольщиков. Родина высоко оценила подвиги народных мстителей: многие из них награждены орденами и медалями</w:t>
      </w:r>
      <w:proofErr w:type="gramStart"/>
      <w:r w:rsidRPr="00911F80">
        <w:rPr>
          <w:sz w:val="28"/>
          <w:szCs w:val="28"/>
        </w:rPr>
        <w:t>.(</w:t>
      </w:r>
      <w:proofErr w:type="gramEnd"/>
      <w:r w:rsidRPr="00911F80">
        <w:rPr>
          <w:sz w:val="28"/>
          <w:szCs w:val="28"/>
        </w:rPr>
        <w:t>рассказать про медали, которые есть у нас)</w:t>
      </w:r>
    </w:p>
    <w:p w:rsidR="00191CD2" w:rsidRPr="00911F80" w:rsidRDefault="00191CD2" w:rsidP="00191CD2">
      <w:pPr>
        <w:pStyle w:val="a3"/>
        <w:shd w:val="clear" w:color="auto" w:fill="FFFFFF"/>
        <w:spacing w:before="0" w:beforeAutospacing="0" w:after="0" w:afterAutospacing="0"/>
        <w:ind w:firstLine="708"/>
        <w:jc w:val="both"/>
        <w:rPr>
          <w:color w:val="111111"/>
          <w:sz w:val="28"/>
          <w:szCs w:val="28"/>
        </w:rPr>
      </w:pPr>
      <w:r w:rsidRPr="00911F80">
        <w:rPr>
          <w:color w:val="111111"/>
          <w:sz w:val="28"/>
          <w:szCs w:val="28"/>
        </w:rPr>
        <w:t xml:space="preserve">Жлобину, пожалуй, как ни одному другому белорусскому городу, выпала суровая доля испытаний в годы Великой Отечественной войны. Его освобождали трижды. Первый раз это было 6 июля 1941 года. В тот день частями 117-й стрелковой дивизии под командованием И. Л. Хижняка оккупанты были выбиты из города. К сожалению, силы были не равными, и вскоре город снова захватили фашисты. Но ненадолго. </w:t>
      </w:r>
      <w:r w:rsidRPr="00911F80">
        <w:rPr>
          <w:color w:val="111111"/>
          <w:sz w:val="28"/>
          <w:szCs w:val="28"/>
        </w:rPr>
        <w:tab/>
      </w:r>
      <w:r w:rsidRPr="00911F80">
        <w:rPr>
          <w:color w:val="111111"/>
          <w:sz w:val="28"/>
          <w:szCs w:val="28"/>
        </w:rPr>
        <w:tab/>
        <w:t>13 июля воины 154-й стрелковой дивизии под командованием полковника Я. С. Фоканова, форсировав Днепр, нанесли противнику мощнейший удар, выбили его из Жлобина и отбросили на запад более чем на 30 километров.</w:t>
      </w:r>
      <w:r w:rsidRPr="00911F80">
        <w:rPr>
          <w:color w:val="111111"/>
          <w:sz w:val="28"/>
          <w:szCs w:val="28"/>
        </w:rPr>
        <w:br/>
        <w:t xml:space="preserve">Советским Жлобин оставался до середины августа. Всего месяц, но как много и дорого это было тогда. Второе освобождение Жлобина позволило вывезти в тыл значительное количество людей и материальных ценностей. Достаточно сказать, что только через станцию </w:t>
      </w:r>
      <w:proofErr w:type="spellStart"/>
      <w:r w:rsidRPr="00911F80">
        <w:rPr>
          <w:color w:val="111111"/>
          <w:sz w:val="28"/>
          <w:szCs w:val="28"/>
        </w:rPr>
        <w:t>Ящицы</w:t>
      </w:r>
      <w:proofErr w:type="spellEnd"/>
      <w:r w:rsidRPr="00911F80">
        <w:rPr>
          <w:color w:val="111111"/>
          <w:sz w:val="28"/>
          <w:szCs w:val="28"/>
        </w:rPr>
        <w:t xml:space="preserve"> и </w:t>
      </w:r>
      <w:proofErr w:type="spellStart"/>
      <w:r w:rsidRPr="00911F80">
        <w:rPr>
          <w:color w:val="111111"/>
          <w:sz w:val="28"/>
          <w:szCs w:val="28"/>
        </w:rPr>
        <w:t>Калинковичский</w:t>
      </w:r>
      <w:proofErr w:type="spellEnd"/>
      <w:r w:rsidRPr="00911F80">
        <w:rPr>
          <w:color w:val="111111"/>
          <w:sz w:val="28"/>
          <w:szCs w:val="28"/>
        </w:rPr>
        <w:t xml:space="preserve"> железнодорожный узел с армейских складов, базировавшихся в районе, удалось вывезти на фронт свыше пяти тысяч вагонов с боеприпасами. Как важны были эти мины и снаряды в то время, когда враг рвался к Москве!</w:t>
      </w:r>
      <w:r w:rsidRPr="00911F80">
        <w:rPr>
          <w:color w:val="111111"/>
          <w:sz w:val="28"/>
          <w:szCs w:val="28"/>
        </w:rPr>
        <w:br/>
        <w:t xml:space="preserve">Только к середине августа 1941 года, когда части 63-го стрелкового корпуса во избежание полного окружения вынуждены были отойти на восточный берег Днепра, гитлеровцы снова захватили город. Над Жлобином опустилась темная ночь оккупации. Но жители района не склонились перед захватчиками. Здесь действовало подполье, было организовано сильное </w:t>
      </w:r>
      <w:proofErr w:type="gramStart"/>
      <w:r w:rsidRPr="00911F80">
        <w:rPr>
          <w:color w:val="111111"/>
          <w:sz w:val="28"/>
          <w:szCs w:val="28"/>
        </w:rPr>
        <w:t>партизан-</w:t>
      </w:r>
      <w:proofErr w:type="spellStart"/>
      <w:r w:rsidRPr="00911F80">
        <w:rPr>
          <w:color w:val="111111"/>
          <w:sz w:val="28"/>
          <w:szCs w:val="28"/>
        </w:rPr>
        <w:t>ское</w:t>
      </w:r>
      <w:proofErr w:type="spellEnd"/>
      <w:proofErr w:type="gramEnd"/>
      <w:r w:rsidRPr="00911F80">
        <w:rPr>
          <w:color w:val="111111"/>
          <w:sz w:val="28"/>
          <w:szCs w:val="28"/>
        </w:rPr>
        <w:t xml:space="preserve"> движение.</w:t>
      </w:r>
      <w:r w:rsidRPr="00911F80">
        <w:rPr>
          <w:color w:val="111111"/>
          <w:sz w:val="28"/>
          <w:szCs w:val="28"/>
        </w:rPr>
        <w:br/>
        <w:t xml:space="preserve">Окончательное освобождение </w:t>
      </w:r>
      <w:proofErr w:type="spellStart"/>
      <w:r w:rsidRPr="00911F80">
        <w:rPr>
          <w:color w:val="111111"/>
          <w:sz w:val="28"/>
          <w:szCs w:val="28"/>
        </w:rPr>
        <w:t>Жлобинщины</w:t>
      </w:r>
      <w:proofErr w:type="spellEnd"/>
      <w:r w:rsidRPr="00911F80">
        <w:rPr>
          <w:color w:val="111111"/>
          <w:sz w:val="28"/>
          <w:szCs w:val="28"/>
        </w:rPr>
        <w:t xml:space="preserve"> от немецко-фашист-</w:t>
      </w:r>
      <w:proofErr w:type="spellStart"/>
      <w:r w:rsidRPr="00911F80">
        <w:rPr>
          <w:color w:val="111111"/>
          <w:sz w:val="28"/>
          <w:szCs w:val="28"/>
        </w:rPr>
        <w:t>ских</w:t>
      </w:r>
      <w:proofErr w:type="spellEnd"/>
      <w:r w:rsidRPr="00911F80">
        <w:rPr>
          <w:color w:val="111111"/>
          <w:sz w:val="28"/>
          <w:szCs w:val="28"/>
        </w:rPr>
        <w:t xml:space="preserve"> захватчиков началось в ноябре 1943 года. Тогда в ходе </w:t>
      </w:r>
      <w:proofErr w:type="spellStart"/>
      <w:r w:rsidRPr="00911F80">
        <w:rPr>
          <w:color w:val="111111"/>
          <w:sz w:val="28"/>
          <w:szCs w:val="28"/>
        </w:rPr>
        <w:t>Гомельско-Речицкой</w:t>
      </w:r>
      <w:proofErr w:type="spellEnd"/>
      <w:r w:rsidRPr="00911F80">
        <w:rPr>
          <w:color w:val="111111"/>
          <w:sz w:val="28"/>
          <w:szCs w:val="28"/>
        </w:rPr>
        <w:t xml:space="preserve"> наступательной операции войск Белорусского фронта фашисты были выбиты из </w:t>
      </w:r>
      <w:proofErr w:type="gramStart"/>
      <w:r w:rsidRPr="00911F80">
        <w:rPr>
          <w:color w:val="111111"/>
          <w:sz w:val="28"/>
          <w:szCs w:val="28"/>
        </w:rPr>
        <w:t>город-</w:t>
      </w:r>
      <w:proofErr w:type="spellStart"/>
      <w:r w:rsidRPr="00911F80">
        <w:rPr>
          <w:color w:val="111111"/>
          <w:sz w:val="28"/>
          <w:szCs w:val="28"/>
        </w:rPr>
        <w:t>ского</w:t>
      </w:r>
      <w:proofErr w:type="spellEnd"/>
      <w:proofErr w:type="gramEnd"/>
      <w:r w:rsidRPr="00911F80">
        <w:rPr>
          <w:color w:val="111111"/>
          <w:sz w:val="28"/>
          <w:szCs w:val="28"/>
        </w:rPr>
        <w:t xml:space="preserve"> поселка Стрешин, деревень </w:t>
      </w:r>
      <w:proofErr w:type="spellStart"/>
      <w:r w:rsidRPr="00911F80">
        <w:rPr>
          <w:color w:val="111111"/>
          <w:sz w:val="28"/>
          <w:szCs w:val="28"/>
        </w:rPr>
        <w:t>Шихов</w:t>
      </w:r>
      <w:proofErr w:type="spellEnd"/>
      <w:r w:rsidRPr="00911F80">
        <w:rPr>
          <w:color w:val="111111"/>
          <w:sz w:val="28"/>
          <w:szCs w:val="28"/>
        </w:rPr>
        <w:t>, Липы, Марс, Первомай-</w:t>
      </w:r>
      <w:proofErr w:type="spellStart"/>
      <w:r w:rsidRPr="00911F80">
        <w:rPr>
          <w:color w:val="111111"/>
          <w:sz w:val="28"/>
          <w:szCs w:val="28"/>
        </w:rPr>
        <w:t>ский</w:t>
      </w:r>
      <w:proofErr w:type="spellEnd"/>
      <w:r w:rsidRPr="00911F80">
        <w:rPr>
          <w:color w:val="111111"/>
          <w:sz w:val="28"/>
          <w:szCs w:val="28"/>
        </w:rPr>
        <w:t xml:space="preserve">, </w:t>
      </w:r>
      <w:proofErr w:type="spellStart"/>
      <w:r w:rsidRPr="00911F80">
        <w:rPr>
          <w:color w:val="111111"/>
          <w:sz w:val="28"/>
          <w:szCs w:val="28"/>
        </w:rPr>
        <w:t>Косаковка</w:t>
      </w:r>
      <w:proofErr w:type="spellEnd"/>
      <w:r w:rsidRPr="00911F80">
        <w:rPr>
          <w:color w:val="111111"/>
          <w:sz w:val="28"/>
          <w:szCs w:val="28"/>
        </w:rPr>
        <w:t>. Они были первыми населенными пунктами Жлобинского района, освобожденными от врага. Самим Жлобином войска 1-го Белорусского фронта овладели 26 июня 1944 года. В этот же день столица СССР от имени Родины салютовала доблестным войскам двенадцатью артиллерийскими залпами из ста двадцати четырех орудий.</w:t>
      </w:r>
    </w:p>
    <w:p w:rsidR="00191CD2" w:rsidRPr="00911F80" w:rsidRDefault="00191CD2" w:rsidP="00191CD2">
      <w:pPr>
        <w:pStyle w:val="a3"/>
        <w:shd w:val="clear" w:color="auto" w:fill="FFFFFF"/>
        <w:spacing w:before="0" w:beforeAutospacing="0" w:after="0" w:afterAutospacing="0"/>
        <w:ind w:firstLine="708"/>
        <w:jc w:val="both"/>
        <w:rPr>
          <w:color w:val="111111"/>
          <w:sz w:val="28"/>
          <w:szCs w:val="28"/>
        </w:rPr>
      </w:pPr>
    </w:p>
    <w:p w:rsidR="00191CD2" w:rsidRPr="00911F80" w:rsidRDefault="00191CD2" w:rsidP="00191CD2">
      <w:pPr>
        <w:pStyle w:val="a3"/>
        <w:shd w:val="clear" w:color="auto" w:fill="FFFFFF"/>
        <w:spacing w:before="0" w:beforeAutospacing="0" w:after="0" w:afterAutospacing="0"/>
        <w:jc w:val="both"/>
        <w:rPr>
          <w:color w:val="000000"/>
          <w:sz w:val="28"/>
          <w:szCs w:val="28"/>
          <w:shd w:val="clear" w:color="auto" w:fill="FFFFFF"/>
        </w:rPr>
      </w:pPr>
      <w:r w:rsidRPr="00911F80">
        <w:rPr>
          <w:i/>
          <w:sz w:val="28"/>
          <w:szCs w:val="28"/>
        </w:rPr>
        <w:t xml:space="preserve">Четырехгранный игольчатый штык </w:t>
      </w:r>
      <w:r w:rsidRPr="00911F80">
        <w:rPr>
          <w:sz w:val="28"/>
          <w:szCs w:val="28"/>
        </w:rPr>
        <w:t xml:space="preserve">- </w:t>
      </w:r>
      <w:r w:rsidRPr="00911F80">
        <w:rPr>
          <w:color w:val="000000"/>
          <w:sz w:val="28"/>
          <w:szCs w:val="28"/>
          <w:shd w:val="clear" w:color="auto" w:fill="FFFFFF"/>
        </w:rPr>
        <w:t xml:space="preserve">ранения, наносимые четырехгранным игольчатым штыком, были </w:t>
      </w:r>
      <w:proofErr w:type="gramStart"/>
      <w:r w:rsidRPr="00911F80">
        <w:rPr>
          <w:color w:val="000000"/>
          <w:sz w:val="28"/>
          <w:szCs w:val="28"/>
          <w:shd w:val="clear" w:color="auto" w:fill="FFFFFF"/>
        </w:rPr>
        <w:t>тяжелее</w:t>
      </w:r>
      <w:proofErr w:type="gramEnd"/>
      <w:r w:rsidRPr="00911F80">
        <w:rPr>
          <w:color w:val="000000"/>
          <w:sz w:val="28"/>
          <w:szCs w:val="28"/>
          <w:shd w:val="clear" w:color="auto" w:fill="FFFFFF"/>
        </w:rPr>
        <w:t xml:space="preserve"> чем нанесённые штык-ножом, имели большую глубину и малое входное отверстие, поэтому ранение сопровождалось сильным внутренним кровотечением, из-за чего штык осуждался как негуманный.</w:t>
      </w:r>
    </w:p>
    <w:p w:rsidR="00191CD2" w:rsidRPr="00911F80" w:rsidRDefault="00191CD2" w:rsidP="00191CD2">
      <w:pPr>
        <w:pStyle w:val="a3"/>
        <w:shd w:val="clear" w:color="auto" w:fill="FFFFFF"/>
        <w:spacing w:before="0" w:beforeAutospacing="0" w:after="0" w:afterAutospacing="0"/>
        <w:jc w:val="both"/>
        <w:rPr>
          <w:color w:val="000000"/>
          <w:sz w:val="28"/>
          <w:szCs w:val="28"/>
          <w:shd w:val="clear" w:color="auto" w:fill="FFFFFF"/>
        </w:rPr>
      </w:pPr>
    </w:p>
    <w:p w:rsidR="00191CD2" w:rsidRPr="00911F80" w:rsidRDefault="00191CD2" w:rsidP="006711E2">
      <w:pPr>
        <w:jc w:val="both"/>
        <w:rPr>
          <w:sz w:val="28"/>
          <w:szCs w:val="28"/>
        </w:rPr>
      </w:pPr>
      <w:r w:rsidRPr="00911F80">
        <w:rPr>
          <w:i/>
          <w:sz w:val="28"/>
          <w:szCs w:val="28"/>
        </w:rPr>
        <w:t>Немецкая противогазная коробк</w:t>
      </w:r>
      <w:proofErr w:type="gramStart"/>
      <w:r w:rsidRPr="00911F80">
        <w:rPr>
          <w:i/>
          <w:sz w:val="28"/>
          <w:szCs w:val="28"/>
        </w:rPr>
        <w:t>а</w:t>
      </w:r>
      <w:r w:rsidRPr="00911F80">
        <w:rPr>
          <w:sz w:val="28"/>
          <w:szCs w:val="28"/>
        </w:rPr>
        <w:t>-</w:t>
      </w:r>
      <w:proofErr w:type="gramEnd"/>
      <w:r w:rsidRPr="00911F80">
        <w:rPr>
          <w:sz w:val="28"/>
          <w:szCs w:val="28"/>
        </w:rPr>
        <w:t xml:space="preserve"> в  1938 году, вместе с новым противогазом появилась и новая противогазная коробка, которая имела высоту 24,5 см и диаметр 12,5 см. Под крышкой два металлических ушка, </w:t>
      </w:r>
      <w:r w:rsidRPr="00911F80">
        <w:rPr>
          <w:sz w:val="28"/>
          <w:szCs w:val="28"/>
        </w:rPr>
        <w:lastRenderedPageBreak/>
        <w:t>через которые продевался плечевой ремень, который можно было регулировать по длине, а снизу коробки находилось третье ушко, через которое продевался короткий ремешок с крючком на конце.  Ремень противогазной коробки надевали через левое плечо, предварительно отрегулировав его так, чтобы коробка висела горизонтально, а короткий ремешок с крючком цеплялся за поясной ремень.</w:t>
      </w:r>
    </w:p>
    <w:p w:rsidR="00191CD2" w:rsidRPr="00911F80" w:rsidRDefault="00191CD2" w:rsidP="006711E2">
      <w:pPr>
        <w:jc w:val="both"/>
        <w:rPr>
          <w:sz w:val="28"/>
          <w:szCs w:val="28"/>
        </w:rPr>
      </w:pPr>
    </w:p>
    <w:p w:rsidR="00191CD2" w:rsidRPr="00911F80" w:rsidRDefault="00191CD2" w:rsidP="006711E2">
      <w:pPr>
        <w:jc w:val="both"/>
        <w:rPr>
          <w:sz w:val="28"/>
          <w:szCs w:val="28"/>
        </w:rPr>
      </w:pPr>
      <w:r w:rsidRPr="00911F80">
        <w:rPr>
          <w:i/>
          <w:sz w:val="28"/>
          <w:szCs w:val="28"/>
        </w:rPr>
        <w:t xml:space="preserve">Армейская лопата </w:t>
      </w:r>
      <w:proofErr w:type="spellStart"/>
      <w:r w:rsidRPr="00911F80">
        <w:rPr>
          <w:i/>
          <w:sz w:val="28"/>
          <w:szCs w:val="28"/>
        </w:rPr>
        <w:t>соперная</w:t>
      </w:r>
      <w:proofErr w:type="spellEnd"/>
      <w:r w:rsidRPr="00911F80">
        <w:rPr>
          <w:i/>
          <w:sz w:val="28"/>
          <w:szCs w:val="28"/>
        </w:rPr>
        <w:t xml:space="preserve"> складывающаяся немецкая</w:t>
      </w:r>
      <w:r w:rsidRPr="00911F80">
        <w:rPr>
          <w:sz w:val="28"/>
          <w:szCs w:val="28"/>
        </w:rPr>
        <w:t xml:space="preserve"> - носили саперную лопатку сзади на левом бедре, в специальном кожаном чехле, подвешивая к поясному ремню. В боевых условиях лопатку часто носили несколько иным образом - ее просто засовывали за поясной ремень. В условиях непрерывного возникновения непредвиденных ситуаций такой способ был явно наиболее удобен, например, при окапывании под огнем противника или в рукопашном бою (в качестве холодного оружия). </w:t>
      </w:r>
    </w:p>
    <w:p w:rsidR="00191CD2" w:rsidRPr="00911F80" w:rsidRDefault="00191CD2" w:rsidP="006711E2">
      <w:pPr>
        <w:jc w:val="both"/>
        <w:rPr>
          <w:sz w:val="28"/>
          <w:szCs w:val="28"/>
        </w:rPr>
      </w:pPr>
    </w:p>
    <w:p w:rsidR="00191CD2" w:rsidRPr="00911F80" w:rsidRDefault="00191CD2" w:rsidP="006711E2">
      <w:pPr>
        <w:jc w:val="both"/>
        <w:rPr>
          <w:sz w:val="28"/>
          <w:szCs w:val="28"/>
        </w:rPr>
      </w:pPr>
    </w:p>
    <w:p w:rsidR="00191CD2" w:rsidRPr="00911F80" w:rsidRDefault="00191CD2">
      <w:pPr>
        <w:rPr>
          <w:sz w:val="28"/>
          <w:szCs w:val="28"/>
        </w:rPr>
      </w:pPr>
    </w:p>
    <w:p w:rsidR="00191CD2" w:rsidRPr="00911F80" w:rsidRDefault="00191CD2">
      <w:pPr>
        <w:rPr>
          <w:sz w:val="28"/>
          <w:szCs w:val="28"/>
        </w:rPr>
      </w:pPr>
    </w:p>
    <w:p w:rsidR="00191CD2" w:rsidRPr="00911F80" w:rsidRDefault="00191CD2">
      <w:pPr>
        <w:rPr>
          <w:sz w:val="28"/>
          <w:szCs w:val="28"/>
        </w:rPr>
      </w:pPr>
    </w:p>
    <w:p w:rsidR="00191CD2" w:rsidRPr="00911F80" w:rsidRDefault="00191CD2">
      <w:pPr>
        <w:rPr>
          <w:sz w:val="28"/>
          <w:szCs w:val="28"/>
        </w:rPr>
      </w:pPr>
    </w:p>
    <w:p w:rsidR="00191CD2" w:rsidRPr="00911F80" w:rsidRDefault="00191CD2">
      <w:pPr>
        <w:rPr>
          <w:sz w:val="28"/>
          <w:szCs w:val="28"/>
        </w:rPr>
      </w:pPr>
    </w:p>
    <w:p w:rsidR="00191CD2" w:rsidRPr="00911F80" w:rsidRDefault="00191CD2">
      <w:pPr>
        <w:rPr>
          <w:sz w:val="28"/>
          <w:szCs w:val="28"/>
        </w:rPr>
      </w:pPr>
    </w:p>
    <w:p w:rsidR="00191CD2" w:rsidRPr="00911F80" w:rsidRDefault="00191CD2">
      <w:pPr>
        <w:rPr>
          <w:sz w:val="28"/>
          <w:szCs w:val="28"/>
        </w:rPr>
      </w:pPr>
    </w:p>
    <w:p w:rsidR="00191CD2" w:rsidRPr="00911F80" w:rsidRDefault="00191CD2">
      <w:pPr>
        <w:rPr>
          <w:sz w:val="28"/>
          <w:szCs w:val="28"/>
        </w:rPr>
      </w:pPr>
    </w:p>
    <w:p w:rsidR="00191CD2" w:rsidRPr="00911F80" w:rsidRDefault="00191CD2">
      <w:pPr>
        <w:rPr>
          <w:sz w:val="28"/>
          <w:szCs w:val="28"/>
        </w:rPr>
      </w:pPr>
    </w:p>
    <w:p w:rsidR="00191CD2" w:rsidRDefault="00191CD2">
      <w:pPr>
        <w:rPr>
          <w:sz w:val="28"/>
          <w:szCs w:val="28"/>
        </w:rPr>
      </w:pPr>
    </w:p>
    <w:p w:rsidR="00911F80" w:rsidRDefault="00911F80">
      <w:pPr>
        <w:rPr>
          <w:sz w:val="28"/>
          <w:szCs w:val="28"/>
        </w:rPr>
      </w:pPr>
    </w:p>
    <w:p w:rsidR="00911F80" w:rsidRDefault="00911F80">
      <w:pPr>
        <w:rPr>
          <w:sz w:val="28"/>
          <w:szCs w:val="28"/>
        </w:rPr>
      </w:pPr>
    </w:p>
    <w:p w:rsidR="00911F80" w:rsidRDefault="00911F80">
      <w:pPr>
        <w:rPr>
          <w:sz w:val="28"/>
          <w:szCs w:val="28"/>
        </w:rPr>
      </w:pPr>
    </w:p>
    <w:p w:rsidR="00911F80" w:rsidRDefault="00911F80">
      <w:pPr>
        <w:rPr>
          <w:sz w:val="28"/>
          <w:szCs w:val="28"/>
        </w:rPr>
      </w:pPr>
    </w:p>
    <w:p w:rsidR="00911F80" w:rsidRDefault="00911F80">
      <w:pPr>
        <w:rPr>
          <w:sz w:val="28"/>
          <w:szCs w:val="28"/>
        </w:rPr>
      </w:pPr>
    </w:p>
    <w:p w:rsidR="00911F80" w:rsidRDefault="00911F80">
      <w:pPr>
        <w:rPr>
          <w:sz w:val="28"/>
          <w:szCs w:val="28"/>
        </w:rPr>
      </w:pPr>
    </w:p>
    <w:p w:rsidR="00911F80" w:rsidRDefault="00911F80">
      <w:pPr>
        <w:rPr>
          <w:sz w:val="28"/>
          <w:szCs w:val="28"/>
        </w:rPr>
      </w:pPr>
    </w:p>
    <w:p w:rsidR="00911F80" w:rsidRDefault="00911F80">
      <w:pPr>
        <w:rPr>
          <w:sz w:val="28"/>
          <w:szCs w:val="28"/>
        </w:rPr>
      </w:pPr>
    </w:p>
    <w:p w:rsidR="00911F80" w:rsidRDefault="00911F80">
      <w:pPr>
        <w:rPr>
          <w:sz w:val="28"/>
          <w:szCs w:val="28"/>
        </w:rPr>
      </w:pPr>
    </w:p>
    <w:p w:rsidR="00911F80" w:rsidRDefault="00911F80">
      <w:pPr>
        <w:rPr>
          <w:sz w:val="28"/>
          <w:szCs w:val="28"/>
        </w:rPr>
      </w:pPr>
    </w:p>
    <w:p w:rsidR="00911F80" w:rsidRDefault="00911F80">
      <w:pPr>
        <w:rPr>
          <w:sz w:val="28"/>
          <w:szCs w:val="28"/>
        </w:rPr>
      </w:pPr>
    </w:p>
    <w:p w:rsidR="00911F80" w:rsidRDefault="00911F80">
      <w:pPr>
        <w:rPr>
          <w:sz w:val="28"/>
          <w:szCs w:val="28"/>
        </w:rPr>
      </w:pPr>
    </w:p>
    <w:p w:rsidR="00911F80" w:rsidRDefault="00911F80">
      <w:pPr>
        <w:rPr>
          <w:sz w:val="28"/>
          <w:szCs w:val="28"/>
        </w:rPr>
      </w:pPr>
    </w:p>
    <w:p w:rsidR="00911F80" w:rsidRDefault="00911F80">
      <w:pPr>
        <w:rPr>
          <w:sz w:val="28"/>
          <w:szCs w:val="28"/>
        </w:rPr>
      </w:pPr>
    </w:p>
    <w:p w:rsidR="00911F80" w:rsidRDefault="00911F80">
      <w:pPr>
        <w:rPr>
          <w:sz w:val="28"/>
          <w:szCs w:val="28"/>
        </w:rPr>
      </w:pPr>
    </w:p>
    <w:p w:rsidR="00911F80" w:rsidRPr="00911F80" w:rsidRDefault="00911F80">
      <w:pPr>
        <w:rPr>
          <w:sz w:val="28"/>
          <w:szCs w:val="28"/>
        </w:rPr>
      </w:pPr>
    </w:p>
    <w:p w:rsidR="00191CD2" w:rsidRPr="00911F80" w:rsidRDefault="00191CD2">
      <w:pPr>
        <w:rPr>
          <w:sz w:val="28"/>
          <w:szCs w:val="28"/>
        </w:rPr>
      </w:pPr>
    </w:p>
    <w:p w:rsidR="00191CD2" w:rsidRPr="00911F80" w:rsidRDefault="00191CD2">
      <w:pPr>
        <w:rPr>
          <w:sz w:val="28"/>
          <w:szCs w:val="28"/>
        </w:rPr>
      </w:pPr>
    </w:p>
    <w:p w:rsidR="00191CD2" w:rsidRPr="00911F80" w:rsidRDefault="00191CD2">
      <w:pPr>
        <w:rPr>
          <w:sz w:val="28"/>
          <w:szCs w:val="28"/>
        </w:rPr>
      </w:pPr>
    </w:p>
    <w:p w:rsidR="00191CD2" w:rsidRPr="00911F80" w:rsidRDefault="00B52E5E" w:rsidP="00B52E5E">
      <w:pPr>
        <w:jc w:val="center"/>
        <w:rPr>
          <w:b/>
          <w:sz w:val="28"/>
          <w:szCs w:val="28"/>
        </w:rPr>
      </w:pPr>
      <w:r w:rsidRPr="00911F80">
        <w:rPr>
          <w:b/>
          <w:sz w:val="28"/>
          <w:szCs w:val="28"/>
        </w:rPr>
        <w:lastRenderedPageBreak/>
        <w:t>Текст экскурсии по экспозиции «Этнографический уголок»</w:t>
      </w:r>
    </w:p>
    <w:p w:rsidR="00191CD2" w:rsidRPr="00911F80" w:rsidRDefault="00191CD2">
      <w:pPr>
        <w:rPr>
          <w:sz w:val="28"/>
          <w:szCs w:val="28"/>
        </w:rPr>
      </w:pPr>
    </w:p>
    <w:p w:rsidR="00191CD2" w:rsidRPr="00911F80" w:rsidRDefault="00191CD2" w:rsidP="00191CD2">
      <w:pPr>
        <w:pStyle w:val="a3"/>
        <w:shd w:val="clear" w:color="auto" w:fill="FFFFFF"/>
        <w:spacing w:before="0" w:beforeAutospacing="0" w:after="125" w:afterAutospacing="0" w:line="250" w:lineRule="atLeast"/>
        <w:rPr>
          <w:sz w:val="28"/>
          <w:szCs w:val="28"/>
        </w:rPr>
      </w:pPr>
      <w:r w:rsidRPr="00911F80">
        <w:rPr>
          <w:rStyle w:val="apple-converted-space"/>
          <w:sz w:val="28"/>
          <w:szCs w:val="28"/>
        </w:rPr>
        <w:t> </w:t>
      </w:r>
      <w:r w:rsidRPr="00911F80">
        <w:rPr>
          <w:sz w:val="28"/>
          <w:szCs w:val="28"/>
        </w:rPr>
        <w:t>Народная мудрость гласит: “Не забывай старь – она новизну держит”.</w:t>
      </w:r>
    </w:p>
    <w:p w:rsidR="00191CD2" w:rsidRPr="00911F80" w:rsidRDefault="00191CD2" w:rsidP="00191CD2">
      <w:pPr>
        <w:pStyle w:val="a3"/>
        <w:shd w:val="clear" w:color="auto" w:fill="FFFFFF"/>
        <w:spacing w:before="0" w:beforeAutospacing="0" w:after="0" w:afterAutospacing="0" w:line="250" w:lineRule="atLeast"/>
        <w:rPr>
          <w:sz w:val="28"/>
          <w:szCs w:val="28"/>
        </w:rPr>
      </w:pPr>
      <w:r w:rsidRPr="00911F80">
        <w:rPr>
          <w:sz w:val="28"/>
          <w:szCs w:val="28"/>
        </w:rPr>
        <w:t>В нашем музее: утюг, самовар,</w:t>
      </w:r>
      <w:r w:rsidRPr="00911F80">
        <w:rPr>
          <w:sz w:val="28"/>
          <w:szCs w:val="28"/>
        </w:rPr>
        <w:br/>
        <w:t>Старинная прялка резная</w:t>
      </w:r>
      <w:proofErr w:type="gramStart"/>
      <w:r w:rsidRPr="00911F80">
        <w:rPr>
          <w:sz w:val="28"/>
          <w:szCs w:val="28"/>
        </w:rPr>
        <w:t>…</w:t>
      </w:r>
      <w:r w:rsidRPr="00911F80">
        <w:rPr>
          <w:sz w:val="28"/>
          <w:szCs w:val="28"/>
        </w:rPr>
        <w:br/>
        <w:t>Д</w:t>
      </w:r>
      <w:proofErr w:type="gramEnd"/>
      <w:r w:rsidRPr="00911F80">
        <w:rPr>
          <w:sz w:val="28"/>
          <w:szCs w:val="28"/>
        </w:rPr>
        <w:t>а можно ль любить свой край</w:t>
      </w:r>
      <w:r w:rsidRPr="00911F80">
        <w:rPr>
          <w:sz w:val="28"/>
          <w:szCs w:val="28"/>
        </w:rPr>
        <w:br/>
        <w:t>Не зная историю края?</w:t>
      </w:r>
    </w:p>
    <w:p w:rsidR="00191CD2" w:rsidRPr="00911F80" w:rsidRDefault="00191CD2" w:rsidP="00191CD2">
      <w:pPr>
        <w:pStyle w:val="a3"/>
        <w:shd w:val="clear" w:color="auto" w:fill="FFFFFF"/>
        <w:spacing w:before="0" w:beforeAutospacing="0" w:after="0" w:afterAutospacing="0" w:line="250" w:lineRule="atLeast"/>
        <w:rPr>
          <w:sz w:val="28"/>
          <w:szCs w:val="28"/>
        </w:rPr>
      </w:pPr>
      <w:r w:rsidRPr="00911F80">
        <w:rPr>
          <w:sz w:val="28"/>
          <w:szCs w:val="28"/>
        </w:rPr>
        <w:t>Собирая вещи предков,</w:t>
      </w:r>
      <w:r w:rsidRPr="00911F80">
        <w:rPr>
          <w:sz w:val="28"/>
          <w:szCs w:val="28"/>
        </w:rPr>
        <w:br/>
        <w:t>Любим мы свой край сильней,</w:t>
      </w:r>
      <w:r w:rsidRPr="00911F80">
        <w:rPr>
          <w:sz w:val="28"/>
          <w:szCs w:val="28"/>
        </w:rPr>
        <w:br/>
        <w:t>Нету школы без музея</w:t>
      </w:r>
      <w:proofErr w:type="gramStart"/>
      <w:r w:rsidRPr="00911F80">
        <w:rPr>
          <w:sz w:val="28"/>
          <w:szCs w:val="28"/>
        </w:rPr>
        <w:br/>
        <w:t>Б</w:t>
      </w:r>
      <w:proofErr w:type="gramEnd"/>
      <w:r w:rsidRPr="00911F80">
        <w:rPr>
          <w:sz w:val="28"/>
          <w:szCs w:val="28"/>
        </w:rPr>
        <w:t>ез истории своей!</w:t>
      </w:r>
      <w:r w:rsidRPr="00911F80">
        <w:rPr>
          <w:sz w:val="28"/>
          <w:szCs w:val="28"/>
        </w:rPr>
        <w:br/>
        <w:t>Да, музей создать не шутка –</w:t>
      </w:r>
      <w:r w:rsidRPr="00911F80">
        <w:rPr>
          <w:rStyle w:val="apple-converted-space"/>
          <w:sz w:val="28"/>
          <w:szCs w:val="28"/>
        </w:rPr>
        <w:t> </w:t>
      </w:r>
      <w:r w:rsidRPr="00911F80">
        <w:rPr>
          <w:sz w:val="28"/>
          <w:szCs w:val="28"/>
        </w:rPr>
        <w:br/>
        <w:t>Нужно много сил и лет,</w:t>
      </w:r>
      <w:r w:rsidRPr="00911F80">
        <w:rPr>
          <w:sz w:val="28"/>
          <w:szCs w:val="28"/>
        </w:rPr>
        <w:br/>
        <w:t>Чтоб гордиться мог музеем</w:t>
      </w:r>
      <w:r w:rsidRPr="00911F80">
        <w:rPr>
          <w:rStyle w:val="apple-converted-space"/>
          <w:sz w:val="28"/>
          <w:szCs w:val="28"/>
        </w:rPr>
        <w:t> </w:t>
      </w:r>
      <w:r w:rsidRPr="00911F80">
        <w:rPr>
          <w:sz w:val="28"/>
          <w:szCs w:val="28"/>
        </w:rPr>
        <w:br/>
        <w:t>Юный краевед!</w:t>
      </w:r>
    </w:p>
    <w:p w:rsidR="00191CD2" w:rsidRPr="00911F80" w:rsidRDefault="00191CD2" w:rsidP="00B52E5E">
      <w:pPr>
        <w:pStyle w:val="a3"/>
        <w:shd w:val="clear" w:color="auto" w:fill="FFFFFF"/>
        <w:spacing w:before="0" w:beforeAutospacing="0" w:after="0" w:afterAutospacing="0"/>
        <w:jc w:val="both"/>
        <w:rPr>
          <w:b/>
          <w:bCs/>
          <w:i/>
          <w:iCs/>
          <w:sz w:val="28"/>
          <w:szCs w:val="28"/>
        </w:rPr>
      </w:pPr>
    </w:p>
    <w:p w:rsidR="00191CD2" w:rsidRPr="00911F80" w:rsidRDefault="00191CD2" w:rsidP="00B52E5E">
      <w:pPr>
        <w:pStyle w:val="a3"/>
        <w:shd w:val="clear" w:color="auto" w:fill="FFFFFF"/>
        <w:spacing w:before="0" w:beforeAutospacing="0" w:after="0" w:afterAutospacing="0"/>
        <w:ind w:firstLine="708"/>
        <w:jc w:val="both"/>
        <w:rPr>
          <w:sz w:val="28"/>
          <w:szCs w:val="28"/>
        </w:rPr>
      </w:pPr>
      <w:r w:rsidRPr="00911F80">
        <w:rPr>
          <w:sz w:val="28"/>
          <w:szCs w:val="28"/>
        </w:rPr>
        <w:t xml:space="preserve">Сбор экспонатов музея продолжается. Наши экскурсоводы-краеведы начали проводить экскурсии, запланированы встречи с ветеранами Великой Отечественной войны, с местными жителями. </w:t>
      </w:r>
    </w:p>
    <w:p w:rsidR="00191CD2" w:rsidRPr="00911F80" w:rsidRDefault="00191CD2" w:rsidP="00B52E5E">
      <w:pPr>
        <w:pStyle w:val="a3"/>
        <w:shd w:val="clear" w:color="auto" w:fill="FFFFFF"/>
        <w:spacing w:before="0" w:beforeAutospacing="0" w:after="0" w:afterAutospacing="0"/>
        <w:ind w:firstLine="708"/>
        <w:jc w:val="both"/>
        <w:rPr>
          <w:sz w:val="28"/>
          <w:szCs w:val="28"/>
        </w:rPr>
      </w:pPr>
      <w:r w:rsidRPr="00911F80">
        <w:rPr>
          <w:sz w:val="28"/>
          <w:szCs w:val="28"/>
        </w:rPr>
        <w:t xml:space="preserve">Невозможно себе представить быт  белорусской деревни без глиняной посуды - это </w:t>
      </w:r>
      <w:r w:rsidRPr="00911F80">
        <w:rPr>
          <w:b/>
          <w:i/>
          <w:sz w:val="28"/>
          <w:szCs w:val="28"/>
        </w:rPr>
        <w:t>крынки, горшки, корчаги, кувшины, латки, кубышки, горлачи, миски, чашки, плошки</w:t>
      </w:r>
      <w:proofErr w:type="gramStart"/>
      <w:r w:rsidRPr="00911F80">
        <w:rPr>
          <w:b/>
          <w:i/>
          <w:sz w:val="28"/>
          <w:szCs w:val="28"/>
        </w:rPr>
        <w:t xml:space="preserve"> .</w:t>
      </w:r>
      <w:proofErr w:type="gramEnd"/>
      <w:r w:rsidRPr="00911F80">
        <w:rPr>
          <w:sz w:val="28"/>
          <w:szCs w:val="28"/>
        </w:rPr>
        <w:t xml:space="preserve"> Благодаря тому, что глина была общедоступна, пластична как материал, и становилась жаропрочной после обжига, то изделия из неё имели самый широкий спектр применения.</w:t>
      </w:r>
    </w:p>
    <w:p w:rsidR="00191CD2" w:rsidRPr="00911F80" w:rsidRDefault="00191CD2" w:rsidP="00B52E5E">
      <w:pPr>
        <w:pStyle w:val="a3"/>
        <w:shd w:val="clear" w:color="auto" w:fill="FFFFFF"/>
        <w:spacing w:before="0" w:beforeAutospacing="0" w:after="0" w:afterAutospacing="0"/>
        <w:ind w:firstLine="708"/>
        <w:jc w:val="both"/>
        <w:rPr>
          <w:sz w:val="28"/>
          <w:szCs w:val="28"/>
        </w:rPr>
      </w:pPr>
      <w:r w:rsidRPr="00911F80">
        <w:rPr>
          <w:b/>
          <w:i/>
          <w:iCs/>
          <w:sz w:val="28"/>
          <w:szCs w:val="28"/>
        </w:rPr>
        <w:t>Крынка (кринка)</w:t>
      </w:r>
      <w:r w:rsidRPr="00911F80">
        <w:rPr>
          <w:rStyle w:val="apple-converted-space"/>
          <w:sz w:val="28"/>
          <w:szCs w:val="28"/>
        </w:rPr>
        <w:t> </w:t>
      </w:r>
      <w:r w:rsidRPr="00911F80">
        <w:rPr>
          <w:sz w:val="28"/>
          <w:szCs w:val="28"/>
        </w:rPr>
        <w:t xml:space="preserve">– очень древний тип русского сосуда. По свидетельству археологов была известна ещё в X-XIII вв. В глиняных кринках обычно хранили и подавали на стол молоко или простоквашу. В зависимости от дополнительной обработки, кринки могли быть обварными, обливными (муравлёными), морёными, лощёными и </w:t>
      </w:r>
      <w:proofErr w:type="spellStart"/>
      <w:r w:rsidRPr="00911F80">
        <w:rPr>
          <w:sz w:val="28"/>
          <w:szCs w:val="28"/>
        </w:rPr>
        <w:t>киноваренными</w:t>
      </w:r>
      <w:proofErr w:type="spellEnd"/>
      <w:r w:rsidRPr="00911F80">
        <w:rPr>
          <w:sz w:val="28"/>
          <w:szCs w:val="28"/>
        </w:rPr>
        <w:t>.</w:t>
      </w:r>
    </w:p>
    <w:p w:rsidR="00191CD2" w:rsidRPr="00911F80" w:rsidRDefault="00191CD2" w:rsidP="00B52E5E">
      <w:pPr>
        <w:pStyle w:val="a3"/>
        <w:shd w:val="clear" w:color="auto" w:fill="FFFFFF"/>
        <w:spacing w:before="0" w:beforeAutospacing="0" w:after="0" w:afterAutospacing="0"/>
        <w:ind w:left="60" w:firstLine="648"/>
        <w:jc w:val="both"/>
        <w:rPr>
          <w:sz w:val="28"/>
          <w:szCs w:val="28"/>
        </w:rPr>
      </w:pPr>
      <w:r w:rsidRPr="00911F80">
        <w:rPr>
          <w:sz w:val="28"/>
          <w:szCs w:val="28"/>
        </w:rPr>
        <w:t xml:space="preserve">Это орудие труда, играло не последнюю роль в повседневном крестьянском быту, к тому же являлось чисто женским - оно использовалось в домашнем хозяйстве - </w:t>
      </w:r>
      <w:r w:rsidRPr="00911F80">
        <w:rPr>
          <w:b/>
          <w:sz w:val="28"/>
          <w:szCs w:val="28"/>
        </w:rPr>
        <w:t>это</w:t>
      </w:r>
      <w:r w:rsidRPr="00911F80">
        <w:rPr>
          <w:rStyle w:val="apple-converted-space"/>
          <w:b/>
          <w:sz w:val="28"/>
          <w:szCs w:val="28"/>
        </w:rPr>
        <w:t> </w:t>
      </w:r>
      <w:r w:rsidRPr="00911F80">
        <w:rPr>
          <w:b/>
          <w:i/>
          <w:iCs/>
          <w:sz w:val="28"/>
          <w:szCs w:val="28"/>
        </w:rPr>
        <w:t>рубель</w:t>
      </w:r>
      <w:proofErr w:type="gramStart"/>
      <w:r w:rsidRPr="00911F80">
        <w:rPr>
          <w:b/>
          <w:i/>
          <w:iCs/>
          <w:sz w:val="28"/>
          <w:szCs w:val="28"/>
        </w:rPr>
        <w:t>.Р</w:t>
      </w:r>
      <w:proofErr w:type="gramEnd"/>
      <w:r w:rsidRPr="00911F80">
        <w:rPr>
          <w:b/>
          <w:i/>
          <w:iCs/>
          <w:sz w:val="28"/>
          <w:szCs w:val="28"/>
        </w:rPr>
        <w:t>убель</w:t>
      </w:r>
      <w:r w:rsidRPr="00911F80">
        <w:rPr>
          <w:rStyle w:val="apple-converted-space"/>
          <w:sz w:val="28"/>
          <w:szCs w:val="28"/>
        </w:rPr>
        <w:t> </w:t>
      </w:r>
      <w:r w:rsidRPr="00911F80">
        <w:rPr>
          <w:sz w:val="28"/>
          <w:szCs w:val="28"/>
        </w:rPr>
        <w:t>использовался для разглаживания — “прокатывания” после стирки сухой холщовой ткани являясь, по сути, прообразом утюга. Для этого разглаживаемую ткань плотно накатывали нацилиндрической формы деревянный каток, а сверху прокатывали по плоской поверхности рабочей частью рубеля, который при этом с силой прижимали обеими руками за рукоять и противоположный конец.</w:t>
      </w:r>
    </w:p>
    <w:p w:rsidR="00191CD2" w:rsidRPr="00911F80" w:rsidRDefault="00191CD2" w:rsidP="00B52E5E">
      <w:pPr>
        <w:pStyle w:val="a3"/>
        <w:shd w:val="clear" w:color="auto" w:fill="FFFFFF"/>
        <w:spacing w:before="0" w:beforeAutospacing="0" w:after="0" w:afterAutospacing="0"/>
        <w:ind w:firstLine="708"/>
        <w:jc w:val="both"/>
        <w:rPr>
          <w:sz w:val="28"/>
          <w:szCs w:val="28"/>
        </w:rPr>
      </w:pPr>
      <w:r w:rsidRPr="00911F80">
        <w:rPr>
          <w:b/>
          <w:i/>
          <w:iCs/>
          <w:sz w:val="28"/>
          <w:szCs w:val="28"/>
        </w:rPr>
        <w:t>Угольные утюги</w:t>
      </w:r>
      <w:r w:rsidRPr="00911F80">
        <w:rPr>
          <w:rStyle w:val="apple-converted-space"/>
          <w:sz w:val="28"/>
          <w:szCs w:val="28"/>
        </w:rPr>
        <w:t> </w:t>
      </w:r>
      <w:r w:rsidRPr="00911F80">
        <w:rPr>
          <w:sz w:val="28"/>
          <w:szCs w:val="28"/>
        </w:rPr>
        <w:t xml:space="preserve">пришли на смену рубелям. Угольные утюги появились в петровские времена в XVII веке. Были они чугунными. Во внутреннюю полость таких утюгов насыпали горячие угли, после чего приступали к глажению белья. По мере остывания - угли меняли </w:t>
      </w:r>
      <w:proofErr w:type="gramStart"/>
      <w:r w:rsidRPr="00911F80">
        <w:rPr>
          <w:sz w:val="28"/>
          <w:szCs w:val="28"/>
        </w:rPr>
        <w:t>на</w:t>
      </w:r>
      <w:proofErr w:type="gramEnd"/>
      <w:r w:rsidRPr="00911F80">
        <w:rPr>
          <w:sz w:val="28"/>
          <w:szCs w:val="28"/>
        </w:rPr>
        <w:t xml:space="preserve"> новые. Самые же первые старинные утюги появились 2000 лет назад в Китае. Всего известно семь основных типов утюгов</w:t>
      </w:r>
    </w:p>
    <w:p w:rsidR="00191CD2" w:rsidRPr="00911F80" w:rsidRDefault="00191CD2" w:rsidP="00B52E5E">
      <w:pPr>
        <w:pStyle w:val="a3"/>
        <w:shd w:val="clear" w:color="auto" w:fill="FFFFFF"/>
        <w:spacing w:before="0" w:beforeAutospacing="0" w:after="0" w:afterAutospacing="0"/>
        <w:ind w:firstLine="708"/>
        <w:jc w:val="both"/>
        <w:rPr>
          <w:sz w:val="28"/>
          <w:szCs w:val="28"/>
        </w:rPr>
      </w:pPr>
      <w:r w:rsidRPr="00911F80">
        <w:rPr>
          <w:b/>
          <w:i/>
          <w:iCs/>
          <w:sz w:val="28"/>
          <w:szCs w:val="28"/>
        </w:rPr>
        <w:lastRenderedPageBreak/>
        <w:t>Самопрялки</w:t>
      </w:r>
      <w:r w:rsidRPr="00911F80">
        <w:rPr>
          <w:rStyle w:val="apple-converted-space"/>
          <w:b/>
          <w:sz w:val="28"/>
          <w:szCs w:val="28"/>
        </w:rPr>
        <w:t> </w:t>
      </w:r>
      <w:r w:rsidRPr="00911F80">
        <w:rPr>
          <w:sz w:val="28"/>
          <w:szCs w:val="28"/>
        </w:rPr>
        <w:t>пришли на смену старинным прялкам. Пряхе не надо было рукой вращать веретено для скручивания нити, теперь достаточно было нажатием ноги привести в движение колесо самопрялки и нить, скручиваясь, наматывалась на катушку.</w:t>
      </w:r>
    </w:p>
    <w:p w:rsidR="00191CD2" w:rsidRPr="00911F80" w:rsidRDefault="00191CD2" w:rsidP="00B52E5E">
      <w:pPr>
        <w:pStyle w:val="a3"/>
        <w:shd w:val="clear" w:color="auto" w:fill="FFFFFF"/>
        <w:spacing w:before="0" w:beforeAutospacing="0" w:after="0" w:afterAutospacing="0"/>
        <w:ind w:firstLine="708"/>
        <w:jc w:val="both"/>
        <w:rPr>
          <w:sz w:val="28"/>
          <w:szCs w:val="28"/>
        </w:rPr>
      </w:pPr>
      <w:r w:rsidRPr="00911F80">
        <w:rPr>
          <w:b/>
          <w:i/>
          <w:iCs/>
          <w:sz w:val="28"/>
          <w:szCs w:val="28"/>
        </w:rPr>
        <w:t>Коромысло</w:t>
      </w:r>
      <w:r w:rsidRPr="00911F80">
        <w:rPr>
          <w:rStyle w:val="apple-converted-space"/>
          <w:sz w:val="28"/>
          <w:szCs w:val="28"/>
        </w:rPr>
        <w:t> </w:t>
      </w:r>
      <w:r w:rsidRPr="00911F80">
        <w:rPr>
          <w:sz w:val="28"/>
          <w:szCs w:val="28"/>
        </w:rPr>
        <w:t>изготавливали из липы, осины, ивы, древесина которых отличается лёгкостью, гибкостью и упругостью. В быту русских крестьян наибольшее распространение получили гнутые коромысла в виде дуги.</w:t>
      </w:r>
    </w:p>
    <w:p w:rsidR="00191CD2" w:rsidRPr="00911F80" w:rsidRDefault="00191CD2" w:rsidP="00B52E5E">
      <w:pPr>
        <w:pStyle w:val="a3"/>
        <w:shd w:val="clear" w:color="auto" w:fill="FFFFFF"/>
        <w:spacing w:before="0" w:beforeAutospacing="0" w:after="0" w:afterAutospacing="0"/>
        <w:ind w:firstLine="708"/>
        <w:jc w:val="both"/>
        <w:rPr>
          <w:sz w:val="28"/>
          <w:szCs w:val="28"/>
        </w:rPr>
      </w:pPr>
      <w:r w:rsidRPr="00911F80">
        <w:rPr>
          <w:b/>
          <w:i/>
          <w:iCs/>
          <w:sz w:val="28"/>
          <w:szCs w:val="28"/>
        </w:rPr>
        <w:t>Полотенце</w:t>
      </w:r>
      <w:r w:rsidRPr="00911F80">
        <w:rPr>
          <w:rStyle w:val="apple-converted-space"/>
          <w:i/>
          <w:iCs/>
          <w:sz w:val="28"/>
          <w:szCs w:val="28"/>
        </w:rPr>
        <w:t> </w:t>
      </w:r>
      <w:r w:rsidRPr="00911F80">
        <w:rPr>
          <w:sz w:val="28"/>
          <w:szCs w:val="28"/>
        </w:rPr>
        <w:t xml:space="preserve">— "кусок полотна". В прошлом полотенца изготавливалось в домашних условиях изо льна. Выращенный лен теребили (тягали), мочили, сушили, трепали, чесали, затем пряли нить, из полученной нити ткали холсты, которые потом вышивали рукодельницы. Холсты для рушников выбеливались, для этого их развешивали или расстилали на солнце. Узор создавали из льняной нити, чередуя выбеленные и </w:t>
      </w:r>
      <w:proofErr w:type="spellStart"/>
      <w:r w:rsidRPr="00911F80">
        <w:rPr>
          <w:sz w:val="28"/>
          <w:szCs w:val="28"/>
        </w:rPr>
        <w:t>невыбеленные</w:t>
      </w:r>
      <w:proofErr w:type="spellEnd"/>
      <w:r w:rsidRPr="00911F80">
        <w:rPr>
          <w:sz w:val="28"/>
          <w:szCs w:val="28"/>
        </w:rPr>
        <w:t xml:space="preserve"> нити. Создание рушников диктовалось не только материальной, но и духовной культурой: использованием в обрядах, ритуалах, традициях. В зависимости от назначения определялся узор.</w:t>
      </w:r>
      <w:r w:rsidRPr="00911F80">
        <w:rPr>
          <w:rStyle w:val="apple-converted-space"/>
          <w:sz w:val="28"/>
          <w:szCs w:val="28"/>
        </w:rPr>
        <w:t> </w:t>
      </w:r>
      <w:r w:rsidRPr="00911F80">
        <w:rPr>
          <w:b/>
          <w:i/>
          <w:iCs/>
          <w:sz w:val="28"/>
          <w:szCs w:val="28"/>
        </w:rPr>
        <w:t>Рушники</w:t>
      </w:r>
      <w:r w:rsidRPr="00911F80">
        <w:rPr>
          <w:rStyle w:val="apple-converted-space"/>
          <w:b/>
          <w:i/>
          <w:iCs/>
          <w:sz w:val="28"/>
          <w:szCs w:val="28"/>
        </w:rPr>
        <w:t> </w:t>
      </w:r>
      <w:r w:rsidRPr="00911F80">
        <w:rPr>
          <w:sz w:val="28"/>
          <w:szCs w:val="28"/>
        </w:rPr>
        <w:t>выполняли также эстетическую функцию.</w:t>
      </w:r>
    </w:p>
    <w:p w:rsidR="00191CD2" w:rsidRPr="00911F80" w:rsidRDefault="00191CD2" w:rsidP="00B52E5E">
      <w:pPr>
        <w:pStyle w:val="a3"/>
        <w:shd w:val="clear" w:color="auto" w:fill="FFFFFF"/>
        <w:spacing w:before="0" w:beforeAutospacing="0" w:after="0" w:afterAutospacing="0"/>
        <w:ind w:firstLine="708"/>
        <w:jc w:val="both"/>
        <w:rPr>
          <w:sz w:val="28"/>
          <w:szCs w:val="28"/>
        </w:rPr>
      </w:pPr>
      <w:r w:rsidRPr="00911F80">
        <w:rPr>
          <w:b/>
          <w:i/>
          <w:iCs/>
          <w:sz w:val="28"/>
          <w:szCs w:val="28"/>
        </w:rPr>
        <w:t>Рушник (полотенце)</w:t>
      </w:r>
      <w:r w:rsidRPr="00911F80">
        <w:rPr>
          <w:rStyle w:val="apple-converted-space"/>
          <w:i/>
          <w:iCs/>
          <w:sz w:val="28"/>
          <w:szCs w:val="28"/>
        </w:rPr>
        <w:t> </w:t>
      </w:r>
      <w:r w:rsidRPr="00911F80">
        <w:rPr>
          <w:sz w:val="28"/>
          <w:szCs w:val="28"/>
        </w:rPr>
        <w:t>- узкое, богато декорированное полотнище домашнего производства. На концах старинные рушники украшали вышивкой, тканым цветным узором, кружевами.</w:t>
      </w:r>
    </w:p>
    <w:p w:rsidR="00191CD2" w:rsidRPr="00911F80" w:rsidRDefault="00191CD2" w:rsidP="00B52E5E">
      <w:pPr>
        <w:pStyle w:val="a3"/>
        <w:shd w:val="clear" w:color="auto" w:fill="FFFFFF"/>
        <w:spacing w:before="0" w:beforeAutospacing="0" w:after="0" w:afterAutospacing="0"/>
        <w:ind w:firstLine="708"/>
        <w:jc w:val="both"/>
        <w:rPr>
          <w:sz w:val="28"/>
          <w:szCs w:val="28"/>
        </w:rPr>
      </w:pPr>
      <w:r w:rsidRPr="00911F80">
        <w:rPr>
          <w:sz w:val="28"/>
          <w:szCs w:val="28"/>
          <w:shd w:val="clear" w:color="auto" w:fill="FFFFFF"/>
        </w:rPr>
        <w:t>Рушник широко используется в разнообразных обрядовых ситуациях: на похоронах, свадьбе, родинах и крестинах, в календарных обрядах, в магии, медицине.</w:t>
      </w:r>
    </w:p>
    <w:p w:rsidR="00191CD2" w:rsidRPr="00911F80" w:rsidRDefault="00191CD2" w:rsidP="00B52E5E">
      <w:pPr>
        <w:pStyle w:val="a3"/>
        <w:shd w:val="clear" w:color="auto" w:fill="FFFFFF"/>
        <w:spacing w:before="0" w:beforeAutospacing="0" w:after="0" w:afterAutospacing="0"/>
        <w:ind w:firstLine="708"/>
        <w:jc w:val="both"/>
        <w:rPr>
          <w:sz w:val="28"/>
          <w:szCs w:val="28"/>
        </w:rPr>
      </w:pPr>
      <w:r w:rsidRPr="00911F80">
        <w:rPr>
          <w:sz w:val="28"/>
          <w:szCs w:val="28"/>
        </w:rPr>
        <w:t>Рушник изготавливался из</w:t>
      </w:r>
      <w:r w:rsidRPr="00911F80">
        <w:rPr>
          <w:rStyle w:val="apple-converted-space"/>
          <w:sz w:val="28"/>
          <w:szCs w:val="28"/>
        </w:rPr>
        <w:t> </w:t>
      </w:r>
      <w:hyperlink r:id="rId9" w:tooltip="Лён" w:history="1">
        <w:r w:rsidRPr="00911F80">
          <w:rPr>
            <w:rStyle w:val="a8"/>
            <w:color w:val="auto"/>
            <w:sz w:val="28"/>
            <w:szCs w:val="28"/>
          </w:rPr>
          <w:t>льняного</w:t>
        </w:r>
      </w:hyperlink>
      <w:r w:rsidRPr="00911F80">
        <w:rPr>
          <w:rStyle w:val="apple-converted-space"/>
          <w:sz w:val="28"/>
          <w:szCs w:val="28"/>
        </w:rPr>
        <w:t> </w:t>
      </w:r>
      <w:r w:rsidRPr="00911F80">
        <w:rPr>
          <w:sz w:val="28"/>
          <w:szCs w:val="28"/>
        </w:rPr>
        <w:t>полотна. Его традиционные размеры: 30—40 сантиметров в ширину и от 3 и более метров в длину. В вышивке на рушниках использовалась различная символика. Вышивались</w:t>
      </w:r>
      <w:r w:rsidRPr="00911F80">
        <w:rPr>
          <w:rStyle w:val="apple-converted-space"/>
          <w:sz w:val="28"/>
          <w:szCs w:val="28"/>
        </w:rPr>
        <w:t> </w:t>
      </w:r>
      <w:hyperlink r:id="rId10" w:tooltip="Орнамент" w:history="1">
        <w:r w:rsidRPr="00911F80">
          <w:rPr>
            <w:rStyle w:val="a8"/>
            <w:color w:val="auto"/>
            <w:sz w:val="28"/>
            <w:szCs w:val="28"/>
          </w:rPr>
          <w:t>орнаменты</w:t>
        </w:r>
      </w:hyperlink>
      <w:r w:rsidRPr="00911F80">
        <w:rPr>
          <w:rStyle w:val="apple-converted-space"/>
          <w:sz w:val="28"/>
          <w:szCs w:val="28"/>
        </w:rPr>
        <w:t> </w:t>
      </w:r>
      <w:r w:rsidRPr="00911F80">
        <w:rPr>
          <w:sz w:val="28"/>
          <w:szCs w:val="28"/>
        </w:rPr>
        <w:t>зооморфные </w:t>
      </w:r>
      <w:proofErr w:type="gramStart"/>
      <w:r w:rsidRPr="00911F80">
        <w:rPr>
          <w:sz w:val="28"/>
          <w:szCs w:val="28"/>
        </w:rPr>
        <w:t>-с</w:t>
      </w:r>
      <w:proofErr w:type="gramEnd"/>
      <w:r w:rsidRPr="00911F80">
        <w:rPr>
          <w:sz w:val="28"/>
          <w:szCs w:val="28"/>
        </w:rPr>
        <w:t>имволические</w:t>
      </w:r>
      <w:r w:rsidRPr="00911F80">
        <w:rPr>
          <w:rStyle w:val="apple-converted-space"/>
          <w:sz w:val="28"/>
          <w:szCs w:val="28"/>
        </w:rPr>
        <w:t> </w:t>
      </w:r>
      <w:hyperlink r:id="rId11" w:tooltip="Петух" w:history="1">
        <w:r w:rsidRPr="00911F80">
          <w:rPr>
            <w:rStyle w:val="a8"/>
            <w:color w:val="auto"/>
            <w:sz w:val="28"/>
            <w:szCs w:val="28"/>
          </w:rPr>
          <w:t>петухи</w:t>
        </w:r>
      </w:hyperlink>
      <w:r w:rsidRPr="00911F80">
        <w:rPr>
          <w:sz w:val="28"/>
          <w:szCs w:val="28"/>
        </w:rPr>
        <w:t>,</w:t>
      </w:r>
      <w:r w:rsidRPr="00911F80">
        <w:rPr>
          <w:rStyle w:val="apple-converted-space"/>
          <w:sz w:val="28"/>
          <w:szCs w:val="28"/>
        </w:rPr>
        <w:t> </w:t>
      </w:r>
      <w:hyperlink r:id="rId12" w:tooltip="Куры" w:history="1">
        <w:r w:rsidRPr="00911F80">
          <w:rPr>
            <w:rStyle w:val="a8"/>
            <w:color w:val="auto"/>
            <w:sz w:val="28"/>
            <w:szCs w:val="28"/>
          </w:rPr>
          <w:t>куры</w:t>
        </w:r>
      </w:hyperlink>
      <w:r w:rsidRPr="00911F80">
        <w:rPr>
          <w:sz w:val="28"/>
          <w:szCs w:val="28"/>
        </w:rPr>
        <w:t>,</w:t>
      </w:r>
      <w:r w:rsidRPr="00911F80">
        <w:rPr>
          <w:rStyle w:val="apple-converted-space"/>
          <w:sz w:val="28"/>
          <w:szCs w:val="28"/>
        </w:rPr>
        <w:t> </w:t>
      </w:r>
      <w:hyperlink r:id="rId13" w:tooltip="Лебеди" w:history="1">
        <w:r w:rsidRPr="00911F80">
          <w:rPr>
            <w:rStyle w:val="a8"/>
            <w:color w:val="auto"/>
            <w:sz w:val="28"/>
            <w:szCs w:val="28"/>
          </w:rPr>
          <w:t>лебеди</w:t>
        </w:r>
      </w:hyperlink>
      <w:r w:rsidRPr="00911F80">
        <w:rPr>
          <w:sz w:val="28"/>
          <w:szCs w:val="28"/>
        </w:rPr>
        <w:t>,</w:t>
      </w:r>
      <w:r w:rsidRPr="00911F80">
        <w:rPr>
          <w:rStyle w:val="apple-converted-space"/>
          <w:sz w:val="28"/>
          <w:szCs w:val="28"/>
        </w:rPr>
        <w:t> </w:t>
      </w:r>
      <w:hyperlink r:id="rId14" w:tooltip="Утки" w:history="1">
        <w:r w:rsidRPr="00911F80">
          <w:rPr>
            <w:rStyle w:val="a8"/>
            <w:color w:val="auto"/>
            <w:sz w:val="28"/>
            <w:szCs w:val="28"/>
          </w:rPr>
          <w:t>утки</w:t>
        </w:r>
      </w:hyperlink>
      <w:r w:rsidRPr="00911F80">
        <w:rPr>
          <w:sz w:val="28"/>
          <w:szCs w:val="28"/>
        </w:rPr>
        <w:t>,</w:t>
      </w:r>
      <w:r w:rsidRPr="00911F80">
        <w:rPr>
          <w:rStyle w:val="apple-converted-space"/>
          <w:sz w:val="28"/>
          <w:szCs w:val="28"/>
        </w:rPr>
        <w:t> </w:t>
      </w:r>
      <w:hyperlink r:id="rId15" w:tooltip="Орлы" w:history="1">
        <w:r w:rsidRPr="00911F80">
          <w:rPr>
            <w:rStyle w:val="a8"/>
            <w:color w:val="auto"/>
            <w:sz w:val="28"/>
            <w:szCs w:val="28"/>
          </w:rPr>
          <w:t>орлы</w:t>
        </w:r>
      </w:hyperlink>
      <w:r w:rsidRPr="00911F80">
        <w:rPr>
          <w:sz w:val="28"/>
          <w:szCs w:val="28"/>
        </w:rPr>
        <w:t>,</w:t>
      </w:r>
      <w:r w:rsidRPr="00911F80">
        <w:rPr>
          <w:rStyle w:val="apple-converted-space"/>
          <w:sz w:val="28"/>
          <w:szCs w:val="28"/>
        </w:rPr>
        <w:t> </w:t>
      </w:r>
      <w:hyperlink r:id="rId16" w:tooltip="Олени" w:history="1">
        <w:r w:rsidRPr="00911F80">
          <w:rPr>
            <w:rStyle w:val="a8"/>
            <w:color w:val="auto"/>
            <w:sz w:val="28"/>
            <w:szCs w:val="28"/>
          </w:rPr>
          <w:t>олени</w:t>
        </w:r>
      </w:hyperlink>
      <w:r w:rsidRPr="00911F80">
        <w:rPr>
          <w:sz w:val="28"/>
          <w:szCs w:val="28"/>
        </w:rPr>
        <w:t>,</w:t>
      </w:r>
      <w:r w:rsidRPr="00911F80">
        <w:rPr>
          <w:rStyle w:val="apple-converted-space"/>
          <w:sz w:val="28"/>
          <w:szCs w:val="28"/>
        </w:rPr>
        <w:t> </w:t>
      </w:r>
      <w:hyperlink r:id="rId17" w:tooltip="Львы" w:history="1">
        <w:r w:rsidRPr="00911F80">
          <w:rPr>
            <w:rStyle w:val="a8"/>
            <w:color w:val="auto"/>
            <w:sz w:val="28"/>
            <w:szCs w:val="28"/>
          </w:rPr>
          <w:t>львы</w:t>
        </w:r>
      </w:hyperlink>
      <w:r w:rsidRPr="00911F80">
        <w:rPr>
          <w:sz w:val="28"/>
          <w:szCs w:val="28"/>
        </w:rPr>
        <w:t>,</w:t>
      </w:r>
      <w:hyperlink r:id="rId18" w:tooltip="Кони" w:history="1">
        <w:r w:rsidRPr="00911F80">
          <w:rPr>
            <w:rStyle w:val="a8"/>
            <w:color w:val="auto"/>
            <w:sz w:val="28"/>
            <w:szCs w:val="28"/>
          </w:rPr>
          <w:t>кони</w:t>
        </w:r>
      </w:hyperlink>
      <w:r w:rsidRPr="00911F80">
        <w:rPr>
          <w:rStyle w:val="apple-converted-space"/>
          <w:sz w:val="28"/>
          <w:szCs w:val="28"/>
        </w:rPr>
        <w:t> </w:t>
      </w:r>
      <w:r w:rsidRPr="00911F80">
        <w:rPr>
          <w:sz w:val="28"/>
          <w:szCs w:val="28"/>
        </w:rPr>
        <w:t>и др.; растительные —</w:t>
      </w:r>
      <w:r w:rsidRPr="00911F80">
        <w:rPr>
          <w:rStyle w:val="apple-converted-space"/>
          <w:sz w:val="28"/>
          <w:szCs w:val="28"/>
        </w:rPr>
        <w:t> </w:t>
      </w:r>
      <w:hyperlink r:id="rId19" w:tooltip="Дуб" w:history="1">
        <w:r w:rsidRPr="00911F80">
          <w:rPr>
            <w:rStyle w:val="a8"/>
            <w:color w:val="auto"/>
            <w:sz w:val="28"/>
            <w:szCs w:val="28"/>
          </w:rPr>
          <w:t>дуб</w:t>
        </w:r>
      </w:hyperlink>
      <w:r w:rsidRPr="00911F80">
        <w:rPr>
          <w:sz w:val="28"/>
          <w:szCs w:val="28"/>
        </w:rPr>
        <w:t>,</w:t>
      </w:r>
      <w:r w:rsidRPr="00911F80">
        <w:rPr>
          <w:rStyle w:val="apple-converted-space"/>
          <w:sz w:val="28"/>
          <w:szCs w:val="28"/>
        </w:rPr>
        <w:t> </w:t>
      </w:r>
      <w:hyperlink r:id="rId20" w:tooltip="Хмель" w:history="1">
        <w:r w:rsidRPr="00911F80">
          <w:rPr>
            <w:rStyle w:val="a8"/>
            <w:color w:val="auto"/>
            <w:sz w:val="28"/>
            <w:szCs w:val="28"/>
          </w:rPr>
          <w:t>хмель</w:t>
        </w:r>
      </w:hyperlink>
      <w:r w:rsidRPr="00911F80">
        <w:rPr>
          <w:sz w:val="28"/>
          <w:szCs w:val="28"/>
        </w:rPr>
        <w:t>,</w:t>
      </w:r>
      <w:r w:rsidRPr="00911F80">
        <w:rPr>
          <w:rStyle w:val="apple-converted-space"/>
          <w:sz w:val="28"/>
          <w:szCs w:val="28"/>
        </w:rPr>
        <w:t> </w:t>
      </w:r>
      <w:hyperlink r:id="rId21" w:tooltip="Калина" w:history="1">
        <w:r w:rsidRPr="00911F80">
          <w:rPr>
            <w:rStyle w:val="a8"/>
            <w:color w:val="auto"/>
            <w:sz w:val="28"/>
            <w:szCs w:val="28"/>
          </w:rPr>
          <w:t>калина</w:t>
        </w:r>
      </w:hyperlink>
      <w:r w:rsidRPr="00911F80">
        <w:rPr>
          <w:sz w:val="28"/>
          <w:szCs w:val="28"/>
        </w:rPr>
        <w:t>,</w:t>
      </w:r>
      <w:r w:rsidRPr="00911F80">
        <w:rPr>
          <w:rStyle w:val="apple-converted-space"/>
          <w:sz w:val="28"/>
          <w:szCs w:val="28"/>
        </w:rPr>
        <w:t> </w:t>
      </w:r>
      <w:hyperlink r:id="rId22" w:tooltip="Мак" w:history="1">
        <w:r w:rsidRPr="00911F80">
          <w:rPr>
            <w:rStyle w:val="a8"/>
            <w:color w:val="auto"/>
            <w:sz w:val="28"/>
            <w:szCs w:val="28"/>
          </w:rPr>
          <w:t>мак</w:t>
        </w:r>
      </w:hyperlink>
      <w:r w:rsidRPr="00911F80">
        <w:rPr>
          <w:sz w:val="28"/>
          <w:szCs w:val="28"/>
        </w:rPr>
        <w:t>,</w:t>
      </w:r>
      <w:r w:rsidRPr="00911F80">
        <w:rPr>
          <w:rStyle w:val="apple-converted-space"/>
          <w:sz w:val="28"/>
          <w:szCs w:val="28"/>
        </w:rPr>
        <w:t> </w:t>
      </w:r>
      <w:hyperlink r:id="rId23" w:tooltip="Лилия" w:history="1">
        <w:r w:rsidRPr="00911F80">
          <w:rPr>
            <w:rStyle w:val="a8"/>
            <w:color w:val="auto"/>
            <w:sz w:val="28"/>
            <w:szCs w:val="28"/>
          </w:rPr>
          <w:t>лилия</w:t>
        </w:r>
      </w:hyperlink>
      <w:r w:rsidRPr="00911F80">
        <w:rPr>
          <w:sz w:val="28"/>
          <w:szCs w:val="28"/>
        </w:rPr>
        <w:t>,</w:t>
      </w:r>
      <w:r w:rsidRPr="00911F80">
        <w:rPr>
          <w:rStyle w:val="apple-converted-space"/>
          <w:sz w:val="28"/>
          <w:szCs w:val="28"/>
        </w:rPr>
        <w:t> </w:t>
      </w:r>
      <w:hyperlink r:id="rId24" w:tooltip="Роза" w:history="1">
        <w:r w:rsidRPr="00911F80">
          <w:rPr>
            <w:rStyle w:val="a8"/>
            <w:color w:val="auto"/>
            <w:sz w:val="28"/>
            <w:szCs w:val="28"/>
          </w:rPr>
          <w:t>роза</w:t>
        </w:r>
      </w:hyperlink>
      <w:r w:rsidRPr="00911F80">
        <w:rPr>
          <w:sz w:val="28"/>
          <w:szCs w:val="28"/>
        </w:rPr>
        <w:t>,</w:t>
      </w:r>
      <w:r w:rsidRPr="00911F80">
        <w:rPr>
          <w:rStyle w:val="apple-converted-space"/>
          <w:sz w:val="28"/>
          <w:szCs w:val="28"/>
        </w:rPr>
        <w:t> </w:t>
      </w:r>
      <w:hyperlink r:id="rId25" w:tooltip="Виноград" w:history="1">
        <w:r w:rsidRPr="00911F80">
          <w:rPr>
            <w:rStyle w:val="a8"/>
            <w:color w:val="auto"/>
            <w:sz w:val="28"/>
            <w:szCs w:val="28"/>
          </w:rPr>
          <w:t>виноград</w:t>
        </w:r>
      </w:hyperlink>
      <w:r w:rsidRPr="00911F80">
        <w:rPr>
          <w:rStyle w:val="apple-converted-space"/>
          <w:sz w:val="28"/>
          <w:szCs w:val="28"/>
        </w:rPr>
        <w:t> </w:t>
      </w:r>
      <w:r w:rsidRPr="00911F80">
        <w:rPr>
          <w:sz w:val="28"/>
          <w:szCs w:val="28"/>
        </w:rPr>
        <w:t>и др.; геометрические — ромбы, круги, свастики, зигзагообразные линии и прочие узоры; а также бытовые. До XVIII—XIX века каждый вышитый узор имел свой сакральный смысл, ритуальное предназначение.</w:t>
      </w:r>
      <w:r w:rsidRPr="00911F80">
        <w:rPr>
          <w:rStyle w:val="apple-converted-space"/>
          <w:sz w:val="28"/>
          <w:szCs w:val="28"/>
        </w:rPr>
        <w:t> </w:t>
      </w:r>
      <w:proofErr w:type="gramStart"/>
      <w:r w:rsidRPr="00911F80">
        <w:rPr>
          <w:sz w:val="28"/>
          <w:szCs w:val="28"/>
        </w:rPr>
        <w:t>Основными цветами, применяемыми при оформлении рушников являются</w:t>
      </w:r>
      <w:r w:rsidRPr="00911F80">
        <w:rPr>
          <w:rStyle w:val="apple-converted-space"/>
          <w:sz w:val="28"/>
          <w:szCs w:val="28"/>
        </w:rPr>
        <w:t> </w:t>
      </w:r>
      <w:hyperlink r:id="rId26" w:tooltip="Красный цвет" w:history="1">
        <w:r w:rsidRPr="00911F80">
          <w:rPr>
            <w:rStyle w:val="a8"/>
            <w:color w:val="auto"/>
            <w:sz w:val="28"/>
            <w:szCs w:val="28"/>
          </w:rPr>
          <w:t>красный</w:t>
        </w:r>
      </w:hyperlink>
      <w:r w:rsidRPr="00911F80">
        <w:rPr>
          <w:rStyle w:val="apple-converted-space"/>
          <w:sz w:val="28"/>
          <w:szCs w:val="28"/>
        </w:rPr>
        <w:t> </w:t>
      </w:r>
      <w:r w:rsidRPr="00911F80">
        <w:rPr>
          <w:sz w:val="28"/>
          <w:szCs w:val="28"/>
        </w:rPr>
        <w:t>(разных оттенков: «алый», «рудый», «кирпичный», «малиновый», «огневой», «чермный», «червленый», «маковый», «багряный», «вишнёвый») и</w:t>
      </w:r>
      <w:r w:rsidRPr="00911F80">
        <w:rPr>
          <w:rStyle w:val="apple-converted-space"/>
          <w:sz w:val="28"/>
          <w:szCs w:val="28"/>
        </w:rPr>
        <w:t> </w:t>
      </w:r>
      <w:hyperlink r:id="rId27" w:tooltip="Белый цвет" w:history="1">
        <w:r w:rsidRPr="00911F80">
          <w:rPr>
            <w:rStyle w:val="a8"/>
            <w:color w:val="auto"/>
            <w:sz w:val="28"/>
            <w:szCs w:val="28"/>
          </w:rPr>
          <w:t>белый</w:t>
        </w:r>
      </w:hyperlink>
      <w:r w:rsidRPr="00911F80">
        <w:rPr>
          <w:sz w:val="28"/>
          <w:szCs w:val="28"/>
        </w:rPr>
        <w:t>.</w:t>
      </w:r>
      <w:proofErr w:type="gramEnd"/>
    </w:p>
    <w:p w:rsidR="00191CD2" w:rsidRPr="00911F80" w:rsidRDefault="00191CD2" w:rsidP="00B52E5E">
      <w:pPr>
        <w:ind w:firstLine="708"/>
        <w:jc w:val="both"/>
        <w:rPr>
          <w:sz w:val="28"/>
          <w:szCs w:val="28"/>
        </w:rPr>
      </w:pPr>
      <w:r w:rsidRPr="00911F80">
        <w:rPr>
          <w:sz w:val="28"/>
          <w:szCs w:val="28"/>
        </w:rPr>
        <w:t>Рушник широко используется в разнообразных обрядовых ситуациях: на похоронах, свадьбе, родинах и крестинах, в календарных обрядах, в магии, медицине. Им украшают иконы, его вывешивают на кресты, окна, двери, ворота, шест. Региональные отличия, касающиеся рушников, бережно сохранялись при переселении в другие местности.</w:t>
      </w:r>
    </w:p>
    <w:p w:rsidR="00191CD2" w:rsidRPr="00911F80" w:rsidRDefault="00191CD2" w:rsidP="00B52E5E">
      <w:pPr>
        <w:ind w:firstLine="708"/>
        <w:jc w:val="both"/>
        <w:rPr>
          <w:sz w:val="28"/>
          <w:szCs w:val="28"/>
        </w:rPr>
      </w:pPr>
      <w:r w:rsidRPr="00911F80">
        <w:rPr>
          <w:sz w:val="28"/>
          <w:szCs w:val="28"/>
        </w:rPr>
        <w:t>Рождающуюся девочку принимали на рушник, который затем вешали над колыбелью (</w:t>
      </w:r>
      <w:proofErr w:type="spellStart"/>
      <w:r w:rsidRPr="00911F80">
        <w:rPr>
          <w:sz w:val="28"/>
          <w:szCs w:val="28"/>
        </w:rPr>
        <w:t>рус</w:t>
      </w:r>
      <w:proofErr w:type="gramStart"/>
      <w:r w:rsidRPr="00911F80">
        <w:rPr>
          <w:sz w:val="28"/>
          <w:szCs w:val="28"/>
        </w:rPr>
        <w:t>.п</w:t>
      </w:r>
      <w:proofErr w:type="gramEnd"/>
      <w:r w:rsidRPr="00911F80">
        <w:rPr>
          <w:sz w:val="28"/>
          <w:szCs w:val="28"/>
        </w:rPr>
        <w:t>ерм</w:t>
      </w:r>
      <w:proofErr w:type="spellEnd"/>
      <w:r w:rsidRPr="00911F80">
        <w:rPr>
          <w:sz w:val="28"/>
          <w:szCs w:val="28"/>
        </w:rPr>
        <w:t>.). Оберегая новорожденного от сглаза, его, прежде чем показать чужому человеку, обтирали рушником, который висел на Пасху на иконах.</w:t>
      </w:r>
    </w:p>
    <w:p w:rsidR="00191CD2" w:rsidRPr="00911F80" w:rsidRDefault="00191CD2" w:rsidP="00B52E5E">
      <w:pPr>
        <w:ind w:firstLine="708"/>
        <w:jc w:val="both"/>
        <w:rPr>
          <w:sz w:val="28"/>
          <w:szCs w:val="28"/>
          <w:shd w:val="clear" w:color="auto" w:fill="FFFFFF"/>
        </w:rPr>
      </w:pPr>
      <w:r w:rsidRPr="00911F80">
        <w:rPr>
          <w:sz w:val="28"/>
          <w:szCs w:val="28"/>
          <w:shd w:val="clear" w:color="auto" w:fill="FFFFFF"/>
        </w:rPr>
        <w:lastRenderedPageBreak/>
        <w:t>Рушник использовался на всех этапах сельской</w:t>
      </w:r>
      <w:r w:rsidRPr="00911F80">
        <w:rPr>
          <w:rStyle w:val="apple-converted-space"/>
          <w:sz w:val="28"/>
          <w:szCs w:val="28"/>
          <w:shd w:val="clear" w:color="auto" w:fill="FFFFFF"/>
        </w:rPr>
        <w:t> </w:t>
      </w:r>
      <w:hyperlink r:id="rId28" w:tooltip="Русский свадебный обряд" w:history="1">
        <w:r w:rsidRPr="00911F80">
          <w:rPr>
            <w:rStyle w:val="a8"/>
            <w:color w:val="auto"/>
            <w:sz w:val="28"/>
            <w:szCs w:val="28"/>
            <w:shd w:val="clear" w:color="auto" w:fill="FFFFFF"/>
          </w:rPr>
          <w:t>свадьбы</w:t>
        </w:r>
      </w:hyperlink>
      <w:r w:rsidRPr="00911F80">
        <w:rPr>
          <w:rStyle w:val="apple-converted-space"/>
          <w:sz w:val="28"/>
          <w:szCs w:val="28"/>
          <w:shd w:val="clear" w:color="auto" w:fill="FFFFFF"/>
        </w:rPr>
        <w:t> </w:t>
      </w:r>
      <w:r w:rsidRPr="00911F80">
        <w:rPr>
          <w:sz w:val="28"/>
          <w:szCs w:val="28"/>
          <w:shd w:val="clear" w:color="auto" w:fill="FFFFFF"/>
        </w:rPr>
        <w:t>и выполнял функции соединения (связывания), скрывания/покрывания, украшения, дара.</w:t>
      </w:r>
    </w:p>
    <w:p w:rsidR="00191CD2" w:rsidRPr="00911F80" w:rsidRDefault="00191CD2" w:rsidP="00B52E5E">
      <w:pPr>
        <w:ind w:firstLine="708"/>
        <w:jc w:val="both"/>
        <w:rPr>
          <w:sz w:val="28"/>
          <w:szCs w:val="28"/>
        </w:rPr>
      </w:pPr>
      <w:r w:rsidRPr="00911F80">
        <w:rPr>
          <w:sz w:val="28"/>
          <w:szCs w:val="28"/>
        </w:rPr>
        <w:t>Рушник используется прежде всего как предмет, символизирующий путь умершего на «тот свет»</w:t>
      </w:r>
      <w:proofErr w:type="gramStart"/>
      <w:r w:rsidRPr="00911F80">
        <w:rPr>
          <w:sz w:val="28"/>
          <w:szCs w:val="28"/>
        </w:rPr>
        <w:t>.б</w:t>
      </w:r>
      <w:proofErr w:type="gramEnd"/>
      <w:r w:rsidRPr="00911F80">
        <w:rPr>
          <w:sz w:val="28"/>
          <w:szCs w:val="28"/>
        </w:rPr>
        <w:t>ыло принято вывешивать рушник снаружи дома у окна в знак того, что в доме кто-то умер; он должен был висеть до 40-го дня, чтобы душа, летая, могла «утереть слезки»; </w:t>
      </w:r>
    </w:p>
    <w:p w:rsidR="00191CD2" w:rsidRPr="00911F80" w:rsidRDefault="00191CD2" w:rsidP="00B52E5E">
      <w:pPr>
        <w:ind w:firstLine="708"/>
        <w:jc w:val="both"/>
        <w:rPr>
          <w:sz w:val="28"/>
          <w:szCs w:val="28"/>
        </w:rPr>
      </w:pPr>
      <w:r w:rsidRPr="00911F80">
        <w:rPr>
          <w:sz w:val="28"/>
          <w:szCs w:val="28"/>
          <w:shd w:val="clear" w:color="auto" w:fill="FFFFFF"/>
        </w:rPr>
        <w:t>Рушник использовали и в качестве оберега. В Полесье освящённые на Пасху в церкви рушники вывешивали на двери «от грома», оставляя там до тех пор, пока не перестанет греметь. Часто объект, нуждающийся в охране, покрывали полотном, фартуком, полотенцем, магически укрывая его от опасности.</w:t>
      </w:r>
    </w:p>
    <w:p w:rsidR="00191CD2" w:rsidRPr="00911F80" w:rsidRDefault="00191CD2" w:rsidP="00B52E5E">
      <w:pPr>
        <w:pStyle w:val="a3"/>
        <w:shd w:val="clear" w:color="auto" w:fill="FFFFFF"/>
        <w:spacing w:before="0" w:beforeAutospacing="0" w:after="0" w:afterAutospacing="0"/>
        <w:ind w:firstLine="708"/>
        <w:jc w:val="both"/>
        <w:rPr>
          <w:sz w:val="28"/>
          <w:szCs w:val="28"/>
        </w:rPr>
      </w:pPr>
      <w:r w:rsidRPr="00911F80">
        <w:rPr>
          <w:b/>
          <w:i/>
          <w:iCs/>
          <w:sz w:val="28"/>
          <w:szCs w:val="28"/>
        </w:rPr>
        <w:t>Рубаха женская.</w:t>
      </w:r>
      <w:proofErr w:type="gramStart"/>
      <w:r w:rsidRPr="00911F80">
        <w:rPr>
          <w:rStyle w:val="apple-converted-space"/>
          <w:sz w:val="28"/>
          <w:szCs w:val="28"/>
        </w:rPr>
        <w:t> </w:t>
      </w:r>
      <w:r w:rsidRPr="00911F80">
        <w:rPr>
          <w:sz w:val="28"/>
          <w:szCs w:val="28"/>
        </w:rPr>
        <w:t>.</w:t>
      </w:r>
      <w:proofErr w:type="gramEnd"/>
      <w:r w:rsidRPr="00911F80">
        <w:rPr>
          <w:sz w:val="28"/>
          <w:szCs w:val="28"/>
        </w:rPr>
        <w:t xml:space="preserve"> Составная, сшитая из двух частей. Верхняя часть, "рукава", из тонкого домотканого льняного полотна. Воротник в виде невысокой стойки с застежкой на пуговицу, по центру груди прямой разрез. Рукава длинные, сужающиеся к запястьям.</w:t>
      </w:r>
    </w:p>
    <w:p w:rsidR="00191CD2" w:rsidRPr="00911F80" w:rsidRDefault="00191CD2" w:rsidP="00B52E5E">
      <w:pPr>
        <w:pStyle w:val="a3"/>
        <w:shd w:val="clear" w:color="auto" w:fill="FFFFFF"/>
        <w:spacing w:before="0" w:beforeAutospacing="0" w:after="0" w:afterAutospacing="0"/>
        <w:ind w:firstLine="708"/>
        <w:jc w:val="both"/>
        <w:rPr>
          <w:sz w:val="28"/>
          <w:szCs w:val="28"/>
        </w:rPr>
      </w:pPr>
      <w:r w:rsidRPr="00911F80">
        <w:rPr>
          <w:b/>
          <w:i/>
          <w:iCs/>
          <w:sz w:val="28"/>
          <w:szCs w:val="28"/>
        </w:rPr>
        <w:t>Кочерга</w:t>
      </w:r>
      <w:r w:rsidRPr="00911F80">
        <w:rPr>
          <w:b/>
          <w:sz w:val="28"/>
          <w:szCs w:val="28"/>
        </w:rPr>
        <w:t>,</w:t>
      </w:r>
      <w:r w:rsidRPr="00911F80">
        <w:rPr>
          <w:rStyle w:val="apple-converted-space"/>
          <w:b/>
          <w:sz w:val="28"/>
          <w:szCs w:val="28"/>
        </w:rPr>
        <w:t> </w:t>
      </w:r>
      <w:r w:rsidRPr="00911F80">
        <w:rPr>
          <w:b/>
          <w:i/>
          <w:iCs/>
          <w:sz w:val="28"/>
          <w:szCs w:val="28"/>
        </w:rPr>
        <w:t>ухват</w:t>
      </w:r>
      <w:proofErr w:type="gramStart"/>
      <w:r w:rsidRPr="00911F80">
        <w:rPr>
          <w:b/>
          <w:sz w:val="28"/>
          <w:szCs w:val="28"/>
        </w:rPr>
        <w:t>,с</w:t>
      </w:r>
      <w:proofErr w:type="gramEnd"/>
      <w:r w:rsidRPr="00911F80">
        <w:rPr>
          <w:b/>
          <w:sz w:val="28"/>
          <w:szCs w:val="28"/>
        </w:rPr>
        <w:t>ковородник, хлебная лопата, помело -</w:t>
      </w:r>
      <w:r w:rsidRPr="00911F80">
        <w:rPr>
          <w:sz w:val="28"/>
          <w:szCs w:val="28"/>
        </w:rPr>
        <w:t xml:space="preserve"> это предметы, связанные с очагом и печью.            </w:t>
      </w:r>
    </w:p>
    <w:p w:rsidR="00191CD2" w:rsidRPr="00911F80" w:rsidRDefault="00191CD2" w:rsidP="00B52E5E">
      <w:pPr>
        <w:pStyle w:val="a3"/>
        <w:shd w:val="clear" w:color="auto" w:fill="FFFFFF"/>
        <w:spacing w:before="0" w:beforeAutospacing="0" w:after="0" w:afterAutospacing="0"/>
        <w:ind w:firstLine="708"/>
        <w:jc w:val="both"/>
        <w:rPr>
          <w:sz w:val="28"/>
          <w:szCs w:val="28"/>
        </w:rPr>
      </w:pPr>
      <w:r w:rsidRPr="00911F80">
        <w:rPr>
          <w:b/>
          <w:i/>
          <w:iCs/>
          <w:sz w:val="28"/>
          <w:szCs w:val="28"/>
        </w:rPr>
        <w:t>Кочерга</w:t>
      </w:r>
      <w:r w:rsidRPr="00911F80">
        <w:rPr>
          <w:rStyle w:val="apple-converted-space"/>
          <w:b/>
          <w:sz w:val="28"/>
          <w:szCs w:val="28"/>
        </w:rPr>
        <w:t> </w:t>
      </w:r>
      <w:r w:rsidRPr="00911F80">
        <w:rPr>
          <w:sz w:val="28"/>
          <w:szCs w:val="28"/>
        </w:rPr>
        <w:t>- это короткий толстый железный прут с загнутым концом, который служил для размешивания углей в печи и сгребания жара. С   помощью ухвата передвигали горшки и чугунки в печи, их также можно было вынуть или установить в печь. Он представляет собой металлическую дужку, укрепленную на длинной деревянной рукояти. Перед посадкой хлебов в печь под печи очищали от угля и золы, подметая его помелом.</w:t>
      </w:r>
    </w:p>
    <w:p w:rsidR="00191CD2" w:rsidRPr="00911F80" w:rsidRDefault="00191CD2" w:rsidP="00191CD2">
      <w:pPr>
        <w:pStyle w:val="a3"/>
        <w:shd w:val="clear" w:color="auto" w:fill="FFFFFF"/>
        <w:spacing w:before="0" w:beforeAutospacing="0" w:after="0" w:afterAutospacing="0" w:line="250" w:lineRule="atLeast"/>
        <w:jc w:val="center"/>
        <w:rPr>
          <w:sz w:val="28"/>
          <w:szCs w:val="28"/>
        </w:rPr>
      </w:pPr>
    </w:p>
    <w:p w:rsidR="00191CD2" w:rsidRPr="00911F80" w:rsidRDefault="00191CD2">
      <w:pPr>
        <w:rPr>
          <w:sz w:val="28"/>
          <w:szCs w:val="28"/>
        </w:rPr>
      </w:pPr>
    </w:p>
    <w:p w:rsidR="00191CD2" w:rsidRPr="00911F80" w:rsidRDefault="00191CD2">
      <w:pPr>
        <w:rPr>
          <w:sz w:val="28"/>
          <w:szCs w:val="28"/>
        </w:rPr>
      </w:pPr>
    </w:p>
    <w:p w:rsidR="00191CD2" w:rsidRDefault="00191CD2">
      <w:pPr>
        <w:rPr>
          <w:sz w:val="28"/>
          <w:szCs w:val="28"/>
        </w:rPr>
      </w:pPr>
    </w:p>
    <w:p w:rsidR="00911F80" w:rsidRDefault="00911F80">
      <w:pPr>
        <w:rPr>
          <w:sz w:val="28"/>
          <w:szCs w:val="28"/>
        </w:rPr>
      </w:pPr>
    </w:p>
    <w:p w:rsidR="00911F80" w:rsidRDefault="00911F80">
      <w:pPr>
        <w:rPr>
          <w:sz w:val="28"/>
          <w:szCs w:val="28"/>
        </w:rPr>
      </w:pPr>
    </w:p>
    <w:p w:rsidR="00911F80" w:rsidRDefault="00911F80">
      <w:pPr>
        <w:rPr>
          <w:sz w:val="28"/>
          <w:szCs w:val="28"/>
        </w:rPr>
      </w:pPr>
    </w:p>
    <w:p w:rsidR="00911F80" w:rsidRDefault="00911F80">
      <w:pPr>
        <w:rPr>
          <w:sz w:val="28"/>
          <w:szCs w:val="28"/>
        </w:rPr>
      </w:pPr>
    </w:p>
    <w:p w:rsidR="00911F80" w:rsidRDefault="00911F80">
      <w:pPr>
        <w:rPr>
          <w:sz w:val="28"/>
          <w:szCs w:val="28"/>
        </w:rPr>
      </w:pPr>
    </w:p>
    <w:p w:rsidR="00911F80" w:rsidRDefault="00911F80">
      <w:pPr>
        <w:rPr>
          <w:sz w:val="28"/>
          <w:szCs w:val="28"/>
        </w:rPr>
      </w:pPr>
    </w:p>
    <w:p w:rsidR="00911F80" w:rsidRDefault="00911F80">
      <w:pPr>
        <w:rPr>
          <w:sz w:val="28"/>
          <w:szCs w:val="28"/>
        </w:rPr>
      </w:pPr>
    </w:p>
    <w:p w:rsidR="00911F80" w:rsidRDefault="00911F80">
      <w:pPr>
        <w:rPr>
          <w:sz w:val="28"/>
          <w:szCs w:val="28"/>
        </w:rPr>
      </w:pPr>
    </w:p>
    <w:p w:rsidR="00911F80" w:rsidRDefault="00911F80">
      <w:pPr>
        <w:rPr>
          <w:sz w:val="28"/>
          <w:szCs w:val="28"/>
        </w:rPr>
      </w:pPr>
    </w:p>
    <w:p w:rsidR="00911F80" w:rsidRDefault="00911F80">
      <w:pPr>
        <w:rPr>
          <w:sz w:val="28"/>
          <w:szCs w:val="28"/>
        </w:rPr>
      </w:pPr>
    </w:p>
    <w:p w:rsidR="00911F80" w:rsidRDefault="00911F80">
      <w:pPr>
        <w:rPr>
          <w:sz w:val="28"/>
          <w:szCs w:val="28"/>
        </w:rPr>
      </w:pPr>
    </w:p>
    <w:p w:rsidR="00911F80" w:rsidRDefault="00911F80">
      <w:pPr>
        <w:rPr>
          <w:sz w:val="28"/>
          <w:szCs w:val="28"/>
        </w:rPr>
      </w:pPr>
    </w:p>
    <w:p w:rsidR="00911F80" w:rsidRDefault="00911F80">
      <w:pPr>
        <w:rPr>
          <w:sz w:val="28"/>
          <w:szCs w:val="28"/>
        </w:rPr>
      </w:pPr>
    </w:p>
    <w:p w:rsidR="00911F80" w:rsidRDefault="00911F80">
      <w:pPr>
        <w:rPr>
          <w:sz w:val="28"/>
          <w:szCs w:val="28"/>
        </w:rPr>
      </w:pPr>
    </w:p>
    <w:p w:rsidR="00911F80" w:rsidRDefault="00911F80">
      <w:pPr>
        <w:rPr>
          <w:sz w:val="28"/>
          <w:szCs w:val="28"/>
        </w:rPr>
      </w:pPr>
    </w:p>
    <w:p w:rsidR="00911F80" w:rsidRPr="00911F80" w:rsidRDefault="00911F80">
      <w:pPr>
        <w:rPr>
          <w:sz w:val="28"/>
          <w:szCs w:val="28"/>
        </w:rPr>
      </w:pPr>
    </w:p>
    <w:p w:rsidR="00191CD2" w:rsidRPr="00911F80" w:rsidRDefault="00191CD2">
      <w:pPr>
        <w:rPr>
          <w:sz w:val="28"/>
          <w:szCs w:val="28"/>
        </w:rPr>
      </w:pPr>
    </w:p>
    <w:p w:rsidR="00A17BD4" w:rsidRPr="00911F80" w:rsidRDefault="00A17BD4" w:rsidP="00A17BD4">
      <w:pPr>
        <w:rPr>
          <w:sz w:val="28"/>
          <w:szCs w:val="28"/>
        </w:rPr>
      </w:pPr>
    </w:p>
    <w:p w:rsidR="00B52E5E" w:rsidRPr="00911F80" w:rsidRDefault="00B52E5E" w:rsidP="00A17BD4">
      <w:pPr>
        <w:jc w:val="center"/>
        <w:rPr>
          <w:b/>
          <w:sz w:val="28"/>
          <w:szCs w:val="28"/>
        </w:rPr>
      </w:pPr>
      <w:r w:rsidRPr="00911F80">
        <w:rPr>
          <w:b/>
          <w:sz w:val="28"/>
          <w:szCs w:val="28"/>
        </w:rPr>
        <w:lastRenderedPageBreak/>
        <w:t>Текст экскурсии по экспозиции «Мамонты»</w:t>
      </w:r>
    </w:p>
    <w:p w:rsidR="00191CD2" w:rsidRPr="00911F80" w:rsidRDefault="00191CD2">
      <w:pPr>
        <w:rPr>
          <w:sz w:val="28"/>
          <w:szCs w:val="28"/>
        </w:rPr>
      </w:pPr>
    </w:p>
    <w:p w:rsidR="00191CD2" w:rsidRPr="00911F80" w:rsidRDefault="00191CD2" w:rsidP="00B52E5E">
      <w:pPr>
        <w:shd w:val="clear" w:color="auto" w:fill="FFFFFF"/>
        <w:ind w:firstLine="708"/>
        <w:jc w:val="both"/>
        <w:rPr>
          <w:sz w:val="28"/>
          <w:szCs w:val="28"/>
        </w:rPr>
      </w:pPr>
      <w:r w:rsidRPr="00911F80">
        <w:rPr>
          <w:sz w:val="28"/>
          <w:szCs w:val="28"/>
        </w:rPr>
        <w:t>МАМОНТЫ – род вымерших млекопитающих семейства слоновых отряда хоботных</w:t>
      </w:r>
      <w:proofErr w:type="gramStart"/>
      <w:r w:rsidRPr="00911F80">
        <w:rPr>
          <w:sz w:val="28"/>
          <w:szCs w:val="28"/>
        </w:rPr>
        <w:t>.С</w:t>
      </w:r>
      <w:proofErr w:type="gramEnd"/>
      <w:r w:rsidRPr="00911F80">
        <w:rPr>
          <w:sz w:val="28"/>
          <w:szCs w:val="28"/>
        </w:rPr>
        <w:t>амые крупные мамонты достигали высоты 3-5 метров и массы до 18 тонн. Бивень мамонта имел длину до 5 метров при весе более 100 килограммов. По строению скелета мамонт представляет значительное сходство с ныне живущим индийским слоном.</w:t>
      </w:r>
    </w:p>
    <w:p w:rsidR="00191CD2" w:rsidRPr="00911F80" w:rsidRDefault="00191CD2" w:rsidP="00B52E5E">
      <w:pPr>
        <w:shd w:val="clear" w:color="auto" w:fill="FFFFFF"/>
        <w:ind w:firstLine="708"/>
        <w:jc w:val="both"/>
        <w:rPr>
          <w:sz w:val="28"/>
          <w:szCs w:val="28"/>
        </w:rPr>
      </w:pPr>
      <w:r w:rsidRPr="00911F80">
        <w:rPr>
          <w:sz w:val="28"/>
          <w:szCs w:val="28"/>
        </w:rPr>
        <w:t xml:space="preserve">Мамонт – травоядное животное, в сутки поедал от 180 до 500 кг растительной пищи – и большую часть времени мамонт перемещался в поисках корма. Питались мамонты травой и листьями кустарников, разгребая снег своими большими, загнутыми вверх бивнями. </w:t>
      </w:r>
    </w:p>
    <w:p w:rsidR="00191CD2" w:rsidRPr="00911F80" w:rsidRDefault="00191CD2" w:rsidP="00B52E5E">
      <w:pPr>
        <w:shd w:val="clear" w:color="auto" w:fill="FFFFFF"/>
        <w:ind w:firstLine="708"/>
        <w:jc w:val="both"/>
        <w:rPr>
          <w:sz w:val="28"/>
          <w:szCs w:val="28"/>
        </w:rPr>
      </w:pPr>
      <w:r w:rsidRPr="00911F80">
        <w:rPr>
          <w:sz w:val="28"/>
          <w:szCs w:val="28"/>
        </w:rPr>
        <w:t>Жили мамонты стадами. Хотя назвать стадом небольшую семейную группу очень трудно. В семье мамонтов главенствующую роль играла старшая самка, являющейся матерью и бабкой остальных членов стада – совсем как у современных слонов</w:t>
      </w:r>
      <w:proofErr w:type="gramStart"/>
      <w:r w:rsidRPr="00911F80">
        <w:rPr>
          <w:sz w:val="28"/>
          <w:szCs w:val="28"/>
        </w:rPr>
        <w:t>.</w:t>
      </w:r>
      <w:r w:rsidR="00B52E5E" w:rsidRPr="00911F80">
        <w:rPr>
          <w:sz w:val="28"/>
          <w:szCs w:val="28"/>
        </w:rPr>
        <w:t>Ж</w:t>
      </w:r>
      <w:proofErr w:type="gramEnd"/>
      <w:r w:rsidR="00B52E5E" w:rsidRPr="00911F80">
        <w:rPr>
          <w:sz w:val="28"/>
          <w:szCs w:val="28"/>
        </w:rPr>
        <w:t>или мамонты примерно столько же, сколько и слоны – 70-80 лет. Первые мамонты появились в Африке в начале плиоцена (5 миллионов лет назад).</w:t>
      </w:r>
    </w:p>
    <w:p w:rsidR="00191CD2" w:rsidRPr="00911F80" w:rsidRDefault="00191CD2" w:rsidP="00A17BD4">
      <w:pPr>
        <w:shd w:val="clear" w:color="auto" w:fill="FFFFFF"/>
        <w:ind w:firstLine="708"/>
        <w:jc w:val="both"/>
        <w:rPr>
          <w:sz w:val="28"/>
          <w:szCs w:val="28"/>
        </w:rPr>
      </w:pPr>
      <w:r w:rsidRPr="00911F80">
        <w:rPr>
          <w:sz w:val="28"/>
          <w:szCs w:val="28"/>
        </w:rPr>
        <w:t xml:space="preserve">Мамонт жил повсюду на 4-х континентах (кроме Австралии) и на множестве морских островов – от Западной Европы до Северной Америки. </w:t>
      </w:r>
      <w:proofErr w:type="gramStart"/>
      <w:r w:rsidRPr="00911F80">
        <w:rPr>
          <w:sz w:val="28"/>
          <w:szCs w:val="28"/>
        </w:rPr>
        <w:t>Байкал, восточная часть Китая, Корея, Камчатка, Сибирь, ближе к Европе Испания, северные районы Италии, современная Грузия, Украина, Белоруссия, Московская и Самарская область, Урал, Плейстоцен (1,5 млн. - 10 тыс. лет назад, а фактически - по сей день) - эпоха в истории Земли, ознаменованная несколькими крупными событиями: появлением человека разумного, несколькими периодами сильных похолоданий и… вымиранием большей части крупных животных по всему миру.</w:t>
      </w:r>
      <w:proofErr w:type="gramEnd"/>
    </w:p>
    <w:p w:rsidR="00191CD2" w:rsidRPr="00911F80" w:rsidRDefault="00191CD2" w:rsidP="00A17BD4">
      <w:pPr>
        <w:shd w:val="clear" w:color="auto" w:fill="FFFFFF"/>
        <w:ind w:firstLine="708"/>
        <w:jc w:val="both"/>
        <w:rPr>
          <w:sz w:val="28"/>
          <w:szCs w:val="28"/>
        </w:rPr>
      </w:pPr>
      <w:r w:rsidRPr="00911F80">
        <w:rPr>
          <w:sz w:val="28"/>
          <w:szCs w:val="28"/>
        </w:rPr>
        <w:t xml:space="preserve">По мнению многих учёных, существенную или даже решающую роль в вымирании мамонтов сыграли охотники Верхнего Палеолита. Мамонтов наши далекие предки уничтожали в таком количестве, что могли из их бивней и черепов сооружать себе жилища, на каждое из которых уходило по нескольку десятков особей. Так же кости мамонтов использовались как дрова. </w:t>
      </w:r>
    </w:p>
    <w:p w:rsidR="00191CD2" w:rsidRPr="00911F80" w:rsidRDefault="00191CD2" w:rsidP="00A17BD4">
      <w:pPr>
        <w:shd w:val="clear" w:color="auto" w:fill="FFFFFF"/>
        <w:ind w:firstLine="708"/>
        <w:jc w:val="both"/>
        <w:rPr>
          <w:sz w:val="28"/>
          <w:szCs w:val="28"/>
        </w:rPr>
      </w:pPr>
      <w:r w:rsidRPr="00911F80">
        <w:rPr>
          <w:sz w:val="28"/>
          <w:szCs w:val="28"/>
        </w:rPr>
        <w:t xml:space="preserve">По другой версии, причиной гибели мамонтов стало изменение климата в северных широтах, которое привело к исчезновению их основного корма — мамонтовой травы. </w:t>
      </w:r>
    </w:p>
    <w:p w:rsidR="00191CD2" w:rsidRPr="00911F80" w:rsidRDefault="00191CD2" w:rsidP="00A17BD4">
      <w:pPr>
        <w:shd w:val="clear" w:color="auto" w:fill="FFFFFF"/>
        <w:ind w:firstLine="708"/>
        <w:jc w:val="both"/>
        <w:rPr>
          <w:sz w:val="28"/>
          <w:szCs w:val="28"/>
        </w:rPr>
      </w:pPr>
      <w:r w:rsidRPr="00911F80">
        <w:rPr>
          <w:sz w:val="28"/>
          <w:szCs w:val="28"/>
        </w:rPr>
        <w:t xml:space="preserve"> Мамонты настолько, оказывается, были приспособлены к сухим, холодным и жёстким степям, что послеледниковый период с обилием влаги, снега, топких торфяников, болот, со сменой растительности мхом, лишайником, карликовой березой, обрёк их на гибель... </w:t>
      </w:r>
    </w:p>
    <w:p w:rsidR="00191CD2" w:rsidRPr="00911F80" w:rsidRDefault="00191CD2" w:rsidP="00A17BD4">
      <w:pPr>
        <w:shd w:val="clear" w:color="auto" w:fill="FFFFFF"/>
        <w:ind w:firstLine="708"/>
        <w:jc w:val="both"/>
        <w:rPr>
          <w:sz w:val="28"/>
          <w:szCs w:val="28"/>
        </w:rPr>
      </w:pPr>
      <w:r w:rsidRPr="00911F80">
        <w:rPr>
          <w:sz w:val="28"/>
          <w:szCs w:val="28"/>
        </w:rPr>
        <w:t>Другие версии гибели мамонтов: потоп, болезнь мамонтов (остеохондроз, заражение вирусом гриппа от людей), падающие на Землю метеориты.</w:t>
      </w:r>
    </w:p>
    <w:p w:rsidR="00191CD2" w:rsidRPr="00911F80" w:rsidRDefault="00191CD2" w:rsidP="00A17BD4">
      <w:pPr>
        <w:shd w:val="clear" w:color="auto" w:fill="FFFFFF"/>
        <w:ind w:firstLine="708"/>
        <w:jc w:val="both"/>
        <w:rPr>
          <w:sz w:val="28"/>
          <w:szCs w:val="28"/>
        </w:rPr>
      </w:pPr>
      <w:r w:rsidRPr="00911F80">
        <w:rPr>
          <w:sz w:val="28"/>
          <w:szCs w:val="28"/>
        </w:rPr>
        <w:t>Но версия с изменением климата и охотничьим промыслом людей является наиболее вероятным объяснением их исчезновения.</w:t>
      </w:r>
    </w:p>
    <w:p w:rsidR="00191CD2" w:rsidRPr="00911F80" w:rsidRDefault="00191CD2" w:rsidP="00A17BD4">
      <w:pPr>
        <w:shd w:val="clear" w:color="auto" w:fill="FFFFFF"/>
        <w:ind w:firstLine="708"/>
        <w:jc w:val="both"/>
        <w:rPr>
          <w:sz w:val="28"/>
          <w:szCs w:val="28"/>
        </w:rPr>
      </w:pPr>
      <w:r w:rsidRPr="00911F80">
        <w:rPr>
          <w:sz w:val="28"/>
          <w:szCs w:val="28"/>
        </w:rPr>
        <w:lastRenderedPageBreak/>
        <w:t xml:space="preserve">Таким образом, выяснилось, что учёные всего мира давно занимаются изучением истории развития жизни на планете Земля, исследованием археологических раскопок, лабораторными испытаниями, используя новейшие технологии науки и медицины. Многое проясняется, появляются новые открытия и факты, но ещё больше появляется новых неразгаданных тайн. Исследования учёных продолжаются… </w:t>
      </w:r>
    </w:p>
    <w:p w:rsidR="00191CD2" w:rsidRPr="00911F80" w:rsidRDefault="00191CD2" w:rsidP="00A17BD4">
      <w:pPr>
        <w:shd w:val="clear" w:color="auto" w:fill="FFFFFF"/>
        <w:ind w:firstLine="708"/>
        <w:jc w:val="both"/>
        <w:rPr>
          <w:sz w:val="28"/>
          <w:szCs w:val="28"/>
        </w:rPr>
      </w:pPr>
      <w:r w:rsidRPr="00911F80">
        <w:rPr>
          <w:sz w:val="28"/>
          <w:szCs w:val="28"/>
        </w:rPr>
        <w:t xml:space="preserve">Эти удивительные окаменелости, как выяснилось, были на карьере </w:t>
      </w:r>
      <w:proofErr w:type="spellStart"/>
      <w:r w:rsidRPr="00911F80">
        <w:rPr>
          <w:sz w:val="28"/>
          <w:szCs w:val="28"/>
        </w:rPr>
        <w:t>Вирском</w:t>
      </w:r>
      <w:proofErr w:type="spellEnd"/>
      <w:r w:rsidRPr="00911F80">
        <w:rPr>
          <w:sz w:val="28"/>
          <w:szCs w:val="28"/>
        </w:rPr>
        <w:t xml:space="preserve"> выпускниками школы</w:t>
      </w:r>
    </w:p>
    <w:p w:rsidR="00191CD2" w:rsidRPr="00911F80" w:rsidRDefault="00191CD2" w:rsidP="00A17BD4">
      <w:pPr>
        <w:shd w:val="clear" w:color="auto" w:fill="FFFFFF"/>
        <w:ind w:firstLine="708"/>
        <w:jc w:val="both"/>
        <w:rPr>
          <w:sz w:val="28"/>
          <w:szCs w:val="28"/>
        </w:rPr>
      </w:pPr>
      <w:r w:rsidRPr="00911F80">
        <w:rPr>
          <w:sz w:val="28"/>
          <w:szCs w:val="28"/>
        </w:rPr>
        <w:t>Самый важный экспонат – фрагмент бивня. Длина – 40 см, диаметр – 28 см, наружный слой – костная ткань толщиной около 5-7 мм, внутри – заполнен характерным для бивня белым веществом (кальцием), который крошится от воздействия времени и сухого воздуха, после извлечения окаменелостей из-под толщи сырой земли.</w:t>
      </w:r>
    </w:p>
    <w:p w:rsidR="00191CD2" w:rsidRPr="00911F80" w:rsidRDefault="00191CD2" w:rsidP="00A17BD4">
      <w:pPr>
        <w:shd w:val="clear" w:color="auto" w:fill="FFFFFF"/>
        <w:jc w:val="both"/>
        <w:rPr>
          <w:sz w:val="28"/>
          <w:szCs w:val="28"/>
        </w:rPr>
      </w:pPr>
      <w:r w:rsidRPr="00911F80">
        <w:rPr>
          <w:sz w:val="28"/>
          <w:szCs w:val="28"/>
        </w:rPr>
        <w:t>Также есть сегменты других частей мамонта. Это фрагмент, похожий на половину коленной чашечки. Радиус – 10 см. Другой фрагмент похож на часть тазобедренного сустава, длина которого 29 см, ширина – 10 см. бежевого цвета. Размер зуба 8x17 см. Ещё есть множество мелких костей. Все экспонаты шероховаты на ощупь, бежевого цвета, осыпаются при ударе.</w:t>
      </w:r>
    </w:p>
    <w:p w:rsidR="00191CD2" w:rsidRPr="00911F80" w:rsidRDefault="00191CD2">
      <w:pPr>
        <w:rPr>
          <w:sz w:val="28"/>
          <w:szCs w:val="28"/>
        </w:rPr>
      </w:pPr>
    </w:p>
    <w:p w:rsidR="00587400" w:rsidRDefault="00587400"/>
    <w:p w:rsidR="00587400" w:rsidRDefault="00587400"/>
    <w:sectPr w:rsidR="00587400" w:rsidSect="001621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CD2" w:rsidRDefault="00191CD2" w:rsidP="00191CD2">
      <w:r>
        <w:separator/>
      </w:r>
    </w:p>
  </w:endnote>
  <w:endnote w:type="continuationSeparator" w:id="0">
    <w:p w:rsidR="00191CD2" w:rsidRDefault="00191CD2" w:rsidP="00191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CD2" w:rsidRDefault="00191CD2" w:rsidP="00191CD2">
      <w:r>
        <w:separator/>
      </w:r>
    </w:p>
  </w:footnote>
  <w:footnote w:type="continuationSeparator" w:id="0">
    <w:p w:rsidR="00191CD2" w:rsidRDefault="00191CD2" w:rsidP="00191C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E2731"/>
    <w:multiLevelType w:val="hybridMultilevel"/>
    <w:tmpl w:val="652E01EC"/>
    <w:lvl w:ilvl="0" w:tplc="49D4AE7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445E0"/>
    <w:rsid w:val="00042F22"/>
    <w:rsid w:val="000F38B6"/>
    <w:rsid w:val="00110C2B"/>
    <w:rsid w:val="001445E0"/>
    <w:rsid w:val="00162135"/>
    <w:rsid w:val="00172EAF"/>
    <w:rsid w:val="0019112E"/>
    <w:rsid w:val="00191CD2"/>
    <w:rsid w:val="0019399F"/>
    <w:rsid w:val="001C79B7"/>
    <w:rsid w:val="001C7C2D"/>
    <w:rsid w:val="001F2057"/>
    <w:rsid w:val="002067EC"/>
    <w:rsid w:val="0020784D"/>
    <w:rsid w:val="00220DBD"/>
    <w:rsid w:val="0024669A"/>
    <w:rsid w:val="00260D6C"/>
    <w:rsid w:val="0029380D"/>
    <w:rsid w:val="00294FBB"/>
    <w:rsid w:val="002E2260"/>
    <w:rsid w:val="00312007"/>
    <w:rsid w:val="00347262"/>
    <w:rsid w:val="003C1037"/>
    <w:rsid w:val="003E31D8"/>
    <w:rsid w:val="003F5865"/>
    <w:rsid w:val="00437CFA"/>
    <w:rsid w:val="00440980"/>
    <w:rsid w:val="00484972"/>
    <w:rsid w:val="004B0E42"/>
    <w:rsid w:val="004F2FA4"/>
    <w:rsid w:val="00502EBE"/>
    <w:rsid w:val="00535B6F"/>
    <w:rsid w:val="0054233B"/>
    <w:rsid w:val="00547DB8"/>
    <w:rsid w:val="00582337"/>
    <w:rsid w:val="00587400"/>
    <w:rsid w:val="005B7C4A"/>
    <w:rsid w:val="006711E2"/>
    <w:rsid w:val="007121BB"/>
    <w:rsid w:val="00713C09"/>
    <w:rsid w:val="00714D49"/>
    <w:rsid w:val="00722162"/>
    <w:rsid w:val="00801B15"/>
    <w:rsid w:val="00807E83"/>
    <w:rsid w:val="008238BC"/>
    <w:rsid w:val="008A26C5"/>
    <w:rsid w:val="008C3E9A"/>
    <w:rsid w:val="008C44A2"/>
    <w:rsid w:val="008F3547"/>
    <w:rsid w:val="008F4155"/>
    <w:rsid w:val="008F44EC"/>
    <w:rsid w:val="00911DAF"/>
    <w:rsid w:val="00911F80"/>
    <w:rsid w:val="00923329"/>
    <w:rsid w:val="00946D52"/>
    <w:rsid w:val="009767CD"/>
    <w:rsid w:val="00982943"/>
    <w:rsid w:val="009B4898"/>
    <w:rsid w:val="009E6287"/>
    <w:rsid w:val="00A17BD4"/>
    <w:rsid w:val="00A63E2E"/>
    <w:rsid w:val="00AA2E4F"/>
    <w:rsid w:val="00B14739"/>
    <w:rsid w:val="00B51FCB"/>
    <w:rsid w:val="00B52E5E"/>
    <w:rsid w:val="00B93548"/>
    <w:rsid w:val="00BA712B"/>
    <w:rsid w:val="00BB2193"/>
    <w:rsid w:val="00C27F5B"/>
    <w:rsid w:val="00C8623D"/>
    <w:rsid w:val="00C90F6F"/>
    <w:rsid w:val="00CA2573"/>
    <w:rsid w:val="00CE01A4"/>
    <w:rsid w:val="00D25418"/>
    <w:rsid w:val="00D25F14"/>
    <w:rsid w:val="00DB2190"/>
    <w:rsid w:val="00DB41FF"/>
    <w:rsid w:val="00DC301E"/>
    <w:rsid w:val="00DE7CE8"/>
    <w:rsid w:val="00E82220"/>
    <w:rsid w:val="00E9099C"/>
    <w:rsid w:val="00E90F51"/>
    <w:rsid w:val="00F642BE"/>
    <w:rsid w:val="00F80F8E"/>
    <w:rsid w:val="00F87139"/>
    <w:rsid w:val="00F917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1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1CD2"/>
    <w:pPr>
      <w:spacing w:before="100" w:beforeAutospacing="1" w:after="100" w:afterAutospacing="1"/>
    </w:pPr>
  </w:style>
  <w:style w:type="character" w:customStyle="1" w:styleId="apple-converted-space">
    <w:name w:val="apple-converted-space"/>
    <w:basedOn w:val="a0"/>
    <w:rsid w:val="00191CD2"/>
  </w:style>
  <w:style w:type="paragraph" w:styleId="a4">
    <w:name w:val="header"/>
    <w:basedOn w:val="a"/>
    <w:link w:val="a5"/>
    <w:uiPriority w:val="99"/>
    <w:unhideWhenUsed/>
    <w:rsid w:val="00191CD2"/>
    <w:pPr>
      <w:tabs>
        <w:tab w:val="center" w:pos="4677"/>
        <w:tab w:val="right" w:pos="9355"/>
      </w:tabs>
    </w:pPr>
  </w:style>
  <w:style w:type="character" w:customStyle="1" w:styleId="a5">
    <w:name w:val="Верхний колонтитул Знак"/>
    <w:basedOn w:val="a0"/>
    <w:link w:val="a4"/>
    <w:uiPriority w:val="99"/>
    <w:rsid w:val="00191CD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191CD2"/>
    <w:pPr>
      <w:tabs>
        <w:tab w:val="center" w:pos="4677"/>
        <w:tab w:val="right" w:pos="9355"/>
      </w:tabs>
    </w:pPr>
  </w:style>
  <w:style w:type="character" w:customStyle="1" w:styleId="a7">
    <w:name w:val="Нижний колонтитул Знак"/>
    <w:basedOn w:val="a0"/>
    <w:link w:val="a6"/>
    <w:uiPriority w:val="99"/>
    <w:rsid w:val="00191CD2"/>
    <w:rPr>
      <w:rFonts w:ascii="Times New Roman" w:eastAsia="Times New Roman" w:hAnsi="Times New Roman" w:cs="Times New Roman"/>
      <w:sz w:val="24"/>
      <w:szCs w:val="24"/>
      <w:lang w:eastAsia="ru-RU"/>
    </w:rPr>
  </w:style>
  <w:style w:type="character" w:styleId="a8">
    <w:name w:val="Hyperlink"/>
    <w:basedOn w:val="a0"/>
    <w:uiPriority w:val="99"/>
    <w:unhideWhenUsed/>
    <w:rsid w:val="00191CD2"/>
    <w:rPr>
      <w:color w:val="0000FF"/>
      <w:u w:val="single"/>
    </w:rPr>
  </w:style>
  <w:style w:type="paragraph" w:styleId="a9">
    <w:name w:val="Balloon Text"/>
    <w:basedOn w:val="a"/>
    <w:link w:val="aa"/>
    <w:uiPriority w:val="99"/>
    <w:semiHidden/>
    <w:unhideWhenUsed/>
    <w:rsid w:val="00587400"/>
    <w:rPr>
      <w:rFonts w:ascii="Tahoma" w:hAnsi="Tahoma" w:cs="Tahoma"/>
      <w:sz w:val="16"/>
      <w:szCs w:val="16"/>
    </w:rPr>
  </w:style>
  <w:style w:type="character" w:customStyle="1" w:styleId="aa">
    <w:name w:val="Текст выноски Знак"/>
    <w:basedOn w:val="a0"/>
    <w:link w:val="a9"/>
    <w:uiPriority w:val="99"/>
    <w:semiHidden/>
    <w:rsid w:val="0058740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1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1CD2"/>
    <w:pPr>
      <w:spacing w:before="100" w:beforeAutospacing="1" w:after="100" w:afterAutospacing="1"/>
    </w:pPr>
  </w:style>
  <w:style w:type="character" w:customStyle="1" w:styleId="apple-converted-space">
    <w:name w:val="apple-converted-space"/>
    <w:basedOn w:val="a0"/>
    <w:rsid w:val="00191CD2"/>
  </w:style>
  <w:style w:type="paragraph" w:styleId="a4">
    <w:name w:val="header"/>
    <w:basedOn w:val="a"/>
    <w:link w:val="a5"/>
    <w:uiPriority w:val="99"/>
    <w:unhideWhenUsed/>
    <w:rsid w:val="00191CD2"/>
    <w:pPr>
      <w:tabs>
        <w:tab w:val="center" w:pos="4677"/>
        <w:tab w:val="right" w:pos="9355"/>
      </w:tabs>
    </w:pPr>
  </w:style>
  <w:style w:type="character" w:customStyle="1" w:styleId="a5">
    <w:name w:val="Верхний колонтитул Знак"/>
    <w:basedOn w:val="a0"/>
    <w:link w:val="a4"/>
    <w:uiPriority w:val="99"/>
    <w:rsid w:val="00191CD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191CD2"/>
    <w:pPr>
      <w:tabs>
        <w:tab w:val="center" w:pos="4677"/>
        <w:tab w:val="right" w:pos="9355"/>
      </w:tabs>
    </w:pPr>
  </w:style>
  <w:style w:type="character" w:customStyle="1" w:styleId="a7">
    <w:name w:val="Нижний колонтитул Знак"/>
    <w:basedOn w:val="a0"/>
    <w:link w:val="a6"/>
    <w:uiPriority w:val="99"/>
    <w:rsid w:val="00191CD2"/>
    <w:rPr>
      <w:rFonts w:ascii="Times New Roman" w:eastAsia="Times New Roman" w:hAnsi="Times New Roman" w:cs="Times New Roman"/>
      <w:sz w:val="24"/>
      <w:szCs w:val="24"/>
      <w:lang w:eastAsia="ru-RU"/>
    </w:rPr>
  </w:style>
  <w:style w:type="character" w:styleId="a8">
    <w:name w:val="Hyperlink"/>
    <w:basedOn w:val="a0"/>
    <w:uiPriority w:val="99"/>
    <w:unhideWhenUsed/>
    <w:rsid w:val="00191C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B%D0%B5%D0%B1%D0%B5%D0%B4%D0%B8" TargetMode="External"/><Relationship Id="rId18" Type="http://schemas.openxmlformats.org/officeDocument/2006/relationships/hyperlink" Target="https://ru.wikipedia.org/wiki/%D0%9A%D0%BE%D0%BD%D0%B8" TargetMode="External"/><Relationship Id="rId26" Type="http://schemas.openxmlformats.org/officeDocument/2006/relationships/hyperlink" Target="https://ru.wikipedia.org/wiki/%D0%9A%D1%80%D0%B0%D1%81%D0%BD%D1%8B%D0%B9_%D1%86%D0%B2%D0%B5%D1%82" TargetMode="External"/><Relationship Id="rId3" Type="http://schemas.openxmlformats.org/officeDocument/2006/relationships/styles" Target="styles.xml"/><Relationship Id="rId21" Type="http://schemas.openxmlformats.org/officeDocument/2006/relationships/hyperlink" Target="https://ru.wikipedia.org/wiki/%D0%9A%D0%B0%D0%BB%D0%B8%D0%BD%D0%B0" TargetMode="External"/><Relationship Id="rId7" Type="http://schemas.openxmlformats.org/officeDocument/2006/relationships/footnotes" Target="footnotes.xml"/><Relationship Id="rId12" Type="http://schemas.openxmlformats.org/officeDocument/2006/relationships/hyperlink" Target="https://ru.wikipedia.org/wiki/%D0%9A%D1%83%D1%80%D1%8B" TargetMode="External"/><Relationship Id="rId17" Type="http://schemas.openxmlformats.org/officeDocument/2006/relationships/hyperlink" Target="https://ru.wikipedia.org/wiki/%D0%9B%D1%8C%D0%B2%D1%8B" TargetMode="External"/><Relationship Id="rId25" Type="http://schemas.openxmlformats.org/officeDocument/2006/relationships/hyperlink" Target="https://ru.wikipedia.org/wiki/%D0%92%D0%B8%D0%BD%D0%BE%D0%B3%D1%80%D0%B0%D0%B4" TargetMode="External"/><Relationship Id="rId2" Type="http://schemas.openxmlformats.org/officeDocument/2006/relationships/numbering" Target="numbering.xml"/><Relationship Id="rId16" Type="http://schemas.openxmlformats.org/officeDocument/2006/relationships/hyperlink" Target="https://ru.wikipedia.org/wiki/%D0%9E%D0%BB%D0%B5%D0%BD%D0%B8" TargetMode="External"/><Relationship Id="rId20" Type="http://schemas.openxmlformats.org/officeDocument/2006/relationships/hyperlink" Target="https://ru.wikipedia.org/wiki/%D0%A5%D0%BC%D0%B5%D0%BB%D1%8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F%D0%B5%D1%82%D1%83%D1%85" TargetMode="External"/><Relationship Id="rId24" Type="http://schemas.openxmlformats.org/officeDocument/2006/relationships/hyperlink" Target="https://ru.wikipedia.org/wiki/%D0%A0%D0%BE%D0%B7%D0%B0" TargetMode="External"/><Relationship Id="rId5" Type="http://schemas.openxmlformats.org/officeDocument/2006/relationships/settings" Target="settings.xml"/><Relationship Id="rId15" Type="http://schemas.openxmlformats.org/officeDocument/2006/relationships/hyperlink" Target="https://ru.wikipedia.org/wiki/%D0%9E%D1%80%D0%BB%D1%8B" TargetMode="External"/><Relationship Id="rId23" Type="http://schemas.openxmlformats.org/officeDocument/2006/relationships/hyperlink" Target="https://ru.wikipedia.org/wiki/%D0%9B%D0%B8%D0%BB%D0%B8%D1%8F" TargetMode="External"/><Relationship Id="rId28" Type="http://schemas.openxmlformats.org/officeDocument/2006/relationships/hyperlink" Target="https://ru.wikipedia.org/wiki/%D0%A0%D1%83%D1%81%D1%81%D0%BA%D0%B8%D0%B9_%D1%81%D0%B2%D0%B0%D0%B4%D0%B5%D0%B1%D0%BD%D1%8B%D0%B9_%D0%BE%D0%B1%D1%80%D1%8F%D0%B4" TargetMode="External"/><Relationship Id="rId10" Type="http://schemas.openxmlformats.org/officeDocument/2006/relationships/hyperlink" Target="https://ru.wikipedia.org/wiki/%D0%9E%D1%80%D0%BD%D0%B0%D0%BC%D0%B5%D0%BD%D1%82" TargetMode="External"/><Relationship Id="rId19" Type="http://schemas.openxmlformats.org/officeDocument/2006/relationships/hyperlink" Target="https://ru.wikipedia.org/wiki/%D0%94%D1%83%D0%B1" TargetMode="External"/><Relationship Id="rId4" Type="http://schemas.microsoft.com/office/2007/relationships/stylesWithEffects" Target="stylesWithEffects.xml"/><Relationship Id="rId9" Type="http://schemas.openxmlformats.org/officeDocument/2006/relationships/hyperlink" Target="https://ru.wikipedia.org/wiki/%D0%9B%D1%91%D0%BD" TargetMode="External"/><Relationship Id="rId14" Type="http://schemas.openxmlformats.org/officeDocument/2006/relationships/hyperlink" Target="https://ru.wikipedia.org/wiki/%D0%A3%D1%82%D0%BA%D0%B8" TargetMode="External"/><Relationship Id="rId22" Type="http://schemas.openxmlformats.org/officeDocument/2006/relationships/hyperlink" Target="https://ru.wikipedia.org/wiki/%D0%9C%D0%B0%D0%BA" TargetMode="External"/><Relationship Id="rId27" Type="http://schemas.openxmlformats.org/officeDocument/2006/relationships/hyperlink" Target="https://ru.wikipedia.org/wiki/%D0%91%D0%B5%D0%BB%D1%8B%D0%B9_%D1%86%D0%B2%D0%B5%D1%8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D0DCD-5184-4CE6-91AA-11BEC15A6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11</Pages>
  <Words>3157</Words>
  <Characters>18000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Uchenik-11-32</dc:creator>
  <cp:keywords/>
  <dc:description/>
  <cp:lastModifiedBy>Sekretar</cp:lastModifiedBy>
  <cp:revision>8</cp:revision>
  <cp:lastPrinted>2016-06-16T05:29:00Z</cp:lastPrinted>
  <dcterms:created xsi:type="dcterms:W3CDTF">2016-06-08T06:44:00Z</dcterms:created>
  <dcterms:modified xsi:type="dcterms:W3CDTF">2016-06-16T05:29:00Z</dcterms:modified>
</cp:coreProperties>
</file>