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39"/>
        <w:gridCol w:w="4838"/>
      </w:tblGrid>
      <w:tr w:rsidR="0021267A">
        <w:tc>
          <w:tcPr>
            <w:tcW w:w="5069" w:type="dxa"/>
          </w:tcPr>
          <w:p w:rsidR="0021267A" w:rsidRPr="001F7D80" w:rsidRDefault="0021267A" w:rsidP="001F7D80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84"/>
              <w:textAlignment w:val="baseline"/>
              <w:rPr>
                <w:lang w:val="be-BY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21267A" w:rsidRPr="000F5B68" w:rsidRDefault="0021267A" w:rsidP="001F7D80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84"/>
              <w:textAlignment w:val="baseline"/>
            </w:pPr>
          </w:p>
        </w:tc>
      </w:tr>
    </w:tbl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БИЛЕТЫ</w:t>
      </w:r>
    </w:p>
    <w:p w:rsidR="0021267A" w:rsidRDefault="0021267A" w:rsidP="00192D4A">
      <w:pPr>
        <w:jc w:val="center"/>
        <w:rPr>
          <w:b/>
          <w:bCs/>
        </w:rPr>
      </w:pPr>
      <w:r>
        <w:rPr>
          <w:b/>
          <w:bCs/>
        </w:rPr>
        <w:t>ДЛЯ ПРОВЕРКИ ЗНАНИЙ ПЕДАГОГИЧЕСКИХ РАБОТНИКОВ УЧРЕЖДЕНИЯ ПО ВОПРОСАМ ОХРАНЫ ТРУДА</w:t>
      </w:r>
    </w:p>
    <w:p w:rsidR="0021267A" w:rsidRDefault="0021267A" w:rsidP="00192D4A">
      <w:pPr>
        <w:jc w:val="center"/>
        <w:rPr>
          <w:b/>
          <w:bCs/>
        </w:rPr>
      </w:pP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</w:t>
      </w:r>
    </w:p>
    <w:p w:rsidR="0021267A" w:rsidRDefault="0021267A" w:rsidP="00192D4A">
      <w:pPr>
        <w:spacing w:line="240" w:lineRule="atLeast"/>
        <w:ind w:right="-284"/>
        <w:jc w:val="both"/>
      </w:pPr>
      <w:r>
        <w:t>1. Основные требования к ведению журналов инструктажей по охране труда.</w:t>
      </w:r>
    </w:p>
    <w:p w:rsidR="0021267A" w:rsidRDefault="0021267A" w:rsidP="00192D4A">
      <w:pPr>
        <w:spacing w:line="240" w:lineRule="atLeast"/>
        <w:ind w:right="-284"/>
        <w:jc w:val="both"/>
      </w:pPr>
      <w:r>
        <w:t>2. Основные требования к организации и проведению походов и экскурсий.</w:t>
      </w:r>
    </w:p>
    <w:p w:rsidR="0021267A" w:rsidRDefault="0021267A" w:rsidP="00192D4A">
      <w:pPr>
        <w:spacing w:line="240" w:lineRule="atLeast"/>
        <w:ind w:right="-284"/>
        <w:jc w:val="both"/>
      </w:pPr>
      <w:r>
        <w:t>3. Первичные средства пожаротушения.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2</w:t>
      </w:r>
    </w:p>
    <w:p w:rsidR="0021267A" w:rsidRDefault="0021267A" w:rsidP="00192D4A">
      <w:pPr>
        <w:spacing w:line="240" w:lineRule="atLeast"/>
        <w:ind w:right="-284"/>
        <w:jc w:val="both"/>
      </w:pPr>
      <w:r>
        <w:t>1. Основные обязанности работников по охране труда.</w:t>
      </w:r>
    </w:p>
    <w:p w:rsidR="0021267A" w:rsidRDefault="0021267A" w:rsidP="00192D4A">
      <w:pPr>
        <w:spacing w:line="240" w:lineRule="atLeast"/>
        <w:ind w:right="-284"/>
        <w:jc w:val="both"/>
      </w:pPr>
      <w:r>
        <w:t>2. Срок трудового договора.</w:t>
      </w:r>
    </w:p>
    <w:p w:rsidR="0021267A" w:rsidRDefault="0021267A" w:rsidP="00192D4A">
      <w:pPr>
        <w:spacing w:line="240" w:lineRule="atLeast"/>
        <w:ind w:right="-284"/>
        <w:jc w:val="both"/>
      </w:pPr>
      <w:r>
        <w:t>3. Сроки проведения расследования несчастных случаев с учащимися, кто осуществляет.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3</w:t>
      </w:r>
    </w:p>
    <w:p w:rsidR="0021267A" w:rsidRDefault="0021267A" w:rsidP="00192D4A">
      <w:pPr>
        <w:spacing w:line="240" w:lineRule="atLeast"/>
        <w:ind w:right="-284"/>
        <w:jc w:val="both"/>
      </w:pPr>
      <w:r>
        <w:t>1. Расторжение трудового договора по инициативе нанимателя.</w:t>
      </w:r>
    </w:p>
    <w:p w:rsidR="0021267A" w:rsidRDefault="0021267A" w:rsidP="00192D4A">
      <w:pPr>
        <w:spacing w:line="240" w:lineRule="atLeast"/>
        <w:ind w:right="-284"/>
        <w:jc w:val="both"/>
      </w:pPr>
      <w:r>
        <w:t>2. Организационные мероприятия по обеспечению пожарной безопасности в учреждениях образования.</w:t>
      </w:r>
    </w:p>
    <w:p w:rsidR="0021267A" w:rsidRDefault="0021267A" w:rsidP="00192D4A">
      <w:pPr>
        <w:spacing w:line="240" w:lineRule="atLeast"/>
        <w:ind w:right="-284"/>
        <w:jc w:val="both"/>
      </w:pPr>
      <w:r>
        <w:t>3. Основные требования безопасности при проведении внеклассных мероприятий.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4</w:t>
      </w:r>
    </w:p>
    <w:p w:rsidR="0021267A" w:rsidRDefault="0021267A" w:rsidP="00192D4A">
      <w:pPr>
        <w:spacing w:line="240" w:lineRule="atLeast"/>
        <w:ind w:right="-284"/>
        <w:jc w:val="both"/>
      </w:pPr>
      <w:r>
        <w:t>1. Основания прекращения трудового договора.</w:t>
      </w:r>
    </w:p>
    <w:p w:rsidR="0021267A" w:rsidRDefault="0021267A" w:rsidP="00192D4A">
      <w:pPr>
        <w:spacing w:line="240" w:lineRule="atLeast"/>
        <w:ind w:right="-284"/>
        <w:jc w:val="both"/>
      </w:pPr>
      <w:r>
        <w:t>2. Порядок обучения учащихся  мерам безопасности при проведении занятий.</w:t>
      </w:r>
    </w:p>
    <w:p w:rsidR="0021267A" w:rsidRDefault="0021267A" w:rsidP="00192D4A">
      <w:pPr>
        <w:spacing w:line="240" w:lineRule="atLeast"/>
        <w:ind w:right="-284"/>
        <w:jc w:val="both"/>
      </w:pPr>
      <w:r>
        <w:t>3. Требования пожарной безопасности к путям эвакуации при пожаре.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5</w:t>
      </w:r>
    </w:p>
    <w:p w:rsidR="0021267A" w:rsidRDefault="0021267A" w:rsidP="00192D4A">
      <w:pPr>
        <w:spacing w:line="240" w:lineRule="atLeast"/>
        <w:ind w:right="-284"/>
        <w:jc w:val="both"/>
      </w:pPr>
      <w:r>
        <w:t>1. Особенности охраны труда лиц моложе 18 лет.</w:t>
      </w:r>
    </w:p>
    <w:p w:rsidR="0021267A" w:rsidRDefault="0021267A" w:rsidP="00192D4A">
      <w:pPr>
        <w:spacing w:line="240" w:lineRule="atLeast"/>
        <w:ind w:right="-284"/>
        <w:jc w:val="both"/>
      </w:pPr>
      <w:r>
        <w:t>2.Знаки безопасности. Предупредительные надписи, сигнальная окраска.</w:t>
      </w:r>
    </w:p>
    <w:p w:rsidR="0021267A" w:rsidRDefault="0021267A" w:rsidP="00192D4A">
      <w:pPr>
        <w:spacing w:line="240" w:lineRule="atLeast"/>
        <w:ind w:right="-284"/>
        <w:jc w:val="both"/>
      </w:pPr>
      <w:r>
        <w:t>3.Требования пожарной безопасности при проведении культмассовых мероприятий.</w:t>
      </w:r>
    </w:p>
    <w:p w:rsidR="0021267A" w:rsidRDefault="0021267A" w:rsidP="00192D4A">
      <w:pPr>
        <w:spacing w:line="240" w:lineRule="atLeast"/>
        <w:ind w:left="240" w:right="-284" w:hanging="240"/>
        <w:jc w:val="both"/>
      </w:pPr>
    </w:p>
    <w:p w:rsidR="0021267A" w:rsidRDefault="0021267A" w:rsidP="00192D4A">
      <w:pPr>
        <w:spacing w:line="240" w:lineRule="atLeast"/>
        <w:ind w:left="240" w:right="-284" w:hanging="240"/>
        <w:jc w:val="both"/>
      </w:pPr>
    </w:p>
    <w:p w:rsidR="0021267A" w:rsidRDefault="0021267A" w:rsidP="00192D4A">
      <w:pPr>
        <w:pStyle w:val="1"/>
        <w:ind w:right="-284"/>
      </w:pPr>
      <w:r>
        <w:t>Билет 6</w:t>
      </w:r>
    </w:p>
    <w:p w:rsidR="0021267A" w:rsidRDefault="0021267A" w:rsidP="00192D4A">
      <w:pPr>
        <w:spacing w:line="240" w:lineRule="atLeast"/>
        <w:ind w:right="-284"/>
        <w:jc w:val="both"/>
      </w:pPr>
      <w:r>
        <w:t xml:space="preserve">1. Расторжение трудового договора по желанию работника. </w:t>
      </w:r>
    </w:p>
    <w:p w:rsidR="0021267A" w:rsidRDefault="0021267A" w:rsidP="00192D4A">
      <w:pPr>
        <w:spacing w:line="240" w:lineRule="atLeast"/>
        <w:ind w:right="-284"/>
      </w:pPr>
      <w:r>
        <w:t>2. Нормы перемещения тяжестей вручную женщинами.</w:t>
      </w:r>
    </w:p>
    <w:p w:rsidR="0021267A" w:rsidRDefault="0021267A" w:rsidP="00192D4A">
      <w:pPr>
        <w:spacing w:line="240" w:lineRule="atLeast"/>
        <w:ind w:right="-284"/>
        <w:jc w:val="both"/>
      </w:pPr>
      <w:r>
        <w:t xml:space="preserve">3.Какие случаи относятся к несчастным случаям на производстве. </w:t>
      </w:r>
    </w:p>
    <w:p w:rsidR="0021267A" w:rsidRDefault="0021267A" w:rsidP="00192D4A">
      <w:pPr>
        <w:spacing w:line="240" w:lineRule="atLeast"/>
        <w:ind w:right="-284"/>
        <w:jc w:val="both"/>
      </w:pPr>
      <w:r>
        <w:t>4.Порядок оформления подготовки кабинетов к новому учебному году.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7</w:t>
      </w:r>
    </w:p>
    <w:p w:rsidR="0021267A" w:rsidRDefault="0021267A" w:rsidP="00192D4A">
      <w:pPr>
        <w:spacing w:line="240" w:lineRule="atLeast"/>
        <w:ind w:right="-284"/>
        <w:jc w:val="both"/>
      </w:pPr>
      <w:r>
        <w:t>1.Правила внутреннего распорядка. Основные обязанности руководителей, специалистов и работников по их соблюдению.</w:t>
      </w:r>
    </w:p>
    <w:p w:rsidR="0021267A" w:rsidRDefault="0021267A" w:rsidP="00192D4A">
      <w:pPr>
        <w:spacing w:line="240" w:lineRule="atLeast"/>
        <w:ind w:right="-284"/>
        <w:jc w:val="both"/>
      </w:pPr>
      <w:r>
        <w:t>2.Требования безопасности при выполнении работ на высоте с лестниц, стремянок.</w:t>
      </w:r>
    </w:p>
    <w:p w:rsidR="0021267A" w:rsidRDefault="0021267A" w:rsidP="00192D4A">
      <w:pPr>
        <w:spacing w:line="240" w:lineRule="atLeast"/>
        <w:ind w:right="-284"/>
        <w:jc w:val="both"/>
      </w:pPr>
      <w:r>
        <w:t>3.Действия работников при возникновении пожара.</w:t>
      </w:r>
    </w:p>
    <w:p w:rsidR="0021267A" w:rsidRDefault="0021267A" w:rsidP="00192D4A">
      <w:pPr>
        <w:spacing w:line="240" w:lineRule="atLeast"/>
        <w:ind w:right="-284"/>
        <w:jc w:val="center"/>
      </w:pP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8</w:t>
      </w:r>
    </w:p>
    <w:p w:rsidR="0021267A" w:rsidRDefault="0021267A" w:rsidP="00192D4A">
      <w:pPr>
        <w:spacing w:line="240" w:lineRule="atLeast"/>
        <w:ind w:right="-284"/>
        <w:jc w:val="both"/>
      </w:pPr>
      <w:r>
        <w:t>1. Права граждан на охрану труда при заключении трудового договора.</w:t>
      </w:r>
    </w:p>
    <w:p w:rsidR="0021267A" w:rsidRDefault="0021267A" w:rsidP="00192D4A">
      <w:pPr>
        <w:spacing w:line="240" w:lineRule="atLeast"/>
        <w:ind w:right="-284"/>
        <w:jc w:val="both"/>
      </w:pPr>
      <w:r>
        <w:t xml:space="preserve">2. Организация работы по охране труда в учреждении, организации. </w:t>
      </w:r>
    </w:p>
    <w:p w:rsidR="0021267A" w:rsidRDefault="0021267A" w:rsidP="00192D4A">
      <w:pPr>
        <w:spacing w:line="240" w:lineRule="atLeast"/>
        <w:ind w:right="-284"/>
        <w:jc w:val="both"/>
      </w:pPr>
      <w:r>
        <w:t>3.Стажировка по охране труда, что такое, когда и с кем проводится, сроки, чем заканчивается.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9</w:t>
      </w:r>
    </w:p>
    <w:p w:rsidR="0021267A" w:rsidRDefault="0021267A" w:rsidP="00192D4A">
      <w:pPr>
        <w:spacing w:line="240" w:lineRule="atLeast"/>
        <w:ind w:right="-284"/>
        <w:jc w:val="both"/>
      </w:pPr>
      <w:r>
        <w:t>1. Гарантии права работников на охрану труда.</w:t>
      </w:r>
    </w:p>
    <w:p w:rsidR="0021267A" w:rsidRDefault="0021267A" w:rsidP="00192D4A">
      <w:pPr>
        <w:spacing w:line="240" w:lineRule="atLeast"/>
        <w:ind w:right="-284"/>
        <w:jc w:val="both"/>
      </w:pPr>
      <w:r>
        <w:t>2. Основные обязанности непосредственного руководителя по охране труда.</w:t>
      </w:r>
    </w:p>
    <w:p w:rsidR="0021267A" w:rsidRDefault="0021267A" w:rsidP="00192D4A">
      <w:pPr>
        <w:spacing w:line="240" w:lineRule="atLeast"/>
        <w:jc w:val="both"/>
      </w:pPr>
      <w:r w:rsidRPr="00C96D2D">
        <w:t xml:space="preserve">3. </w:t>
      </w:r>
      <w:r>
        <w:t>Требования к организации купания участников туристического похода.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10</w:t>
      </w:r>
    </w:p>
    <w:p w:rsidR="0021267A" w:rsidRDefault="0021267A" w:rsidP="00192D4A">
      <w:pPr>
        <w:spacing w:line="240" w:lineRule="atLeast"/>
        <w:ind w:right="-284"/>
        <w:jc w:val="both"/>
      </w:pPr>
      <w:r>
        <w:t>1. Обязанности нанимателей по  обеспечению охраны труда.</w:t>
      </w:r>
    </w:p>
    <w:p w:rsidR="0021267A" w:rsidRDefault="0021267A" w:rsidP="00192D4A">
      <w:pPr>
        <w:spacing w:line="240" w:lineRule="atLeast"/>
        <w:ind w:right="-284"/>
      </w:pPr>
      <w:r>
        <w:t>2.  Кому  присваивается 1-я группа по электробезопасности.</w:t>
      </w:r>
    </w:p>
    <w:p w:rsidR="0021267A" w:rsidRDefault="0021267A" w:rsidP="00192D4A">
      <w:pPr>
        <w:spacing w:line="240" w:lineRule="atLeast"/>
        <w:jc w:val="both"/>
      </w:pPr>
      <w:r>
        <w:t>3. Какие требования безопасности предъявляются к лестницам и стремянкам. Какая ведется документация.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11</w:t>
      </w:r>
    </w:p>
    <w:p w:rsidR="0021267A" w:rsidRDefault="0021267A" w:rsidP="00192D4A">
      <w:pPr>
        <w:spacing w:line="240" w:lineRule="atLeast"/>
        <w:ind w:right="-284"/>
        <w:jc w:val="both"/>
      </w:pPr>
      <w:r>
        <w:t>1. Порядок заключения трудового договора.</w:t>
      </w:r>
    </w:p>
    <w:p w:rsidR="0021267A" w:rsidRDefault="0021267A" w:rsidP="00192D4A">
      <w:pPr>
        <w:spacing w:line="240" w:lineRule="atLeast"/>
        <w:ind w:right="-284"/>
        <w:jc w:val="both"/>
      </w:pPr>
      <w:r>
        <w:t xml:space="preserve">2. Планирование работы по охране труда, </w:t>
      </w:r>
      <w:proofErr w:type="gramStart"/>
      <w:r>
        <w:t>контроль за</w:t>
      </w:r>
      <w:proofErr w:type="gramEnd"/>
      <w:r>
        <w:t xml:space="preserve"> выполнением.</w:t>
      </w:r>
    </w:p>
    <w:p w:rsidR="0021267A" w:rsidRDefault="0021267A" w:rsidP="00192D4A">
      <w:pPr>
        <w:spacing w:line="240" w:lineRule="atLeast"/>
        <w:ind w:right="-284"/>
        <w:jc w:val="both"/>
      </w:pPr>
      <w:r>
        <w:t>3</w:t>
      </w:r>
      <w:r w:rsidRPr="00E7274E">
        <w:t xml:space="preserve">. Факторы, влияющие на степень </w:t>
      </w:r>
      <w:r>
        <w:t xml:space="preserve">тяжести </w:t>
      </w:r>
      <w:r w:rsidRPr="00E7274E">
        <w:t>поражения человека электрическим током.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12</w:t>
      </w:r>
    </w:p>
    <w:p w:rsidR="0021267A" w:rsidRDefault="0021267A" w:rsidP="00192D4A">
      <w:pPr>
        <w:spacing w:line="240" w:lineRule="atLeast"/>
        <w:ind w:right="-284"/>
        <w:jc w:val="both"/>
      </w:pPr>
      <w:r>
        <w:t>1. Порядок рассмотрения индивидуальных трудовых споров.</w:t>
      </w:r>
    </w:p>
    <w:p w:rsidR="0021267A" w:rsidRDefault="0021267A" w:rsidP="00192D4A">
      <w:pPr>
        <w:spacing w:line="240" w:lineRule="atLeast"/>
        <w:ind w:right="-284"/>
        <w:jc w:val="both"/>
      </w:pPr>
      <w:r>
        <w:t xml:space="preserve">2. Какие несчастные случаи с </w:t>
      </w:r>
      <w:proofErr w:type="gramStart"/>
      <w:r>
        <w:t>обучающимися</w:t>
      </w:r>
      <w:proofErr w:type="gramEnd"/>
      <w:r>
        <w:t xml:space="preserve"> подлежат специальному расследованию, кто проводит это расследование.</w:t>
      </w:r>
    </w:p>
    <w:p w:rsidR="0021267A" w:rsidRDefault="0021267A" w:rsidP="00192D4A">
      <w:pPr>
        <w:spacing w:line="240" w:lineRule="atLeast"/>
        <w:ind w:right="-284"/>
        <w:jc w:val="both"/>
      </w:pPr>
      <w:r>
        <w:t>3. Требования безопасности при работе на высоте.</w:t>
      </w:r>
    </w:p>
    <w:p w:rsidR="0021267A" w:rsidRDefault="0021267A" w:rsidP="00192D4A">
      <w:pPr>
        <w:spacing w:line="240" w:lineRule="atLeast"/>
        <w:ind w:right="-284"/>
        <w:jc w:val="both"/>
      </w:pPr>
      <w:r>
        <w:t>4. Порядок освобождения от действия электрического тока и оказание первой помощи пострадавшему.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13</w:t>
      </w:r>
    </w:p>
    <w:p w:rsidR="0021267A" w:rsidRDefault="0021267A" w:rsidP="00192D4A">
      <w:pPr>
        <w:spacing w:line="240" w:lineRule="atLeast"/>
        <w:ind w:right="-284"/>
        <w:jc w:val="both"/>
      </w:pPr>
      <w:r>
        <w:t>1. Дополнительные основания прекращения трудового договора.</w:t>
      </w:r>
    </w:p>
    <w:p w:rsidR="0021267A" w:rsidRDefault="0021267A" w:rsidP="00192D4A">
      <w:pPr>
        <w:spacing w:line="240" w:lineRule="atLeast"/>
        <w:ind w:right="-284"/>
        <w:jc w:val="both"/>
      </w:pPr>
      <w:r>
        <w:t xml:space="preserve">2. Организация </w:t>
      </w:r>
      <w:proofErr w:type="gramStart"/>
      <w:r>
        <w:t>контроля за</w:t>
      </w:r>
      <w:proofErr w:type="gramEnd"/>
      <w:r>
        <w:t xml:space="preserve"> выполнением работниками своих обязанностей, правил, норм и инструкций по охране труда.</w:t>
      </w:r>
    </w:p>
    <w:p w:rsidR="0021267A" w:rsidRDefault="0021267A" w:rsidP="00192D4A">
      <w:pPr>
        <w:spacing w:line="240" w:lineRule="atLeast"/>
        <w:jc w:val="both"/>
      </w:pPr>
      <w:r>
        <w:t>3.</w:t>
      </w:r>
      <w:r w:rsidRPr="00EF1AFE">
        <w:t xml:space="preserve"> </w:t>
      </w:r>
      <w:r>
        <w:t xml:space="preserve">В какое время </w:t>
      </w:r>
      <w:proofErr w:type="gramStart"/>
      <w:r>
        <w:t>суток</w:t>
      </w:r>
      <w:proofErr w:type="gramEnd"/>
      <w:r>
        <w:t xml:space="preserve"> и при </w:t>
      </w:r>
      <w:proofErr w:type="gramStart"/>
      <w:r>
        <w:t>каких</w:t>
      </w:r>
      <w:proofErr w:type="gramEnd"/>
      <w:r>
        <w:t xml:space="preserve"> погодных условиях перевозка групп детей на экскурсии автобусами запрещена, чему должно соответствовать общее количество перевозимых автобусом детей и взрослых.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14</w:t>
      </w:r>
    </w:p>
    <w:p w:rsidR="0021267A" w:rsidRDefault="0021267A" w:rsidP="00192D4A">
      <w:pPr>
        <w:spacing w:line="240" w:lineRule="atLeast"/>
        <w:ind w:right="-284"/>
        <w:jc w:val="both"/>
      </w:pPr>
      <w:r>
        <w:t>1. Какие несчастные случаи с учащимися и воспитанниками подлежат расследованию и учету согласно Инструкции от 07.08.2003г. №58.</w:t>
      </w:r>
    </w:p>
    <w:p w:rsidR="0021267A" w:rsidRDefault="0021267A" w:rsidP="00192D4A">
      <w:pPr>
        <w:spacing w:line="240" w:lineRule="atLeast"/>
        <w:ind w:right="-284"/>
        <w:jc w:val="both"/>
      </w:pPr>
      <w:r>
        <w:t>2. Основные требования к организации и  проведению походов и экскурсий.</w:t>
      </w:r>
    </w:p>
    <w:p w:rsidR="0021267A" w:rsidRDefault="0021267A" w:rsidP="00192D4A">
      <w:pPr>
        <w:spacing w:line="240" w:lineRule="atLeast"/>
        <w:ind w:right="-284"/>
        <w:jc w:val="both"/>
      </w:pPr>
      <w:r>
        <w:t>3. Организация и проведение испытания спортивного и игрового оборудования и инвентаря.</w:t>
      </w:r>
    </w:p>
    <w:p w:rsidR="0021267A" w:rsidRDefault="0021267A" w:rsidP="00192D4A">
      <w:pPr>
        <w:spacing w:line="240" w:lineRule="atLeast"/>
        <w:ind w:right="-284"/>
        <w:jc w:val="both"/>
      </w:pPr>
      <w:r>
        <w:t>4. Нормы перемещения тяжестей вручную лицами моложе 18 лет.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15</w:t>
      </w:r>
    </w:p>
    <w:p w:rsidR="0021267A" w:rsidRDefault="0021267A" w:rsidP="00192D4A">
      <w:pPr>
        <w:spacing w:line="240" w:lineRule="atLeast"/>
        <w:ind w:right="-284"/>
        <w:jc w:val="both"/>
      </w:pPr>
      <w:r>
        <w:t>1. Виды отпусков и порядок их предоставления.</w:t>
      </w:r>
    </w:p>
    <w:p w:rsidR="0021267A" w:rsidRDefault="0021267A" w:rsidP="00192D4A">
      <w:pPr>
        <w:spacing w:line="240" w:lineRule="atLeast"/>
        <w:ind w:right="-284"/>
        <w:jc w:val="both"/>
      </w:pPr>
      <w:r>
        <w:t>2. Обязанности и ответственность руководителя туристического похода и экскурсии.</w:t>
      </w:r>
    </w:p>
    <w:p w:rsidR="0021267A" w:rsidRDefault="0021267A" w:rsidP="00192D4A">
      <w:pPr>
        <w:spacing w:line="240" w:lineRule="atLeast"/>
        <w:ind w:right="-284"/>
        <w:jc w:val="both"/>
      </w:pPr>
      <w:r>
        <w:t>3. Организация обучения и проверки знаний по охране труда руководителей и специалистов.</w:t>
      </w:r>
    </w:p>
    <w:p w:rsidR="0021267A" w:rsidRDefault="0021267A" w:rsidP="00192D4A">
      <w:pPr>
        <w:spacing w:line="240" w:lineRule="atLeast"/>
        <w:ind w:right="-284"/>
        <w:jc w:val="both"/>
      </w:pPr>
      <w:r>
        <w:t>4. Оказание первой (доврачебной) помощи (искусственное дыхание).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16</w:t>
      </w:r>
    </w:p>
    <w:p w:rsidR="0021267A" w:rsidRDefault="0021267A" w:rsidP="00192D4A">
      <w:pPr>
        <w:spacing w:line="240" w:lineRule="atLeast"/>
        <w:ind w:right="-284"/>
        <w:jc w:val="both"/>
      </w:pPr>
      <w:r>
        <w:t>1. Административная ответственность за нарушение нормативных правовых актов по охране труда.</w:t>
      </w:r>
    </w:p>
    <w:p w:rsidR="0021267A" w:rsidRDefault="0021267A" w:rsidP="00192D4A">
      <w:pPr>
        <w:spacing w:line="240" w:lineRule="atLeast"/>
        <w:ind w:right="-284"/>
        <w:jc w:val="both"/>
      </w:pPr>
      <w:r>
        <w:t>2. Действия работников при обнаружении пожара.</w:t>
      </w:r>
    </w:p>
    <w:p w:rsidR="0021267A" w:rsidRDefault="0021267A" w:rsidP="00192D4A">
      <w:pPr>
        <w:spacing w:line="240" w:lineRule="atLeast"/>
        <w:jc w:val="both"/>
      </w:pPr>
      <w:r>
        <w:t>3.  Виды медосмотров, их назначение, порядок проведения.</w:t>
      </w:r>
    </w:p>
    <w:p w:rsidR="0021267A" w:rsidRPr="00C96D2D" w:rsidRDefault="0021267A" w:rsidP="00192D4A">
      <w:pPr>
        <w:spacing w:line="240" w:lineRule="atLeast"/>
        <w:ind w:right="-284"/>
        <w:jc w:val="both"/>
        <w:rPr>
          <w:i/>
          <w:iCs/>
        </w:rPr>
      </w:pP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17</w:t>
      </w:r>
    </w:p>
    <w:p w:rsidR="0021267A" w:rsidRDefault="0021267A" w:rsidP="00192D4A">
      <w:pPr>
        <w:spacing w:line="240" w:lineRule="atLeast"/>
        <w:ind w:right="-284"/>
        <w:jc w:val="both"/>
      </w:pPr>
      <w:r>
        <w:t>1.  Порядок рассмотрения индивидуальных трудовых споров.</w:t>
      </w:r>
    </w:p>
    <w:p w:rsidR="0021267A" w:rsidRDefault="0021267A" w:rsidP="00192D4A">
      <w:pPr>
        <w:spacing w:line="240" w:lineRule="atLeast"/>
        <w:ind w:right="-284"/>
        <w:jc w:val="both"/>
      </w:pPr>
      <w:r>
        <w:t>2. Виды инструктажей, сроки проведения.</w:t>
      </w:r>
    </w:p>
    <w:p w:rsidR="0021267A" w:rsidRDefault="0021267A" w:rsidP="00192D4A">
      <w:pPr>
        <w:spacing w:line="240" w:lineRule="atLeast"/>
        <w:ind w:right="-284"/>
        <w:jc w:val="both"/>
        <w:rPr>
          <w:b/>
          <w:bCs/>
        </w:rPr>
      </w:pPr>
      <w:r>
        <w:t>43 Порядок освобождения от действия электрического тока.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18</w:t>
      </w:r>
    </w:p>
    <w:p w:rsidR="0021267A" w:rsidRDefault="0021267A" w:rsidP="00192D4A">
      <w:pPr>
        <w:spacing w:line="240" w:lineRule="atLeast"/>
        <w:ind w:right="-284"/>
        <w:jc w:val="both"/>
      </w:pPr>
      <w:r>
        <w:t>1.  Ответственность за нарушение Закона о пожарной безопасности.</w:t>
      </w:r>
    </w:p>
    <w:p w:rsidR="0021267A" w:rsidRDefault="0021267A" w:rsidP="00192D4A">
      <w:pPr>
        <w:spacing w:line="240" w:lineRule="atLeast"/>
        <w:ind w:right="-284"/>
        <w:jc w:val="both"/>
      </w:pPr>
      <w:r>
        <w:t xml:space="preserve">2. </w:t>
      </w:r>
      <w:r w:rsidRPr="00DC159D">
        <w:t xml:space="preserve">Организация безопасности </w:t>
      </w:r>
      <w:r>
        <w:t xml:space="preserve">при следовании групп </w:t>
      </w:r>
      <w:r w:rsidRPr="00DC159D">
        <w:t xml:space="preserve">детей </w:t>
      </w:r>
      <w:r>
        <w:t>на экскурсии, культурно-массовые, спортивные и другие мероприятия на автотранспорте.</w:t>
      </w:r>
    </w:p>
    <w:p w:rsidR="0021267A" w:rsidRDefault="0021267A" w:rsidP="00192D4A">
      <w:pPr>
        <w:spacing w:line="240" w:lineRule="atLeast"/>
        <w:ind w:right="-284"/>
        <w:jc w:val="both"/>
      </w:pPr>
      <w:r>
        <w:t>3. Что такое целевой инструктаж по охране труда, в каких случаях проводится.</w:t>
      </w:r>
    </w:p>
    <w:p w:rsidR="0021267A" w:rsidRDefault="0021267A" w:rsidP="00192D4A">
      <w:pPr>
        <w:spacing w:line="240" w:lineRule="atLeast"/>
        <w:ind w:right="-284"/>
        <w:jc w:val="center"/>
        <w:rPr>
          <w:b/>
          <w:bCs/>
        </w:rPr>
      </w:pPr>
      <w:r>
        <w:rPr>
          <w:b/>
          <w:bCs/>
        </w:rPr>
        <w:t>Билет 19</w:t>
      </w:r>
    </w:p>
    <w:p w:rsidR="0021267A" w:rsidRDefault="0021267A" w:rsidP="00192D4A">
      <w:pPr>
        <w:spacing w:line="240" w:lineRule="atLeast"/>
        <w:ind w:right="-284"/>
        <w:jc w:val="both"/>
      </w:pPr>
      <w:r>
        <w:t>1. Виды ответственности за нарушение законодательства об охране труда.</w:t>
      </w:r>
    </w:p>
    <w:p w:rsidR="0021267A" w:rsidRDefault="0021267A" w:rsidP="00192D4A">
      <w:pPr>
        <w:spacing w:line="240" w:lineRule="atLeast"/>
        <w:ind w:right="-284"/>
        <w:jc w:val="both"/>
      </w:pPr>
      <w:r>
        <w:lastRenderedPageBreak/>
        <w:t>2. Гарантии и льготы работающим женщинам.</w:t>
      </w:r>
    </w:p>
    <w:p w:rsidR="0021267A" w:rsidRDefault="0021267A" w:rsidP="00192D4A">
      <w:pPr>
        <w:spacing w:line="240" w:lineRule="atLeast"/>
        <w:ind w:right="-284"/>
        <w:jc w:val="both"/>
      </w:pPr>
      <w:r>
        <w:t>3. Требования безопасности при погрузке, разгрузке и перемещении грузов.</w:t>
      </w:r>
    </w:p>
    <w:p w:rsidR="0021267A" w:rsidRDefault="0021267A" w:rsidP="00192D4A">
      <w:pPr>
        <w:ind w:right="-284"/>
        <w:jc w:val="both"/>
        <w:rPr>
          <w:b/>
          <w:bCs/>
        </w:rPr>
      </w:pPr>
    </w:p>
    <w:p w:rsidR="0021267A" w:rsidRPr="00E81562" w:rsidRDefault="0021267A" w:rsidP="00192D4A">
      <w:pPr>
        <w:ind w:left="-240" w:right="-284" w:firstLine="240"/>
        <w:jc w:val="both"/>
      </w:pPr>
      <w:r w:rsidRPr="00E81562">
        <w:t>1.</w:t>
      </w:r>
      <w:r w:rsidRPr="00221886">
        <w:t xml:space="preserve"> </w:t>
      </w:r>
      <w:r w:rsidRPr="003E7F34">
        <w:t xml:space="preserve">Инструкция о порядке обучения, стажировки, инструктажа и проверки </w:t>
      </w:r>
      <w:proofErr w:type="gramStart"/>
      <w:r w:rsidRPr="003E7F34">
        <w:t>знаний</w:t>
      </w:r>
      <w:proofErr w:type="gramEnd"/>
      <w:r w:rsidRPr="003E7F34">
        <w:t xml:space="preserve"> работающих по вопросам охраны труда, утверждённой Постановлением Министерства труда и социальной защиты Республики Беларусь от 28.11.2008г. №175 в редакции постановления Министерства труда и социальной защиты Республики Беларусь и Министерства здравоохранения Республики Беларусь от 29.03.2012 № 46/29</w:t>
      </w:r>
    </w:p>
    <w:p w:rsidR="0021267A" w:rsidRPr="00E81562" w:rsidRDefault="0021267A" w:rsidP="00192D4A">
      <w:pPr>
        <w:ind w:left="-240" w:right="-284" w:firstLine="240"/>
        <w:jc w:val="both"/>
        <w:outlineLvl w:val="0"/>
        <w:rPr>
          <w:rFonts w:ascii="Arial" w:hAnsi="Arial" w:cs="Arial"/>
        </w:rPr>
      </w:pPr>
      <w:r w:rsidRPr="00E81562">
        <w:t xml:space="preserve">2. Инструкция о  порядке принятия локальных нормативных правовых актов по охране труда для профессий и отдельных видов работ (услуг), утвержденная постановлением </w:t>
      </w:r>
      <w:r>
        <w:t xml:space="preserve">Министерства </w:t>
      </w:r>
      <w:r w:rsidRPr="00E81562">
        <w:t xml:space="preserve">труда </w:t>
      </w:r>
      <w:r>
        <w:t>и социальной защиты</w:t>
      </w:r>
      <w:r w:rsidRPr="00E81562">
        <w:t xml:space="preserve"> Республики Беларусь  </w:t>
      </w:r>
      <w:r>
        <w:t>от 28.11.2008 №176.</w:t>
      </w:r>
    </w:p>
    <w:p w:rsidR="0021267A" w:rsidRPr="00E81562" w:rsidRDefault="0021267A" w:rsidP="00192D4A">
      <w:pPr>
        <w:ind w:left="-240" w:right="-284" w:firstLine="240"/>
        <w:jc w:val="both"/>
      </w:pPr>
      <w:r w:rsidRPr="00E81562">
        <w:t>3."Правила расследования и учета несчастных случаев на производстве и профессиональных заболеваний", утвержденные 15.01.2004г. №30</w:t>
      </w:r>
      <w:r>
        <w:t xml:space="preserve"> (с дополнениями и изменениями).</w:t>
      </w:r>
    </w:p>
    <w:p w:rsidR="0021267A" w:rsidRPr="00E81562" w:rsidRDefault="0021267A" w:rsidP="00192D4A">
      <w:pPr>
        <w:ind w:left="-240" w:right="-284" w:firstLine="240"/>
        <w:jc w:val="both"/>
      </w:pPr>
      <w:r w:rsidRPr="00E81562">
        <w:t>4."Инструкция о расследовании и учете несчастных случаев с обучающимися и воспитанниками", утвержденная приказом Министерства образования №58 от 07.08.2003г.</w:t>
      </w:r>
    </w:p>
    <w:p w:rsidR="0021267A" w:rsidRPr="00E81562" w:rsidRDefault="0021267A" w:rsidP="00192D4A">
      <w:pPr>
        <w:ind w:left="-240" w:right="-284" w:firstLine="240"/>
        <w:jc w:val="both"/>
      </w:pPr>
      <w:r w:rsidRPr="00E81562">
        <w:t>5."Правила пожарной безопасности РБ для учреждений и организаций системы образования» ППБ</w:t>
      </w:r>
      <w:proofErr w:type="gramStart"/>
      <w:r w:rsidRPr="00E81562">
        <w:t>2</w:t>
      </w:r>
      <w:proofErr w:type="gramEnd"/>
      <w:r>
        <w:t>.</w:t>
      </w:r>
      <w:r w:rsidRPr="00E81562">
        <w:t>27-2005.</w:t>
      </w:r>
    </w:p>
    <w:p w:rsidR="0021267A" w:rsidRPr="00E81562" w:rsidRDefault="0021267A" w:rsidP="00192D4A">
      <w:pPr>
        <w:widowControl w:val="0"/>
        <w:ind w:left="-240" w:right="-284" w:firstLine="240"/>
        <w:jc w:val="both"/>
      </w:pPr>
      <w:r w:rsidRPr="00E81562">
        <w:t xml:space="preserve"> 6. Инструкция о порядке обеспечения работников средствами индивидуальной защиты, утвержденная постановлением Министерства труда Республики Беларусь 30.12.2008 № 209</w:t>
      </w:r>
    </w:p>
    <w:p w:rsidR="0021267A" w:rsidRPr="00E81562" w:rsidRDefault="0021267A" w:rsidP="00192D4A">
      <w:pPr>
        <w:ind w:left="-240" w:right="-284" w:firstLine="240"/>
        <w:jc w:val="both"/>
      </w:pPr>
      <w:r w:rsidRPr="00E81562">
        <w:t>7.Правила безопасности при работе с механизмами, инструментом и приспособлениями, изд. 1996 г.</w:t>
      </w:r>
    </w:p>
    <w:p w:rsidR="0021267A" w:rsidRPr="00E81562" w:rsidRDefault="0021267A" w:rsidP="00192D4A">
      <w:pPr>
        <w:spacing w:line="280" w:lineRule="exact"/>
        <w:ind w:left="-240" w:right="-284" w:firstLine="240"/>
        <w:jc w:val="both"/>
        <w:rPr>
          <w:color w:val="000000"/>
        </w:rPr>
      </w:pPr>
      <w:r w:rsidRPr="00E81562">
        <w:t xml:space="preserve">8. Инструкция о порядке осуществления общественного </w:t>
      </w:r>
      <w:proofErr w:type="gramStart"/>
      <w:r w:rsidRPr="00E81562">
        <w:t>контроля за</w:t>
      </w:r>
      <w:proofErr w:type="gramEnd"/>
      <w:r w:rsidRPr="00E81562">
        <w:t xml:space="preserve"> соблюдением законодательства об охране труда уполномоченными лицами по охране труда работников организации, утвержденная Постановлением Министерства труда и социальной защиты Республики Беларусь от 28.11.2008 № 179</w:t>
      </w:r>
      <w:r w:rsidRPr="00E81562">
        <w:rPr>
          <w:color w:val="000000"/>
        </w:rPr>
        <w:t xml:space="preserve"> </w:t>
      </w:r>
    </w:p>
    <w:p w:rsidR="0021267A" w:rsidRPr="00E81562" w:rsidRDefault="0021267A" w:rsidP="00192D4A">
      <w:pPr>
        <w:ind w:left="-240" w:right="-284" w:firstLine="240"/>
        <w:jc w:val="both"/>
      </w:pPr>
      <w:r w:rsidRPr="00E81562">
        <w:t>9.Правила безопасности занятий по физической культуре и спорту в общеобразовательных школах.2000г.</w:t>
      </w:r>
    </w:p>
    <w:p w:rsidR="0021267A" w:rsidRPr="00E81562" w:rsidRDefault="0021267A" w:rsidP="00192D4A">
      <w:pPr>
        <w:ind w:left="-240" w:right="-284" w:firstLine="240"/>
        <w:jc w:val="both"/>
      </w:pPr>
      <w:r w:rsidRPr="00E81562">
        <w:t>10.Положение о планировании и разработке мероприятий по охране труда. №136 от 23.10.2000г.</w:t>
      </w:r>
    </w:p>
    <w:p w:rsidR="0021267A" w:rsidRPr="00E81562" w:rsidRDefault="0021267A" w:rsidP="00192D4A">
      <w:pPr>
        <w:ind w:left="-240" w:right="-284" w:firstLine="240"/>
        <w:jc w:val="both"/>
      </w:pPr>
      <w:r>
        <w:t>11.Трудовой кодекс РБ.</w:t>
      </w:r>
    </w:p>
    <w:p w:rsidR="0021267A" w:rsidRDefault="0021267A" w:rsidP="00192D4A">
      <w:pPr>
        <w:spacing w:line="240" w:lineRule="atLeast"/>
        <w:ind w:left="-240" w:right="-284" w:firstLine="240"/>
        <w:jc w:val="both"/>
      </w:pPr>
      <w:r w:rsidRPr="00E81562">
        <w:t>12</w:t>
      </w:r>
      <w:r>
        <w:t>.</w:t>
      </w:r>
      <w:r w:rsidRPr="00B44A55">
        <w:t xml:space="preserve"> </w:t>
      </w:r>
      <w:r w:rsidRPr="00E81562">
        <w:t>Инструкция об организации участия обучающихся учреждений образования в туристических походах и экскурсий, утв. Постановлением Минобразования РБ от 17.07.2007г. №35А</w:t>
      </w:r>
    </w:p>
    <w:p w:rsidR="0021267A" w:rsidRPr="00E81562" w:rsidRDefault="0021267A" w:rsidP="00192D4A">
      <w:pPr>
        <w:spacing w:line="240" w:lineRule="atLeast"/>
        <w:ind w:left="-240" w:right="-284" w:firstLine="240"/>
        <w:jc w:val="both"/>
      </w:pPr>
      <w:r w:rsidRPr="00E81562">
        <w:t xml:space="preserve">13. Санитарные правила и нормы СанПиН 9-131 РБ 2000 "Гигиенические требования к </w:t>
      </w:r>
      <w:proofErr w:type="spellStart"/>
      <w:r w:rsidRPr="00E81562">
        <w:t>видеодисплейным</w:t>
      </w:r>
      <w:proofErr w:type="spellEnd"/>
      <w:r w:rsidRPr="00E81562">
        <w:t xml:space="preserve"> терминалам, электронно-вычислительным машинам и организации работы".</w:t>
      </w:r>
    </w:p>
    <w:p w:rsidR="0021267A" w:rsidRPr="00E81562" w:rsidRDefault="0021267A" w:rsidP="00192D4A">
      <w:pPr>
        <w:spacing w:line="240" w:lineRule="atLeast"/>
        <w:ind w:left="-240" w:right="-284" w:firstLine="240"/>
        <w:jc w:val="both"/>
      </w:pPr>
      <w:r w:rsidRPr="00E81562">
        <w:t>14.</w:t>
      </w:r>
      <w:r w:rsidRPr="00B44A55">
        <w:t xml:space="preserve"> </w:t>
      </w:r>
      <w:r w:rsidRPr="00E81562">
        <w:t xml:space="preserve">«Экзамен по охране труда» (практическое пособие в вопросах и ответах), </w:t>
      </w:r>
      <w:proofErr w:type="spellStart"/>
      <w:r w:rsidRPr="00E81562">
        <w:t>В.П.Семич</w:t>
      </w:r>
      <w:proofErr w:type="spellEnd"/>
      <w:r w:rsidRPr="00E81562">
        <w:t xml:space="preserve">, </w:t>
      </w:r>
      <w:proofErr w:type="spellStart"/>
      <w:r w:rsidRPr="00E81562">
        <w:t>А.В.Семич</w:t>
      </w:r>
      <w:proofErr w:type="spellEnd"/>
      <w:r w:rsidRPr="00E81562">
        <w:t>, изд. ЦОТЖ, 200</w:t>
      </w:r>
      <w:r>
        <w:t>9</w:t>
      </w:r>
      <w:r w:rsidRPr="00E81562">
        <w:t>г. г</w:t>
      </w:r>
      <w:proofErr w:type="gramStart"/>
      <w:r w:rsidRPr="00E81562">
        <w:t>.М</w:t>
      </w:r>
      <w:proofErr w:type="gramEnd"/>
      <w:r w:rsidRPr="00E81562">
        <w:t>инск.</w:t>
      </w:r>
    </w:p>
    <w:p w:rsidR="0021267A" w:rsidRDefault="0021267A" w:rsidP="00192D4A">
      <w:pPr>
        <w:jc w:val="center"/>
      </w:pPr>
    </w:p>
    <w:sectPr w:rsidR="0021267A" w:rsidSect="000717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7A" w:rsidRDefault="0021267A">
      <w:r>
        <w:separator/>
      </w:r>
    </w:p>
  </w:endnote>
  <w:endnote w:type="continuationSeparator" w:id="0">
    <w:p w:rsidR="0021267A" w:rsidRDefault="0021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7A" w:rsidRDefault="004E7745" w:rsidP="00F97FA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26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6016">
      <w:rPr>
        <w:rStyle w:val="a6"/>
        <w:noProof/>
      </w:rPr>
      <w:t>3</w:t>
    </w:r>
    <w:r>
      <w:rPr>
        <w:rStyle w:val="a6"/>
      </w:rPr>
      <w:fldChar w:fldCharType="end"/>
    </w:r>
  </w:p>
  <w:p w:rsidR="0021267A" w:rsidRDefault="0021267A" w:rsidP="00D97C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7A" w:rsidRDefault="0021267A">
      <w:r>
        <w:separator/>
      </w:r>
    </w:p>
  </w:footnote>
  <w:footnote w:type="continuationSeparator" w:id="0">
    <w:p w:rsidR="0021267A" w:rsidRDefault="00212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D4A"/>
    <w:rsid w:val="000717DA"/>
    <w:rsid w:val="00084732"/>
    <w:rsid w:val="000F5B68"/>
    <w:rsid w:val="0012515D"/>
    <w:rsid w:val="00171F29"/>
    <w:rsid w:val="00192D4A"/>
    <w:rsid w:val="001F7D80"/>
    <w:rsid w:val="0021267A"/>
    <w:rsid w:val="00221886"/>
    <w:rsid w:val="00246521"/>
    <w:rsid w:val="003E7F34"/>
    <w:rsid w:val="00475822"/>
    <w:rsid w:val="004E7745"/>
    <w:rsid w:val="009926C6"/>
    <w:rsid w:val="00A06016"/>
    <w:rsid w:val="00A7734D"/>
    <w:rsid w:val="00B2148E"/>
    <w:rsid w:val="00B44A55"/>
    <w:rsid w:val="00C96D2D"/>
    <w:rsid w:val="00CA334F"/>
    <w:rsid w:val="00D97CC8"/>
    <w:rsid w:val="00DC159D"/>
    <w:rsid w:val="00E7274E"/>
    <w:rsid w:val="00E81562"/>
    <w:rsid w:val="00EF1AFE"/>
    <w:rsid w:val="00F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2D4A"/>
    <w:pPr>
      <w:keepNext/>
      <w:spacing w:line="240" w:lineRule="atLeas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2D4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192D4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97C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F3757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D97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6030</Characters>
  <Application>Microsoft Office Word</Application>
  <DocSecurity>0</DocSecurity>
  <Lines>50</Lines>
  <Paragraphs>13</Paragraphs>
  <ScaleCrop>false</ScaleCrop>
  <Company>home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2015-02-01T18:21:00Z</cp:lastPrinted>
  <dcterms:created xsi:type="dcterms:W3CDTF">2016-08-25T07:00:00Z</dcterms:created>
  <dcterms:modified xsi:type="dcterms:W3CDTF">2017-02-19T12:13:00Z</dcterms:modified>
</cp:coreProperties>
</file>