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DC1" w:rsidRPr="00E56DC1" w:rsidRDefault="00E56DC1" w:rsidP="00E56DC1">
      <w:pPr>
        <w:pStyle w:val="a3"/>
        <w:ind w:firstLine="720"/>
        <w:rPr>
          <w:b/>
          <w:color w:val="000000"/>
          <w:sz w:val="28"/>
          <w:szCs w:val="28"/>
        </w:rPr>
      </w:pPr>
      <w:r w:rsidRPr="00E56DC1">
        <w:rPr>
          <w:b/>
          <w:bCs/>
          <w:color w:val="000000"/>
          <w:sz w:val="28"/>
          <w:szCs w:val="28"/>
        </w:rPr>
        <w:t>Семинар-практикум «Эффективный урок и практика его проектирования»</w:t>
      </w:r>
    </w:p>
    <w:p w:rsidR="00BD3B6A" w:rsidRDefault="00BD3B6A" w:rsidP="007900BC">
      <w:pPr>
        <w:pStyle w:val="a3"/>
        <w:spacing w:before="0" w:beforeAutospacing="0" w:after="0" w:afterAutospacing="0"/>
        <w:ind w:firstLine="720"/>
        <w:rPr>
          <w:b/>
          <w:color w:val="000000"/>
          <w:sz w:val="28"/>
          <w:szCs w:val="28"/>
        </w:rPr>
      </w:pPr>
      <w:r w:rsidRPr="00BD3B6A">
        <w:rPr>
          <w:b/>
          <w:color w:val="000000"/>
          <w:sz w:val="28"/>
          <w:szCs w:val="28"/>
        </w:rPr>
        <w:t>Цель – начало пути к успеху</w:t>
      </w:r>
    </w:p>
    <w:p w:rsidR="00C32D86" w:rsidRPr="00BD3B6A" w:rsidRDefault="00C32D86" w:rsidP="007900BC">
      <w:pPr>
        <w:pStyle w:val="a3"/>
        <w:spacing w:before="0" w:beforeAutospacing="0" w:after="0" w:afterAutospacing="0"/>
        <w:ind w:firstLine="720"/>
        <w:rPr>
          <w:b/>
          <w:color w:val="000000"/>
          <w:sz w:val="28"/>
          <w:szCs w:val="28"/>
        </w:rPr>
      </w:pPr>
    </w:p>
    <w:p w:rsidR="007900BC" w:rsidRDefault="007900BC" w:rsidP="007900BC">
      <w:pPr>
        <w:pStyle w:val="a3"/>
        <w:spacing w:before="0" w:beforeAutospacing="0" w:after="0" w:afterAutospacing="0"/>
        <w:ind w:firstLine="720"/>
      </w:pPr>
      <w:r>
        <w:rPr>
          <w:color w:val="000000"/>
          <w:sz w:val="28"/>
          <w:szCs w:val="28"/>
        </w:rPr>
        <w:t xml:space="preserve">«Иду на урок» - эту фразу произносят тысячи учителей ежедневно. С чем идет учитель на урок? Зачем </w:t>
      </w:r>
      <w:r w:rsidR="00BD3B6A">
        <w:rPr>
          <w:color w:val="000000"/>
          <w:sz w:val="28"/>
          <w:szCs w:val="28"/>
        </w:rPr>
        <w:t xml:space="preserve">он </w:t>
      </w:r>
      <w:r>
        <w:rPr>
          <w:color w:val="000000"/>
          <w:sz w:val="28"/>
          <w:szCs w:val="28"/>
        </w:rPr>
        <w:t>идет на урок?</w:t>
      </w:r>
    </w:p>
    <w:p w:rsidR="007900BC" w:rsidRDefault="007900BC" w:rsidP="007900BC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Любой цикл обучения включает три компонента: цель (для чего обучать), содержание (чему обучать), процесс усвоения (как обучать). Рассмотрим только первый компонент.</w:t>
      </w:r>
    </w:p>
    <w:p w:rsidR="007900BC" w:rsidRDefault="007900BC" w:rsidP="007900BC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Без цели - нет управления, без цели – нет результата, потому,  что сама цель есть заранее запрограммированный результат.</w:t>
      </w:r>
    </w:p>
    <w:p w:rsidR="00AE202D" w:rsidRPr="00BD3B6A" w:rsidRDefault="00AE202D" w:rsidP="00D1484A">
      <w:pPr>
        <w:ind w:firstLine="426"/>
        <w:rPr>
          <w:rFonts w:ascii="Times New Roman" w:hAnsi="Times New Roman" w:cs="Times New Roman"/>
          <w:sz w:val="28"/>
        </w:rPr>
      </w:pPr>
      <w:r w:rsidRPr="00BD3B6A">
        <w:rPr>
          <w:rFonts w:ascii="Times New Roman" w:hAnsi="Times New Roman" w:cs="Times New Roman"/>
          <w:sz w:val="28"/>
        </w:rPr>
        <w:t>В толковых словарях приведены различные, но близкие определения понятия «цель»:</w:t>
      </w:r>
    </w:p>
    <w:p w:rsidR="00AE202D" w:rsidRPr="00BD3B6A" w:rsidRDefault="00AE202D">
      <w:pPr>
        <w:rPr>
          <w:rFonts w:ascii="Times New Roman" w:hAnsi="Times New Roman" w:cs="Times New Roman"/>
          <w:sz w:val="28"/>
        </w:rPr>
      </w:pPr>
      <w:r w:rsidRPr="00BD3B6A">
        <w:rPr>
          <w:rFonts w:ascii="Times New Roman" w:hAnsi="Times New Roman" w:cs="Times New Roman"/>
          <w:sz w:val="28"/>
        </w:rPr>
        <w:t>- субъективный образ конечного результата, регулирующий ход деятельности;</w:t>
      </w:r>
    </w:p>
    <w:p w:rsidR="00AE202D" w:rsidRPr="00BD3B6A" w:rsidRDefault="00AE202D">
      <w:pPr>
        <w:rPr>
          <w:rFonts w:ascii="Times New Roman" w:hAnsi="Times New Roman" w:cs="Times New Roman"/>
          <w:sz w:val="28"/>
        </w:rPr>
      </w:pPr>
      <w:r w:rsidRPr="00BD3B6A">
        <w:rPr>
          <w:rFonts w:ascii="Times New Roman" w:hAnsi="Times New Roman" w:cs="Times New Roman"/>
          <w:sz w:val="28"/>
        </w:rPr>
        <w:t>- образ желаемого результата, который хотят получить к определенному моменту времени;</w:t>
      </w:r>
    </w:p>
    <w:p w:rsidR="00AE202D" w:rsidRPr="00BD3B6A" w:rsidRDefault="00AE202D">
      <w:pPr>
        <w:rPr>
          <w:rFonts w:ascii="Times New Roman" w:hAnsi="Times New Roman" w:cs="Times New Roman"/>
          <w:sz w:val="28"/>
        </w:rPr>
      </w:pPr>
      <w:r w:rsidRPr="00BD3B6A">
        <w:rPr>
          <w:rFonts w:ascii="Times New Roman" w:hAnsi="Times New Roman" w:cs="Times New Roman"/>
          <w:sz w:val="28"/>
        </w:rPr>
        <w:t>- предмет стремления, то, что надо, желательно осуществить;</w:t>
      </w:r>
    </w:p>
    <w:p w:rsidR="00AE202D" w:rsidRPr="00BD3B6A" w:rsidRDefault="00AE202D">
      <w:pPr>
        <w:rPr>
          <w:rFonts w:ascii="Times New Roman" w:hAnsi="Times New Roman" w:cs="Times New Roman"/>
          <w:sz w:val="28"/>
        </w:rPr>
      </w:pPr>
      <w:r w:rsidRPr="00BD3B6A">
        <w:rPr>
          <w:rFonts w:ascii="Times New Roman" w:hAnsi="Times New Roman" w:cs="Times New Roman"/>
          <w:sz w:val="28"/>
        </w:rPr>
        <w:t>-планируемый результат деятельности; это то, к чему стремится человек, выполняя те или иные действия.</w:t>
      </w:r>
    </w:p>
    <w:p w:rsidR="007900BC" w:rsidRDefault="007900BC" w:rsidP="007900BC">
      <w:pPr>
        <w:pStyle w:val="a3"/>
        <w:spacing w:before="0" w:beforeAutospacing="0" w:after="0" w:afterAutospacing="0"/>
        <w:ind w:firstLine="70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8A2006" wp14:editId="23FB5DEC">
            <wp:simplePos x="0" y="0"/>
            <wp:positionH relativeFrom="column">
              <wp:posOffset>-205105</wp:posOffset>
            </wp:positionH>
            <wp:positionV relativeFrom="paragraph">
              <wp:posOffset>645795</wp:posOffset>
            </wp:positionV>
            <wp:extent cx="4016375" cy="2781300"/>
            <wp:effectExtent l="0" t="0" r="3175" b="0"/>
            <wp:wrapSquare wrapText="bothSides"/>
            <wp:docPr id="4" name="Рисунок 4" descr="https://lh6.googleusercontent.com/V2gdUQfE4eX3pyshmJGbavp88S3BvyRwyRYu4izUkf4GMz-c9pg5UFPz7X3Dv2OMuWZZy1GLNw5DMcw0n2p3HDdmxYXtoP5knapflhHBN8hXiLsQ6zokTXofv6Hruor7oLY6bf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6.googleusercontent.com/V2gdUQfE4eX3pyshmJGbavp88S3BvyRwyRYu4izUkf4GMz-c9pg5UFPz7X3Dv2OMuWZZy1GLNw5DMcw0n2p3HDdmxYXtoP5knapflhHBN8hXiLsQ6zokTXofv6Hruor7oLY6bf3b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47" t="29060" r="21390" b="17094"/>
                    <a:stretch/>
                  </pic:blipFill>
                  <pic:spPr bwMode="auto">
                    <a:xfrm>
                      <a:off x="0" y="0"/>
                      <a:ext cx="40163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iCs/>
          <w:color w:val="000000"/>
          <w:sz w:val="32"/>
          <w:szCs w:val="32"/>
        </w:rPr>
        <w:t>Целеполагание</w:t>
      </w:r>
      <w:r>
        <w:rPr>
          <w:color w:val="000000"/>
          <w:sz w:val="28"/>
          <w:szCs w:val="28"/>
        </w:rPr>
        <w:t xml:space="preserve"> – достаточно сложная, наиболее ответственная и сегодня, пожалуй, самая западающая часть работы не только руководителя, но и учителя.</w:t>
      </w:r>
    </w:p>
    <w:p w:rsidR="00AE202D" w:rsidRDefault="00AE202D"/>
    <w:p w:rsidR="007900BC" w:rsidRDefault="007900BC"/>
    <w:p w:rsidR="007900BC" w:rsidRDefault="007900BC"/>
    <w:p w:rsidR="007900BC" w:rsidRDefault="007900BC"/>
    <w:p w:rsidR="007900BC" w:rsidRDefault="007900BC"/>
    <w:p w:rsidR="007900BC" w:rsidRDefault="007900BC"/>
    <w:p w:rsidR="007900BC" w:rsidRDefault="007900BC"/>
    <w:p w:rsidR="007900BC" w:rsidRDefault="007900BC"/>
    <w:p w:rsidR="007900BC" w:rsidRDefault="007900BC"/>
    <w:p w:rsidR="007900BC" w:rsidRPr="007900BC" w:rsidRDefault="007900BC">
      <w:pPr>
        <w:rPr>
          <w:rFonts w:ascii="Times New Roman" w:hAnsi="Times New Roman" w:cs="Times New Roman"/>
        </w:rPr>
      </w:pPr>
    </w:p>
    <w:p w:rsidR="008E2AE8" w:rsidRPr="00F8592F" w:rsidRDefault="007900BC" w:rsidP="008E2AE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0BC">
        <w:rPr>
          <w:rFonts w:ascii="Times New Roman" w:hAnsi="Times New Roman" w:cs="Times New Roman"/>
          <w:color w:val="000000"/>
          <w:sz w:val="28"/>
          <w:szCs w:val="28"/>
        </w:rPr>
        <w:t>Традиционно при подготовке к учебному занятию педагог формулирует три цели: обучающую, развивающую и воспитательную.</w:t>
      </w:r>
      <w:r w:rsidR="008E2A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AE8" w:rsidRPr="00F8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последние годы, следуя требованиям времени, учители стали также определять практическую составляющую учебного занятия.</w:t>
      </w:r>
    </w:p>
    <w:p w:rsidR="007900BC" w:rsidRPr="004B7FF5" w:rsidRDefault="007900BC" w:rsidP="004B7FF5">
      <w:pPr>
        <w:spacing w:after="0" w:line="240" w:lineRule="auto"/>
        <w:ind w:left="20" w:right="20" w:firstLine="70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7FF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Цель — предвосхищаемый результат — образовательный продукт, который должен быть создан за определённый промежуток времени и его можно продиагностировать, т. е. цель должна быть проверяема (А. В. Хуторской).</w:t>
      </w:r>
    </w:p>
    <w:p w:rsidR="008E2AE8" w:rsidRPr="004B7FF5" w:rsidRDefault="008E2AE8" w:rsidP="004B7FF5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B7FF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Сформулировать цель — значит ответить на вопросы: </w:t>
      </w:r>
      <w:r w:rsidRPr="004B7FF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что именно должно быть достигнуто в результате, на что следует направить активность</w:t>
      </w:r>
      <w:r w:rsidR="00871FBB" w:rsidRPr="004B7FF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871FBB" w:rsidRPr="004B7FF5" w:rsidRDefault="00871FBB" w:rsidP="004B7F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7FF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Может быть, цели урока стоит называть задачами?</w:t>
      </w:r>
    </w:p>
    <w:p w:rsidR="00871FBB" w:rsidRPr="004B7FF5" w:rsidRDefault="00871FBB" w:rsidP="004B7FF5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7FF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Что такое задачи?</w:t>
      </w:r>
      <w:r w:rsidRPr="004B7F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B7FF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Задача — это то, </w:t>
      </w:r>
      <w:r w:rsidRPr="004B7FF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что нужно сделать, чтобы достичь цели</w:t>
      </w:r>
      <w:r w:rsidRPr="004B7FF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Другими словами, это средство для достижения цели. Чтобы её охарактеризовать, надо ответить на вопрос: </w:t>
      </w:r>
      <w:r w:rsidRPr="004B7FF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как будет достигаться цель?</w:t>
      </w:r>
    </w:p>
    <w:p w:rsidR="00871FBB" w:rsidRPr="004B7FF5" w:rsidRDefault="00871FBB" w:rsidP="004B7FF5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shd w:val="clear" w:color="auto" w:fill="FFFFFF"/>
          <w:lang w:eastAsia="ru-RU"/>
        </w:rPr>
      </w:pPr>
      <w:r w:rsidRPr="004B7FF5">
        <w:rPr>
          <w:rFonts w:ascii="Times New Roman" w:eastAsia="Times New Roman" w:hAnsi="Times New Roman" w:cs="Times New Roman"/>
          <w:color w:val="111111"/>
          <w:sz w:val="28"/>
          <w:szCs w:val="24"/>
          <w:shd w:val="clear" w:color="auto" w:fill="FFFFFF"/>
          <w:lang w:eastAsia="ru-RU"/>
        </w:rPr>
        <w:t>Как не превратить написание целей урока в «магию слов»? Как сформулировать осмысленные и конкретные цели урока, а не делать формальную отписку?</w:t>
      </w:r>
    </w:p>
    <w:p w:rsidR="00871FBB" w:rsidRPr="004B7FF5" w:rsidRDefault="00A700EF" w:rsidP="004B7FF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B7FF5">
        <w:rPr>
          <w:i/>
          <w:sz w:val="28"/>
          <w:szCs w:val="24"/>
        </w:rPr>
        <w:t xml:space="preserve">              </w:t>
      </w:r>
      <w:r w:rsidR="007B1A6A" w:rsidRPr="004B7FF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Часто используется формулировка цели через деятельность учителя</w:t>
      </w:r>
      <w:r w:rsidR="002543FA" w:rsidRPr="004B7FF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871FBB" w:rsidRPr="004B7FF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Например, «познакомить </w:t>
      </w:r>
      <w:r w:rsidR="00871FBB" w:rsidRPr="004B7FF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 способом сравнения предметов по длине», «дать понятие “слог”» и т. п. Такая цель сосредот</w:t>
      </w:r>
      <w:r w:rsidR="00EE1922" w:rsidRPr="004B7FF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="00871FBB" w:rsidRPr="004B7FF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чивает учителя на его собственной деятельности, а не на реальных результатах. Показ, рассказ, объяснение, упражнение и т. д. — это методы обучения. Они фиксируются в методической структуре урока.</w:t>
      </w:r>
    </w:p>
    <w:p w:rsidR="00EE1922" w:rsidRPr="00EE1922" w:rsidRDefault="00EE1922" w:rsidP="00EE1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192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  <w:t>Ошибки при формулировании цели урока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0"/>
        <w:gridCol w:w="4663"/>
      </w:tblGrid>
      <w:tr w:rsidR="00EE1922" w:rsidRPr="00EE1922" w:rsidTr="00CD25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EE1922" w:rsidRPr="00EE1922" w:rsidRDefault="00EE1922" w:rsidP="00CD2530">
            <w:pPr>
              <w:spacing w:after="0" w:line="0" w:lineRule="atLeast"/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shd w:val="clear" w:color="auto" w:fill="FFFFFF"/>
                <w:lang w:eastAsia="ru-RU"/>
              </w:rPr>
              <w:t>Суть ошибки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EE1922" w:rsidRPr="00EE1922" w:rsidRDefault="00EE1922" w:rsidP="00CD2530">
            <w:pPr>
              <w:spacing w:after="0" w:line="0" w:lineRule="atLeast"/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shd w:val="clear" w:color="auto" w:fill="FFFFFF"/>
                <w:lang w:eastAsia="ru-RU"/>
              </w:rPr>
              <w:t>Как нельзя формулировать</w:t>
            </w:r>
          </w:p>
        </w:tc>
      </w:tr>
      <w:tr w:rsidR="00EE1922" w:rsidRPr="00EE1922" w:rsidTr="00CD25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EE1922" w:rsidRPr="00EE1922" w:rsidRDefault="00EE1922" w:rsidP="00CD2530">
            <w:pPr>
              <w:spacing w:after="0" w:line="0" w:lineRule="atLeast"/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19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>Подмена цели содержанием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EE1922" w:rsidRPr="00EE1922" w:rsidRDefault="00EE1922" w:rsidP="00CD2530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19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 xml:space="preserve">«Познакомить учащихся </w:t>
            </w:r>
            <w:proofErr w:type="gramStart"/>
            <w:r w:rsidRPr="00EE19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>с</w:t>
            </w:r>
            <w:proofErr w:type="gramEnd"/>
            <w:r w:rsidRPr="00EE19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>... »</w:t>
            </w:r>
          </w:p>
          <w:p w:rsidR="00EE1922" w:rsidRPr="00EE1922" w:rsidRDefault="00EE1922" w:rsidP="00CD2530">
            <w:pPr>
              <w:spacing w:after="0" w:line="0" w:lineRule="atLeast"/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19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>«Изучить правило правописания…”</w:t>
            </w:r>
          </w:p>
        </w:tc>
      </w:tr>
      <w:tr w:rsidR="00EE1922" w:rsidRPr="00EE1922" w:rsidTr="00CD25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EE1922" w:rsidRPr="00EE1922" w:rsidRDefault="00EE1922" w:rsidP="00CD2530">
            <w:pPr>
              <w:spacing w:after="0" w:line="0" w:lineRule="atLeast"/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19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>Подмена цели методом обучения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EE1922" w:rsidRPr="00EE1922" w:rsidRDefault="00EE1922" w:rsidP="00CD2530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19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>«Рассказать учащимся  </w:t>
            </w:r>
            <w:proofErr w:type="gramStart"/>
            <w:r w:rsidRPr="00EE19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>о</w:t>
            </w:r>
            <w:proofErr w:type="gramEnd"/>
            <w:r w:rsidRPr="00EE19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>...»</w:t>
            </w:r>
          </w:p>
          <w:p w:rsidR="00EE1922" w:rsidRPr="00EE1922" w:rsidRDefault="00EE1922" w:rsidP="00CD2530">
            <w:pPr>
              <w:spacing w:after="0" w:line="0" w:lineRule="atLeast"/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19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>«Показать учащимся...»</w:t>
            </w:r>
          </w:p>
        </w:tc>
      </w:tr>
      <w:tr w:rsidR="00EE1922" w:rsidRPr="00EE1922" w:rsidTr="00CD25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EE1922" w:rsidRPr="00EE1922" w:rsidRDefault="00EE1922" w:rsidP="00CD2530">
            <w:pPr>
              <w:spacing w:after="0" w:line="0" w:lineRule="atLeast"/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19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>Подмена цели процессом деятель</w:t>
            </w:r>
            <w:r w:rsidRPr="00EE19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softHyphen/>
              <w:t>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EE1922" w:rsidRPr="00EE1922" w:rsidRDefault="00EE1922" w:rsidP="00CD2530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19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>«Учащиеся решают задачи по теме...»</w:t>
            </w:r>
          </w:p>
          <w:p w:rsidR="00EE1922" w:rsidRPr="00EE1922" w:rsidRDefault="00EE1922" w:rsidP="00CD2530">
            <w:pPr>
              <w:spacing w:after="0" w:line="0" w:lineRule="atLeast"/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19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>«Учащиеся выполняют работу...»</w:t>
            </w:r>
          </w:p>
        </w:tc>
      </w:tr>
    </w:tbl>
    <w:p w:rsidR="00871FBB" w:rsidRDefault="00871FBB" w:rsidP="00871FBB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95DC69" wp14:editId="5335794B">
            <wp:extent cx="3063752" cy="2219325"/>
            <wp:effectExtent l="0" t="0" r="3810" b="0"/>
            <wp:docPr id="2" name="Рисунок 2" descr="https://lh4.googleusercontent.com/VZNQ-7zYPffp2XCmx86rvcYCnKWhXoGPXEyGKoxZGN0CUgfIb0gcmzCKEPkCUpqSgKl3TkjyS0oa7XGiJ83nLILx6GYzoEGvfcXaiqMJFgR5weOBvYN8ruk15WDpqrNGlC6BZC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4.googleusercontent.com/VZNQ-7zYPffp2XCmx86rvcYCnKWhXoGPXEyGKoxZGN0CUgfIb0gcmzCKEPkCUpqSgKl3TkjyS0oa7XGiJ83nLILx6GYzoEGvfcXaiqMJFgR5weOBvYN8ruk15WDpqrNGlC6BZCek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0" t="5753" r="5733" b="3539"/>
                    <a:stretch/>
                  </pic:blipFill>
                  <pic:spPr bwMode="auto">
                    <a:xfrm>
                      <a:off x="0" y="0"/>
                      <a:ext cx="3067530" cy="222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5774" w:rsidRPr="00F8592F" w:rsidRDefault="00EE1922" w:rsidP="006C5774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Необходимо формулировать цель </w:t>
      </w:r>
      <w:r w:rsidR="007A1AEA" w:rsidRPr="00F8592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через деятельность учащихся и планируемые результаты обучения</w:t>
      </w:r>
      <w:r w:rsidR="007A1AEA" w:rsidRPr="00F859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опознаваемые в действиях учеников. </w:t>
      </w:r>
      <w:r w:rsidR="006C5774" w:rsidRPr="00F859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Сформулированная таким образом, она способствует </w:t>
      </w:r>
      <w:r w:rsidR="006C5774" w:rsidRPr="00F859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продуктивности работы на уроке. Главным становится не «подача» учителем учебного материала, а умения учеников.</w:t>
      </w:r>
    </w:p>
    <w:p w:rsidR="007A1AEA" w:rsidRDefault="007A1AEA" w:rsidP="007A1AEA">
      <w:p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2878CC" w:rsidRPr="004026B1" w:rsidRDefault="002878CC" w:rsidP="004026B1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41A4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Формулировка обучающей цели</w:t>
      </w:r>
      <w:r w:rsidRPr="004026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учителя может звучать следующим образом:</w:t>
      </w:r>
    </w:p>
    <w:p w:rsidR="002878CC" w:rsidRPr="004026B1" w:rsidRDefault="002878CC" w:rsidP="004026B1">
      <w:pPr>
        <w:spacing w:after="0"/>
        <w:ind w:left="20" w:right="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026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4026B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способствовать</w:t>
      </w:r>
      <w:r w:rsidRPr="004026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овладению учащимися следующими умениями (выделять…, находить…, устанавливать зависимость..., смоделировать ситуацию, при которой.., систематизировать…), но не дать понятие…, создать условия…, раскрыть..</w:t>
      </w:r>
      <w:proofErr w:type="gramEnd"/>
    </w:p>
    <w:p w:rsidR="007A1AEA" w:rsidRPr="00F8592F" w:rsidRDefault="007A1AEA" w:rsidP="007A1AEA">
      <w:p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A37AC4" w:rsidRPr="006C5774" w:rsidRDefault="00A37AC4" w:rsidP="00A37AC4">
      <w:pPr>
        <w:jc w:val="both"/>
        <w:rPr>
          <w:rFonts w:ascii="Times New Roman" w:hAnsi="Times New Roman" w:cs="Times New Roman"/>
          <w:sz w:val="28"/>
        </w:rPr>
      </w:pPr>
      <w:r w:rsidRPr="006C5774">
        <w:rPr>
          <w:rFonts w:ascii="Times New Roman" w:hAnsi="Times New Roman" w:cs="Times New Roman"/>
          <w:sz w:val="28"/>
        </w:rPr>
        <w:t>Требования к постановке целей урока</w:t>
      </w:r>
    </w:p>
    <w:p w:rsidR="00A37AC4" w:rsidRPr="006C5774" w:rsidRDefault="00A37AC4" w:rsidP="00A37AC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C5774">
        <w:rPr>
          <w:rFonts w:ascii="Times New Roman" w:hAnsi="Times New Roman" w:cs="Times New Roman"/>
          <w:sz w:val="28"/>
        </w:rPr>
        <w:t>Реалистичность целей урока с точки зрения:</w:t>
      </w:r>
    </w:p>
    <w:p w:rsidR="00A37AC4" w:rsidRPr="006C5774" w:rsidRDefault="00A37AC4" w:rsidP="00A37AC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C5774">
        <w:rPr>
          <w:rFonts w:ascii="Times New Roman" w:hAnsi="Times New Roman" w:cs="Times New Roman"/>
          <w:sz w:val="28"/>
        </w:rPr>
        <w:t>Достаточности времени для их достижения;</w:t>
      </w:r>
    </w:p>
    <w:p w:rsidR="009241A4" w:rsidRPr="00C63E15" w:rsidRDefault="00A37AC4" w:rsidP="009241A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C5774">
        <w:rPr>
          <w:rFonts w:ascii="Times New Roman" w:hAnsi="Times New Roman" w:cs="Times New Roman"/>
          <w:sz w:val="28"/>
        </w:rPr>
        <w:t>Их соответствия способностям и подготовленности учащихся;</w:t>
      </w:r>
    </w:p>
    <w:p w:rsidR="00A37AC4" w:rsidRPr="006C5774" w:rsidRDefault="00A37AC4" w:rsidP="00A37AC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C5774">
        <w:rPr>
          <w:rFonts w:ascii="Times New Roman" w:hAnsi="Times New Roman" w:cs="Times New Roman"/>
          <w:sz w:val="28"/>
        </w:rPr>
        <w:t>Их соответствия возможностям учителя.</w:t>
      </w:r>
    </w:p>
    <w:p w:rsidR="00A37AC4" w:rsidRPr="006C5774" w:rsidRDefault="00A37AC4" w:rsidP="00A37AC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C5774">
        <w:rPr>
          <w:rFonts w:ascii="Times New Roman" w:hAnsi="Times New Roman" w:cs="Times New Roman"/>
          <w:sz w:val="28"/>
        </w:rPr>
        <w:t>Обоснованность целей урока с точки зрения:</w:t>
      </w:r>
    </w:p>
    <w:p w:rsidR="00A37AC4" w:rsidRPr="006C5774" w:rsidRDefault="00A37AC4" w:rsidP="00A37AC4">
      <w:pPr>
        <w:numPr>
          <w:ilvl w:val="1"/>
          <w:numId w:val="4"/>
        </w:numPr>
        <w:tabs>
          <w:tab w:val="clear" w:pos="1440"/>
          <w:tab w:val="num" w:pos="1134"/>
        </w:tabs>
        <w:spacing w:after="0" w:line="240" w:lineRule="auto"/>
        <w:ind w:hanging="731"/>
        <w:jc w:val="both"/>
        <w:rPr>
          <w:rFonts w:ascii="Times New Roman" w:hAnsi="Times New Roman" w:cs="Times New Roman"/>
          <w:sz w:val="28"/>
        </w:rPr>
      </w:pPr>
      <w:proofErr w:type="gramStart"/>
      <w:r w:rsidRPr="006C5774">
        <w:rPr>
          <w:rFonts w:ascii="Times New Roman" w:hAnsi="Times New Roman" w:cs="Times New Roman"/>
          <w:sz w:val="28"/>
        </w:rPr>
        <w:t>Необходимости подготовки обучающихся к усвоению материала на ближайших занятиях;</w:t>
      </w:r>
      <w:proofErr w:type="gramEnd"/>
    </w:p>
    <w:p w:rsidR="00A37AC4" w:rsidRPr="006C5774" w:rsidRDefault="00A37AC4" w:rsidP="00A37AC4">
      <w:pPr>
        <w:numPr>
          <w:ilvl w:val="1"/>
          <w:numId w:val="4"/>
        </w:numPr>
        <w:tabs>
          <w:tab w:val="clear" w:pos="1440"/>
          <w:tab w:val="num" w:pos="1134"/>
        </w:tabs>
        <w:spacing w:after="0" w:line="240" w:lineRule="auto"/>
        <w:ind w:hanging="731"/>
        <w:jc w:val="both"/>
        <w:rPr>
          <w:rFonts w:ascii="Times New Roman" w:hAnsi="Times New Roman" w:cs="Times New Roman"/>
          <w:sz w:val="28"/>
        </w:rPr>
      </w:pPr>
      <w:r w:rsidRPr="006C5774">
        <w:rPr>
          <w:rFonts w:ascii="Times New Roman" w:hAnsi="Times New Roman" w:cs="Times New Roman"/>
          <w:sz w:val="28"/>
        </w:rPr>
        <w:t>Достижения последующих (конечных</w:t>
      </w:r>
      <w:proofErr w:type="gramStart"/>
      <w:r w:rsidRPr="006C5774">
        <w:rPr>
          <w:rFonts w:ascii="Times New Roman" w:hAnsi="Times New Roman" w:cs="Times New Roman"/>
          <w:sz w:val="28"/>
        </w:rPr>
        <w:t>)р</w:t>
      </w:r>
      <w:proofErr w:type="gramEnd"/>
      <w:r w:rsidRPr="006C5774">
        <w:rPr>
          <w:rFonts w:ascii="Times New Roman" w:hAnsi="Times New Roman" w:cs="Times New Roman"/>
          <w:sz w:val="28"/>
        </w:rPr>
        <w:t>езультатов обучения.</w:t>
      </w:r>
    </w:p>
    <w:p w:rsidR="00A37AC4" w:rsidRPr="006C5774" w:rsidRDefault="00A37AC4" w:rsidP="00A37AC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C5774">
        <w:rPr>
          <w:rFonts w:ascii="Times New Roman" w:hAnsi="Times New Roman" w:cs="Times New Roman"/>
          <w:sz w:val="28"/>
        </w:rPr>
        <w:t>Конкретность постановки целей (формулировка должна дать ясное представление о результатах)</w:t>
      </w:r>
    </w:p>
    <w:p w:rsidR="00A37AC4" w:rsidRDefault="00A37AC4" w:rsidP="007A1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AEA" w:rsidRPr="007A1AEA" w:rsidRDefault="007A1AEA" w:rsidP="007A1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21E" w:rsidRPr="00F8592F" w:rsidRDefault="00D0221E" w:rsidP="00D0221E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2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Клише формулирования обучающих целей </w:t>
      </w:r>
      <w:r w:rsidR="002878C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для учащихся</w:t>
      </w:r>
    </w:p>
    <w:p w:rsidR="00D0221E" w:rsidRPr="00F8592F" w:rsidRDefault="00D0221E" w:rsidP="00D0221E">
      <w:pPr>
        <w:spacing w:before="140"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• владение учащимися умениями различать, находить, характеризовать, решать, использовать …;</w:t>
      </w:r>
    </w:p>
    <w:p w:rsidR="00D0221E" w:rsidRPr="00F8592F" w:rsidRDefault="00D0221E" w:rsidP="00D0221E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•</w:t>
      </w:r>
      <w:r w:rsidRPr="00F8592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F859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планируется, что к окончанию урока учащиеся будут владеть следующими умениями…;</w:t>
      </w:r>
    </w:p>
    <w:p w:rsidR="00D0221E" w:rsidRPr="00F8592F" w:rsidRDefault="00D0221E" w:rsidP="00D0221E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• планируется, что к окончанию урока</w:t>
      </w:r>
      <w:r w:rsidRPr="00F8592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F859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учащиеся</w:t>
      </w:r>
      <w:r w:rsidRPr="00F8592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F859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смогут выполнить следующий тематический тест (приводится содержание теста или ссылка на него);</w:t>
      </w:r>
    </w:p>
    <w:p w:rsidR="00D0221E" w:rsidRPr="00F8592F" w:rsidRDefault="00D0221E" w:rsidP="00D0221E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• планируется, что к окончанию урока учащиеся будут</w:t>
      </w:r>
      <w:r w:rsidRPr="00F8592F">
        <w:rPr>
          <w:rFonts w:ascii="Times New Roman" w:eastAsia="Times New Roman" w:hAnsi="Times New Roman" w:cs="Times New Roman"/>
          <w:b/>
          <w:bCs/>
          <w:i/>
          <w:iCs/>
          <w:color w:val="402000"/>
          <w:sz w:val="56"/>
          <w:szCs w:val="56"/>
          <w:lang w:eastAsia="ru-RU"/>
        </w:rPr>
        <w:t xml:space="preserve"> </w:t>
      </w:r>
      <w:proofErr w:type="spellStart"/>
      <w:proofErr w:type="gramStart"/>
      <w:r w:rsidRPr="00F859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будут</w:t>
      </w:r>
      <w:proofErr w:type="spellEnd"/>
      <w:proofErr w:type="gramEnd"/>
      <w:r w:rsidRPr="00F859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знать: …</w:t>
      </w:r>
    </w:p>
    <w:p w:rsidR="00D0221E" w:rsidRPr="00F8592F" w:rsidRDefault="00D0221E" w:rsidP="00D0221E">
      <w:pPr>
        <w:spacing w:before="140"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• уметь:…(перечисляются умения через действия-глаголы в соответствии с уровнем усвоения знаний, типом уроков)</w:t>
      </w:r>
    </w:p>
    <w:p w:rsidR="00D0221E" w:rsidRPr="00F8592F" w:rsidRDefault="00D0221E" w:rsidP="00D0221E">
      <w:pPr>
        <w:spacing w:before="140"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• учащиеся смогут (дать определение…; рассказать о…; обосновать … и т.п.)</w:t>
      </w:r>
    </w:p>
    <w:p w:rsidR="00D0221E" w:rsidRPr="00F8592F" w:rsidRDefault="00D0221E" w:rsidP="00D0221E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2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Обучающие цели определяются на основе раздела учебной программы:</w:t>
      </w:r>
      <w:r w:rsidRPr="00F859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F8592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“Учащиеся должны знать…, учащиеся должны уметь …</w:t>
      </w:r>
      <w:r w:rsidRPr="00F859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” с учётом результатов диагностики усвоения опорных знаний. </w:t>
      </w:r>
    </w:p>
    <w:p w:rsidR="009241A4" w:rsidRDefault="009241A4" w:rsidP="009241A4">
      <w:pPr>
        <w:pStyle w:val="a7"/>
        <w:rPr>
          <w:rFonts w:ascii="Times New Roman" w:hAnsi="Times New Roman" w:cs="Times New Roman"/>
          <w:b/>
          <w:sz w:val="28"/>
          <w:lang w:val="be-BY"/>
        </w:rPr>
      </w:pPr>
    </w:p>
    <w:p w:rsidR="007D4CEC" w:rsidRDefault="007D4CEC" w:rsidP="009241A4">
      <w:pPr>
        <w:pStyle w:val="a7"/>
        <w:rPr>
          <w:rFonts w:ascii="Times New Roman" w:hAnsi="Times New Roman" w:cs="Times New Roman"/>
          <w:b/>
          <w:sz w:val="28"/>
          <w:lang w:val="be-BY"/>
        </w:rPr>
      </w:pPr>
    </w:p>
    <w:p w:rsidR="009241A4" w:rsidRPr="00A669ED" w:rsidRDefault="009241A4" w:rsidP="009241A4">
      <w:pPr>
        <w:pStyle w:val="a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be-BY"/>
        </w:rPr>
        <w:lastRenderedPageBreak/>
        <w:t>Тема:</w:t>
      </w:r>
      <w:r w:rsidRPr="00A669ED">
        <w:rPr>
          <w:rFonts w:ascii="Times New Roman" w:hAnsi="Times New Roman" w:cs="Times New Roman"/>
          <w:b/>
          <w:sz w:val="28"/>
        </w:rPr>
        <w:t xml:space="preserve"> </w:t>
      </w:r>
      <w:r w:rsidRPr="00A669ED">
        <w:rPr>
          <w:rFonts w:ascii="Times New Roman" w:hAnsi="Times New Roman" w:cs="Times New Roman"/>
          <w:b/>
          <w:sz w:val="28"/>
          <w:lang w:val="be-BY"/>
        </w:rPr>
        <w:t>“</w:t>
      </w:r>
      <w:r w:rsidRPr="00A669ED">
        <w:rPr>
          <w:rFonts w:ascii="Times New Roman" w:hAnsi="Times New Roman" w:cs="Times New Roman"/>
          <w:b/>
          <w:sz w:val="28"/>
        </w:rPr>
        <w:t>Корень слова</w:t>
      </w:r>
      <w:r w:rsidRPr="00A669ED">
        <w:rPr>
          <w:rFonts w:ascii="Times New Roman" w:hAnsi="Times New Roman" w:cs="Times New Roman"/>
          <w:b/>
          <w:sz w:val="28"/>
          <w:lang w:val="be-BY"/>
        </w:rPr>
        <w:t>”</w:t>
      </w:r>
    </w:p>
    <w:p w:rsidR="009241A4" w:rsidRPr="00A669ED" w:rsidRDefault="009241A4" w:rsidP="009241A4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 w:rsidRPr="00A669ED">
        <w:rPr>
          <w:rFonts w:ascii="Times New Roman" w:hAnsi="Times New Roman" w:cs="Times New Roman"/>
          <w:sz w:val="28"/>
        </w:rPr>
        <w:t>учащиеся познакомятся с основной морфемой, в которой заключено ядро лексического значения слова, — корнем</w:t>
      </w:r>
      <w:r w:rsidRPr="00A669ED">
        <w:rPr>
          <w:rFonts w:ascii="Times New Roman" w:hAnsi="Times New Roman" w:cs="Times New Roman"/>
          <w:sz w:val="28"/>
          <w:lang w:val="en-US"/>
        </w:rPr>
        <w:t> </w:t>
      </w:r>
    </w:p>
    <w:p w:rsidR="009241A4" w:rsidRPr="00A669ED" w:rsidRDefault="009241A4" w:rsidP="009241A4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 w:rsidRPr="00A669ED">
        <w:rPr>
          <w:rFonts w:ascii="Times New Roman" w:hAnsi="Times New Roman" w:cs="Times New Roman"/>
          <w:sz w:val="28"/>
        </w:rPr>
        <w:t xml:space="preserve">научатся находить корень слова, подбирать однокоренные слова </w:t>
      </w:r>
    </w:p>
    <w:p w:rsidR="009241A4" w:rsidRPr="00A669ED" w:rsidRDefault="009241A4" w:rsidP="009241A4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 w:rsidRPr="00A669ED">
        <w:rPr>
          <w:rFonts w:ascii="Times New Roman" w:hAnsi="Times New Roman" w:cs="Times New Roman"/>
          <w:sz w:val="28"/>
        </w:rPr>
        <w:t xml:space="preserve">смогут определять общее лексическое значение всех однокоренных слов как одной, так и разных частей речи </w:t>
      </w:r>
    </w:p>
    <w:p w:rsidR="009241A4" w:rsidRPr="00A669ED" w:rsidRDefault="009241A4" w:rsidP="009241A4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 w:rsidRPr="00A669ED">
        <w:rPr>
          <w:rFonts w:ascii="Times New Roman" w:hAnsi="Times New Roman" w:cs="Times New Roman"/>
          <w:sz w:val="28"/>
        </w:rPr>
        <w:t>научатся разграничивать однокоренные слова и формы одного слова</w:t>
      </w:r>
    </w:p>
    <w:p w:rsidR="009241A4" w:rsidRDefault="009241A4" w:rsidP="009241A4">
      <w:pPr>
        <w:pStyle w:val="a7"/>
        <w:rPr>
          <w:rFonts w:ascii="Times New Roman" w:hAnsi="Times New Roman" w:cs="Times New Roman"/>
          <w:b/>
          <w:sz w:val="28"/>
          <w:lang w:val="be-BY"/>
        </w:rPr>
      </w:pPr>
    </w:p>
    <w:p w:rsidR="009241A4" w:rsidRPr="00A669ED" w:rsidRDefault="009241A4" w:rsidP="009241A4">
      <w:pPr>
        <w:pStyle w:val="a7"/>
        <w:rPr>
          <w:rFonts w:ascii="Times New Roman" w:hAnsi="Times New Roman" w:cs="Times New Roman"/>
          <w:sz w:val="28"/>
        </w:rPr>
      </w:pPr>
      <w:r w:rsidRPr="00A669ED">
        <w:rPr>
          <w:rFonts w:ascii="Times New Roman" w:hAnsi="Times New Roman" w:cs="Times New Roman"/>
          <w:b/>
          <w:sz w:val="28"/>
          <w:lang w:val="be-BY"/>
        </w:rPr>
        <w:t>Тема: “Начало Великих географических открытий”</w:t>
      </w:r>
      <w:r>
        <w:rPr>
          <w:rFonts w:ascii="Times New Roman" w:hAnsi="Times New Roman" w:cs="Times New Roman"/>
          <w:sz w:val="28"/>
          <w:lang w:val="be-BY"/>
        </w:rPr>
        <w:t xml:space="preserve"> </w:t>
      </w:r>
    </w:p>
    <w:p w:rsidR="009241A4" w:rsidRPr="00A669ED" w:rsidRDefault="009241A4" w:rsidP="009241A4">
      <w:pPr>
        <w:pStyle w:val="a7"/>
        <w:rPr>
          <w:rFonts w:ascii="Times New Roman" w:hAnsi="Times New Roman" w:cs="Times New Roman"/>
          <w:sz w:val="28"/>
        </w:rPr>
      </w:pPr>
      <w:r w:rsidRPr="00A669ED">
        <w:rPr>
          <w:rFonts w:ascii="Times New Roman" w:hAnsi="Times New Roman" w:cs="Times New Roman"/>
          <w:sz w:val="28"/>
          <w:lang w:val="be-BY"/>
        </w:rPr>
        <w:t>Цель урока: предполагается , что к окончан</w:t>
      </w:r>
      <w:r w:rsidRPr="00A669ED">
        <w:rPr>
          <w:rFonts w:ascii="Times New Roman" w:hAnsi="Times New Roman" w:cs="Times New Roman"/>
          <w:sz w:val="28"/>
        </w:rPr>
        <w:t>и</w:t>
      </w:r>
      <w:r w:rsidRPr="00A669ED">
        <w:rPr>
          <w:rFonts w:ascii="Times New Roman" w:hAnsi="Times New Roman" w:cs="Times New Roman"/>
          <w:sz w:val="28"/>
          <w:lang w:val="be-BY"/>
        </w:rPr>
        <w:t xml:space="preserve">ю урока учащиеся </w:t>
      </w:r>
    </w:p>
    <w:p w:rsidR="009241A4" w:rsidRPr="00A669ED" w:rsidRDefault="009241A4" w:rsidP="009241A4">
      <w:pPr>
        <w:pStyle w:val="a7"/>
        <w:rPr>
          <w:rFonts w:ascii="Times New Roman" w:hAnsi="Times New Roman" w:cs="Times New Roman"/>
          <w:sz w:val="28"/>
        </w:rPr>
      </w:pPr>
      <w:r w:rsidRPr="00A669ED">
        <w:rPr>
          <w:rFonts w:ascii="Times New Roman" w:hAnsi="Times New Roman" w:cs="Times New Roman"/>
          <w:sz w:val="28"/>
          <w:u w:val="single"/>
          <w:lang w:val="be-BY"/>
        </w:rPr>
        <w:t xml:space="preserve">будут </w:t>
      </w:r>
      <w:r>
        <w:rPr>
          <w:rFonts w:ascii="Times New Roman" w:hAnsi="Times New Roman" w:cs="Times New Roman"/>
          <w:sz w:val="28"/>
          <w:u w:val="single"/>
          <w:lang w:val="be-BY"/>
        </w:rPr>
        <w:t xml:space="preserve"> </w:t>
      </w:r>
      <w:r w:rsidRPr="00A669ED">
        <w:rPr>
          <w:rFonts w:ascii="Times New Roman" w:hAnsi="Times New Roman" w:cs="Times New Roman"/>
          <w:sz w:val="28"/>
          <w:u w:val="single"/>
          <w:lang w:val="be-BY"/>
        </w:rPr>
        <w:t>знать</w:t>
      </w:r>
      <w:r w:rsidRPr="00A669ED">
        <w:rPr>
          <w:rFonts w:ascii="Times New Roman" w:hAnsi="Times New Roman" w:cs="Times New Roman"/>
          <w:sz w:val="28"/>
          <w:lang w:val="be-BY"/>
        </w:rPr>
        <w:t xml:space="preserve">:  </w:t>
      </w:r>
      <w:r w:rsidRPr="00A669ED">
        <w:rPr>
          <w:rFonts w:ascii="Times New Roman" w:hAnsi="Times New Roman" w:cs="Times New Roman"/>
          <w:sz w:val="28"/>
          <w:lang w:val="be-BY"/>
        </w:rPr>
        <w:tab/>
      </w:r>
    </w:p>
    <w:p w:rsidR="009241A4" w:rsidRPr="00A669ED" w:rsidRDefault="009241A4" w:rsidP="009241A4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A669ED">
        <w:rPr>
          <w:rFonts w:ascii="Times New Roman" w:hAnsi="Times New Roman" w:cs="Times New Roman"/>
          <w:sz w:val="28"/>
          <w:lang w:val="be-BY"/>
        </w:rPr>
        <w:t xml:space="preserve">предпосылки и процесс </w:t>
      </w:r>
      <w:r>
        <w:rPr>
          <w:rFonts w:ascii="Times New Roman" w:hAnsi="Times New Roman" w:cs="Times New Roman"/>
          <w:sz w:val="28"/>
          <w:lang w:val="be-BY"/>
        </w:rPr>
        <w:t>Великих географических открытий;</w:t>
      </w:r>
      <w:r w:rsidRPr="00A669ED">
        <w:rPr>
          <w:rFonts w:ascii="Times New Roman" w:hAnsi="Times New Roman" w:cs="Times New Roman"/>
          <w:sz w:val="28"/>
          <w:lang w:val="be-BY"/>
        </w:rPr>
        <w:t xml:space="preserve"> </w:t>
      </w:r>
    </w:p>
    <w:p w:rsidR="009241A4" w:rsidRPr="009241A4" w:rsidRDefault="009241A4" w:rsidP="009241A4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A669ED">
        <w:rPr>
          <w:rFonts w:ascii="Times New Roman" w:hAnsi="Times New Roman" w:cs="Times New Roman"/>
          <w:sz w:val="28"/>
          <w:lang w:val="be-BY"/>
        </w:rPr>
        <w:t>имена первооткрывателей: Б Диаш, Х. Колумб, В.да Гама</w:t>
      </w:r>
      <w:r>
        <w:rPr>
          <w:rFonts w:ascii="Times New Roman" w:hAnsi="Times New Roman" w:cs="Times New Roman"/>
          <w:sz w:val="28"/>
          <w:lang w:val="be-BY"/>
        </w:rPr>
        <w:t>;</w:t>
      </w:r>
    </w:p>
    <w:p w:rsidR="009241A4" w:rsidRPr="00A669ED" w:rsidRDefault="009241A4" w:rsidP="009241A4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A669ED">
        <w:rPr>
          <w:rFonts w:ascii="Times New Roman" w:hAnsi="Times New Roman" w:cs="Times New Roman"/>
          <w:sz w:val="28"/>
          <w:lang w:val="be-BY"/>
        </w:rPr>
        <w:t>последствия ВГО  (положительные   и отрицательные)</w:t>
      </w:r>
      <w:r>
        <w:rPr>
          <w:rFonts w:ascii="Times New Roman" w:hAnsi="Times New Roman" w:cs="Times New Roman"/>
          <w:sz w:val="28"/>
          <w:lang w:val="be-BY"/>
        </w:rPr>
        <w:t>;</w:t>
      </w:r>
    </w:p>
    <w:p w:rsidR="009241A4" w:rsidRPr="00A669ED" w:rsidRDefault="009241A4" w:rsidP="009241A4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A669ED">
        <w:rPr>
          <w:rFonts w:ascii="Times New Roman" w:hAnsi="Times New Roman" w:cs="Times New Roman"/>
          <w:sz w:val="28"/>
          <w:lang w:val="be-BY"/>
        </w:rPr>
        <w:t>даты : 1488, 1497-1498, 1492</w:t>
      </w:r>
      <w:r>
        <w:rPr>
          <w:rFonts w:ascii="Times New Roman" w:hAnsi="Times New Roman" w:cs="Times New Roman"/>
          <w:sz w:val="28"/>
          <w:lang w:val="be-BY"/>
        </w:rPr>
        <w:t>;</w:t>
      </w:r>
    </w:p>
    <w:p w:rsidR="009241A4" w:rsidRDefault="009241A4" w:rsidP="009241A4">
      <w:pPr>
        <w:pStyle w:val="a7"/>
        <w:rPr>
          <w:rFonts w:ascii="Times New Roman" w:hAnsi="Times New Roman" w:cs="Times New Roman"/>
          <w:sz w:val="28"/>
          <w:lang w:val="be-BY"/>
        </w:rPr>
      </w:pPr>
      <w:r w:rsidRPr="00A669ED">
        <w:rPr>
          <w:rFonts w:ascii="Times New Roman" w:hAnsi="Times New Roman" w:cs="Times New Roman"/>
          <w:sz w:val="28"/>
          <w:u w:val="single"/>
          <w:lang w:val="be-BY"/>
        </w:rPr>
        <w:t>будут</w:t>
      </w:r>
      <w:r>
        <w:rPr>
          <w:rFonts w:ascii="Times New Roman" w:hAnsi="Times New Roman" w:cs="Times New Roman"/>
          <w:sz w:val="28"/>
          <w:u w:val="single"/>
          <w:lang w:val="be-BY"/>
        </w:rPr>
        <w:t xml:space="preserve"> </w:t>
      </w:r>
      <w:r w:rsidRPr="00A669ED">
        <w:rPr>
          <w:rFonts w:ascii="Times New Roman" w:hAnsi="Times New Roman" w:cs="Times New Roman"/>
          <w:sz w:val="28"/>
          <w:u w:val="single"/>
          <w:lang w:val="be-BY"/>
        </w:rPr>
        <w:t xml:space="preserve"> уметь</w:t>
      </w:r>
      <w:r w:rsidRPr="00A669ED">
        <w:rPr>
          <w:rFonts w:ascii="Times New Roman" w:hAnsi="Times New Roman" w:cs="Times New Roman"/>
          <w:sz w:val="28"/>
          <w:lang w:val="be-BY"/>
        </w:rPr>
        <w:t xml:space="preserve"> показывать на карте маршруты экспедиций и открытые земли    </w:t>
      </w:r>
    </w:p>
    <w:p w:rsidR="009241A4" w:rsidRDefault="009241A4" w:rsidP="009241A4">
      <w:pPr>
        <w:pStyle w:val="a7"/>
        <w:rPr>
          <w:rFonts w:ascii="Times New Roman" w:hAnsi="Times New Roman" w:cs="Times New Roman"/>
          <w:b/>
          <w:sz w:val="28"/>
          <w:lang w:val="be-BY"/>
        </w:rPr>
      </w:pPr>
    </w:p>
    <w:p w:rsidR="00106F10" w:rsidRPr="00FE16CB" w:rsidRDefault="00712B48" w:rsidP="00C63E15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E16CB">
        <w:rPr>
          <w:rFonts w:ascii="Times New Roman" w:hAnsi="Times New Roman" w:cs="Times New Roman"/>
          <w:sz w:val="28"/>
          <w:szCs w:val="28"/>
        </w:rPr>
        <w:t xml:space="preserve">Учитель перед собой ставит (прописывает в плане, конспекте) три цели (задачи), </w:t>
      </w:r>
      <w:r w:rsidRPr="009241A4">
        <w:rPr>
          <w:rFonts w:ascii="Times New Roman" w:hAnsi="Times New Roman" w:cs="Times New Roman"/>
          <w:b/>
          <w:sz w:val="28"/>
          <w:szCs w:val="28"/>
        </w:rPr>
        <w:t>но озвучивать на уроке только одну</w:t>
      </w:r>
      <w:r w:rsidRPr="00FE16CB">
        <w:rPr>
          <w:rFonts w:ascii="Times New Roman" w:hAnsi="Times New Roman" w:cs="Times New Roman"/>
          <w:sz w:val="28"/>
          <w:szCs w:val="28"/>
        </w:rPr>
        <w:t>, обучающую, причем сформулированную для учащихся</w:t>
      </w:r>
      <w:r w:rsidR="00106F10" w:rsidRPr="00FE16CB">
        <w:rPr>
          <w:rFonts w:ascii="Times New Roman" w:hAnsi="Times New Roman" w:cs="Times New Roman"/>
          <w:sz w:val="28"/>
          <w:szCs w:val="28"/>
        </w:rPr>
        <w:t>.</w:t>
      </w:r>
    </w:p>
    <w:p w:rsidR="00CB33AE" w:rsidRPr="00CB33AE" w:rsidRDefault="00CB33AE" w:rsidP="00775014">
      <w:pPr>
        <w:pStyle w:val="a7"/>
        <w:rPr>
          <w:rFonts w:ascii="Times New Roman" w:hAnsi="Times New Roman" w:cs="Times New Roman"/>
          <w:iCs/>
          <w:sz w:val="28"/>
          <w:lang w:val="be-BY"/>
        </w:rPr>
      </w:pPr>
      <w:r w:rsidRPr="00CB33AE">
        <w:rPr>
          <w:rFonts w:ascii="Times New Roman" w:hAnsi="Times New Roman" w:cs="Times New Roman"/>
          <w:iCs/>
          <w:sz w:val="28"/>
          <w:lang w:val="be-BY"/>
        </w:rPr>
        <w:t>Цель может определяться различными субъектами:</w:t>
      </w:r>
    </w:p>
    <w:p w:rsidR="00CB33AE" w:rsidRDefault="00CB33AE" w:rsidP="00CB33AE">
      <w:pPr>
        <w:pStyle w:val="a7"/>
        <w:numPr>
          <w:ilvl w:val="0"/>
          <w:numId w:val="16"/>
        </w:numPr>
        <w:rPr>
          <w:rFonts w:ascii="Times New Roman" w:hAnsi="Times New Roman" w:cs="Times New Roman"/>
          <w:iCs/>
          <w:sz w:val="28"/>
          <w:lang w:val="be-BY"/>
        </w:rPr>
      </w:pPr>
      <w:r>
        <w:rPr>
          <w:rFonts w:ascii="Times New Roman" w:hAnsi="Times New Roman" w:cs="Times New Roman"/>
          <w:iCs/>
          <w:sz w:val="28"/>
          <w:lang w:val="be-BY"/>
        </w:rPr>
        <w:t>Только учителем. Когда тема сложна и ученика не легко самим увидеть предполагаемые результаты учения.</w:t>
      </w:r>
    </w:p>
    <w:p w:rsidR="00CB33AE" w:rsidRDefault="00CB33AE" w:rsidP="00CB33AE">
      <w:pPr>
        <w:pStyle w:val="a7"/>
        <w:numPr>
          <w:ilvl w:val="0"/>
          <w:numId w:val="16"/>
        </w:numPr>
        <w:rPr>
          <w:rFonts w:ascii="Times New Roman" w:hAnsi="Times New Roman" w:cs="Times New Roman"/>
          <w:iCs/>
          <w:sz w:val="28"/>
          <w:lang w:val="be-BY"/>
        </w:rPr>
      </w:pPr>
      <w:r>
        <w:rPr>
          <w:rFonts w:ascii="Times New Roman" w:hAnsi="Times New Roman" w:cs="Times New Roman"/>
          <w:iCs/>
          <w:sz w:val="28"/>
          <w:lang w:val="be-BY"/>
        </w:rPr>
        <w:t>Учителем совместно с учащимися во фронтальной работе.</w:t>
      </w:r>
    </w:p>
    <w:p w:rsidR="00CB33AE" w:rsidRDefault="00CB33AE" w:rsidP="00CB33AE">
      <w:pPr>
        <w:pStyle w:val="a7"/>
        <w:numPr>
          <w:ilvl w:val="0"/>
          <w:numId w:val="16"/>
        </w:numPr>
        <w:rPr>
          <w:rFonts w:ascii="Times New Roman" w:hAnsi="Times New Roman" w:cs="Times New Roman"/>
          <w:iCs/>
          <w:sz w:val="28"/>
          <w:lang w:val="be-BY"/>
        </w:rPr>
      </w:pPr>
      <w:r>
        <w:rPr>
          <w:rFonts w:ascii="Times New Roman" w:hAnsi="Times New Roman" w:cs="Times New Roman"/>
          <w:iCs/>
          <w:sz w:val="28"/>
          <w:lang w:val="be-BY"/>
        </w:rPr>
        <w:t xml:space="preserve">Парами или группами учащихся. </w:t>
      </w:r>
    </w:p>
    <w:p w:rsidR="00CB33AE" w:rsidRDefault="00CB33AE" w:rsidP="00CB33AE">
      <w:pPr>
        <w:pStyle w:val="a7"/>
        <w:numPr>
          <w:ilvl w:val="0"/>
          <w:numId w:val="16"/>
        </w:numPr>
        <w:rPr>
          <w:rFonts w:ascii="Times New Roman" w:hAnsi="Times New Roman" w:cs="Times New Roman"/>
          <w:iCs/>
          <w:sz w:val="28"/>
          <w:lang w:val="be-BY"/>
        </w:rPr>
      </w:pPr>
      <w:r>
        <w:rPr>
          <w:rFonts w:ascii="Times New Roman" w:hAnsi="Times New Roman" w:cs="Times New Roman"/>
          <w:iCs/>
          <w:sz w:val="28"/>
          <w:lang w:val="be-BY"/>
        </w:rPr>
        <w:t>Каждым учеником в отдельности. При высоком уровне мотивации учащихся.</w:t>
      </w:r>
    </w:p>
    <w:p w:rsidR="00836BBF" w:rsidRDefault="00836BBF" w:rsidP="0068112E">
      <w:pPr>
        <w:pStyle w:val="a7"/>
        <w:ind w:left="720"/>
        <w:rPr>
          <w:rFonts w:ascii="Times New Roman" w:hAnsi="Times New Roman" w:cs="Times New Roman"/>
          <w:iCs/>
          <w:sz w:val="28"/>
          <w:lang w:val="be-BY"/>
        </w:rPr>
      </w:pPr>
    </w:p>
    <w:p w:rsidR="009241A4" w:rsidRPr="009241A4" w:rsidRDefault="009241A4" w:rsidP="009241A4">
      <w:pPr>
        <w:pStyle w:val="a7"/>
        <w:ind w:firstLine="284"/>
        <w:rPr>
          <w:rFonts w:ascii="Times New Roman" w:hAnsi="Times New Roman" w:cs="Times New Roman"/>
          <w:iCs/>
          <w:sz w:val="28"/>
        </w:rPr>
      </w:pPr>
      <w:r w:rsidRPr="009241A4">
        <w:rPr>
          <w:rFonts w:ascii="Times New Roman" w:hAnsi="Times New Roman" w:cs="Times New Roman"/>
          <w:b/>
          <w:bCs/>
          <w:iCs/>
          <w:sz w:val="28"/>
        </w:rPr>
        <w:t>Тема: Осенние плоды – источник здоровья (Человек и мир, 2 класс)</w:t>
      </w:r>
    </w:p>
    <w:p w:rsidR="009241A4" w:rsidRPr="009241A4" w:rsidRDefault="009241A4" w:rsidP="009241A4">
      <w:pPr>
        <w:pStyle w:val="a7"/>
        <w:ind w:firstLine="284"/>
        <w:rPr>
          <w:rFonts w:ascii="Times New Roman" w:hAnsi="Times New Roman" w:cs="Times New Roman"/>
          <w:iCs/>
          <w:sz w:val="28"/>
        </w:rPr>
      </w:pPr>
      <w:r w:rsidRPr="009241A4">
        <w:rPr>
          <w:rFonts w:ascii="Times New Roman" w:hAnsi="Times New Roman" w:cs="Times New Roman"/>
          <w:iCs/>
          <w:sz w:val="28"/>
        </w:rPr>
        <w:t>Цель: учащиеся будут уметь обосновывать значение овощей и фруктов в питании человека, знать, какие витамины заключены в различных плодах, их роль в укреплении здоровья человека, знать основные правила рационального питания.</w:t>
      </w:r>
    </w:p>
    <w:p w:rsidR="009241A4" w:rsidRPr="009241A4" w:rsidRDefault="009241A4" w:rsidP="009241A4">
      <w:pPr>
        <w:pStyle w:val="a7"/>
        <w:ind w:firstLine="284"/>
        <w:rPr>
          <w:rFonts w:ascii="Times New Roman" w:hAnsi="Times New Roman" w:cs="Times New Roman"/>
          <w:iCs/>
          <w:sz w:val="28"/>
        </w:rPr>
      </w:pPr>
      <w:r w:rsidRPr="009241A4">
        <w:rPr>
          <w:rFonts w:ascii="Times New Roman" w:hAnsi="Times New Roman" w:cs="Times New Roman"/>
          <w:iCs/>
          <w:sz w:val="28"/>
        </w:rPr>
        <w:t>Цель урока языком ученика: вы узнаете о витаминах, которые содержатся в овощах, фруктах и их роли в укреплении здоровья. Основной вопрос на сегодня: нужны ли нам овощи и фрукты?</w:t>
      </w:r>
    </w:p>
    <w:p w:rsidR="009241A4" w:rsidRPr="009241A4" w:rsidRDefault="009241A4" w:rsidP="0068112E">
      <w:pPr>
        <w:pStyle w:val="a7"/>
        <w:ind w:left="720"/>
        <w:rPr>
          <w:rFonts w:ascii="Times New Roman" w:hAnsi="Times New Roman" w:cs="Times New Roman"/>
          <w:iCs/>
          <w:sz w:val="28"/>
        </w:rPr>
      </w:pPr>
    </w:p>
    <w:p w:rsidR="00775014" w:rsidRPr="00CB33AE" w:rsidRDefault="00775014" w:rsidP="00775014">
      <w:pPr>
        <w:pStyle w:val="a7"/>
        <w:rPr>
          <w:rFonts w:ascii="Times New Roman" w:hAnsi="Times New Roman" w:cs="Times New Roman"/>
          <w:b/>
          <w:sz w:val="28"/>
          <w:lang w:val="be-BY"/>
        </w:rPr>
      </w:pPr>
      <w:r w:rsidRPr="00AB3FB4">
        <w:rPr>
          <w:rFonts w:ascii="Times New Roman" w:hAnsi="Times New Roman" w:cs="Times New Roman"/>
          <w:b/>
          <w:i/>
          <w:iCs/>
          <w:sz w:val="28"/>
          <w:lang w:val="be-BY"/>
        </w:rPr>
        <w:t>Тэма: Лічэбнік як часціна мовы</w:t>
      </w:r>
    </w:p>
    <w:p w:rsidR="00775014" w:rsidRPr="00CB33AE" w:rsidRDefault="00775014" w:rsidP="00775014">
      <w:pPr>
        <w:pStyle w:val="a7"/>
        <w:rPr>
          <w:rFonts w:ascii="Times New Roman" w:hAnsi="Times New Roman" w:cs="Times New Roman"/>
          <w:sz w:val="28"/>
          <w:lang w:val="be-BY"/>
        </w:rPr>
      </w:pPr>
      <w:r w:rsidRPr="00AB3FB4">
        <w:rPr>
          <w:rFonts w:ascii="Times New Roman" w:hAnsi="Times New Roman" w:cs="Times New Roman"/>
          <w:bCs/>
          <w:i/>
          <w:iCs/>
          <w:sz w:val="28"/>
          <w:lang w:val="be-BY"/>
        </w:rPr>
        <w:t>Мэта ўрока мовай вучня:</w:t>
      </w:r>
      <w:r w:rsidRPr="00AB3FB4">
        <w:rPr>
          <w:rFonts w:ascii="Times New Roman" w:hAnsi="Times New Roman" w:cs="Times New Roman"/>
          <w:i/>
          <w:iCs/>
          <w:sz w:val="28"/>
          <w:lang w:val="be-BY"/>
        </w:rPr>
        <w:t xml:space="preserve"> у канцы ўрока вы зможаце </w:t>
      </w:r>
    </w:p>
    <w:p w:rsidR="00775014" w:rsidRPr="00CB33AE" w:rsidRDefault="00775014" w:rsidP="00775014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lang w:val="be-BY"/>
        </w:rPr>
      </w:pPr>
      <w:r w:rsidRPr="00AB3FB4">
        <w:rPr>
          <w:rFonts w:ascii="Times New Roman" w:hAnsi="Times New Roman" w:cs="Times New Roman"/>
          <w:sz w:val="28"/>
          <w:lang w:val="be-BY"/>
        </w:rPr>
        <w:t xml:space="preserve">пазнаваць лічэбнікі ў тэксце, </w:t>
      </w:r>
    </w:p>
    <w:p w:rsidR="00775014" w:rsidRPr="00BD3B6A" w:rsidRDefault="00775014" w:rsidP="00775014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lang w:val="be-BY"/>
        </w:rPr>
      </w:pPr>
      <w:r w:rsidRPr="00AB3FB4">
        <w:rPr>
          <w:rFonts w:ascii="Times New Roman" w:hAnsi="Times New Roman" w:cs="Times New Roman"/>
          <w:sz w:val="28"/>
          <w:lang w:val="be-BY"/>
        </w:rPr>
        <w:t>вызначыць, колькасны гэта  ці парадкавы лічэбнік;</w:t>
      </w:r>
    </w:p>
    <w:p w:rsidR="00775014" w:rsidRPr="00AB3FB4" w:rsidRDefault="00775014" w:rsidP="00775014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 w:rsidRPr="00AB3FB4">
        <w:rPr>
          <w:rFonts w:ascii="Times New Roman" w:hAnsi="Times New Roman" w:cs="Times New Roman"/>
          <w:sz w:val="28"/>
          <w:lang w:val="be-BY"/>
        </w:rPr>
        <w:t>вызначаць, якім членам сказа з’яўляецца лічэбнік.</w:t>
      </w:r>
    </w:p>
    <w:p w:rsidR="00775014" w:rsidRDefault="00775014" w:rsidP="00DB7B98">
      <w:pPr>
        <w:pStyle w:val="a7"/>
        <w:rPr>
          <w:rFonts w:ascii="Times New Roman" w:hAnsi="Times New Roman" w:cs="Times New Roman"/>
          <w:b/>
          <w:sz w:val="28"/>
          <w:lang w:val="be-BY"/>
        </w:rPr>
      </w:pPr>
    </w:p>
    <w:p w:rsidR="007D4CEC" w:rsidRDefault="007D4CEC" w:rsidP="00752A69">
      <w:pPr>
        <w:pStyle w:val="a7"/>
        <w:rPr>
          <w:rFonts w:ascii="Times New Roman" w:hAnsi="Times New Roman" w:cs="Times New Roman"/>
          <w:sz w:val="28"/>
          <w:lang w:eastAsia="ru-RU"/>
        </w:rPr>
      </w:pPr>
    </w:p>
    <w:p w:rsidR="00752A69" w:rsidRDefault="00752A69" w:rsidP="007D4CEC">
      <w:pPr>
        <w:pStyle w:val="a7"/>
        <w:ind w:firstLine="42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lastRenderedPageBreak/>
        <w:t>На начальном этапе можно предложить учащимся представить цель в виде клише:</w:t>
      </w:r>
    </w:p>
    <w:p w:rsidR="00752A69" w:rsidRPr="0051746C" w:rsidRDefault="00752A69" w:rsidP="00752A69">
      <w:pPr>
        <w:pStyle w:val="a7"/>
        <w:rPr>
          <w:rFonts w:ascii="Times New Roman" w:hAnsi="Times New Roman" w:cs="Times New Roman"/>
          <w:sz w:val="28"/>
          <w:lang w:eastAsia="ru-RU"/>
        </w:rPr>
      </w:pPr>
      <w:r w:rsidRPr="0051746C">
        <w:rPr>
          <w:rFonts w:ascii="Times New Roman" w:hAnsi="Times New Roman" w:cs="Times New Roman"/>
          <w:sz w:val="28"/>
          <w:lang w:eastAsia="ru-RU"/>
        </w:rPr>
        <w:t>Я смогу…</w:t>
      </w:r>
    </w:p>
    <w:p w:rsidR="00752A69" w:rsidRPr="0051746C" w:rsidRDefault="00752A69" w:rsidP="00752A69">
      <w:pPr>
        <w:pStyle w:val="a7"/>
        <w:rPr>
          <w:rFonts w:ascii="Times New Roman" w:hAnsi="Times New Roman" w:cs="Times New Roman"/>
          <w:sz w:val="28"/>
          <w:lang w:eastAsia="ru-RU"/>
        </w:rPr>
      </w:pPr>
      <w:r w:rsidRPr="0051746C">
        <w:rPr>
          <w:rFonts w:ascii="Times New Roman" w:hAnsi="Times New Roman" w:cs="Times New Roman"/>
          <w:sz w:val="28"/>
          <w:lang w:eastAsia="ru-RU"/>
        </w:rPr>
        <w:t>Я научусь…</w:t>
      </w:r>
    </w:p>
    <w:p w:rsidR="00752A69" w:rsidRPr="0051746C" w:rsidRDefault="00752A69" w:rsidP="00752A69">
      <w:pPr>
        <w:pStyle w:val="a7"/>
        <w:rPr>
          <w:rFonts w:ascii="Times New Roman" w:hAnsi="Times New Roman" w:cs="Times New Roman"/>
          <w:sz w:val="28"/>
          <w:lang w:eastAsia="ru-RU"/>
        </w:rPr>
      </w:pPr>
      <w:r w:rsidRPr="0051746C">
        <w:rPr>
          <w:rFonts w:ascii="Times New Roman" w:hAnsi="Times New Roman" w:cs="Times New Roman"/>
          <w:sz w:val="28"/>
          <w:lang w:eastAsia="ru-RU"/>
        </w:rPr>
        <w:t>Я буду уметь…</w:t>
      </w:r>
    </w:p>
    <w:p w:rsidR="00752A69" w:rsidRPr="0051746C" w:rsidRDefault="00752A69" w:rsidP="00752A69">
      <w:pPr>
        <w:pStyle w:val="a7"/>
        <w:rPr>
          <w:rFonts w:ascii="Times New Roman" w:hAnsi="Times New Roman" w:cs="Times New Roman"/>
          <w:sz w:val="28"/>
          <w:lang w:eastAsia="ru-RU"/>
        </w:rPr>
      </w:pPr>
      <w:r w:rsidRPr="0051746C">
        <w:rPr>
          <w:rFonts w:ascii="Times New Roman" w:hAnsi="Times New Roman" w:cs="Times New Roman"/>
          <w:sz w:val="28"/>
          <w:lang w:eastAsia="ru-RU"/>
        </w:rPr>
        <w:t>Я выполню…</w:t>
      </w:r>
    </w:p>
    <w:p w:rsidR="00752A69" w:rsidRPr="0051746C" w:rsidRDefault="00752A69" w:rsidP="00752A69">
      <w:pPr>
        <w:pStyle w:val="a7"/>
        <w:rPr>
          <w:rFonts w:ascii="Times New Roman" w:hAnsi="Times New Roman" w:cs="Times New Roman"/>
          <w:sz w:val="28"/>
          <w:lang w:eastAsia="ru-RU"/>
        </w:rPr>
      </w:pPr>
      <w:r w:rsidRPr="0051746C">
        <w:rPr>
          <w:rFonts w:ascii="Times New Roman" w:hAnsi="Times New Roman" w:cs="Times New Roman"/>
          <w:sz w:val="28"/>
          <w:lang w:eastAsia="ru-RU"/>
        </w:rPr>
        <w:t>Я реш</w:t>
      </w:r>
      <w:r>
        <w:rPr>
          <w:rFonts w:ascii="Times New Roman" w:hAnsi="Times New Roman" w:cs="Times New Roman"/>
          <w:sz w:val="28"/>
          <w:lang w:eastAsia="ru-RU"/>
        </w:rPr>
        <w:t>у</w:t>
      </w:r>
      <w:r w:rsidRPr="0051746C">
        <w:rPr>
          <w:rFonts w:ascii="Times New Roman" w:hAnsi="Times New Roman" w:cs="Times New Roman"/>
          <w:sz w:val="28"/>
          <w:lang w:eastAsia="ru-RU"/>
        </w:rPr>
        <w:t>…</w:t>
      </w:r>
    </w:p>
    <w:p w:rsidR="00752A69" w:rsidRDefault="00752A69" w:rsidP="00752A69">
      <w:pPr>
        <w:pStyle w:val="a7"/>
        <w:rPr>
          <w:rFonts w:ascii="Times New Roman" w:hAnsi="Times New Roman" w:cs="Times New Roman"/>
          <w:sz w:val="28"/>
          <w:lang w:eastAsia="ru-RU"/>
        </w:rPr>
      </w:pPr>
      <w:r w:rsidRPr="0051746C">
        <w:rPr>
          <w:rFonts w:ascii="Times New Roman" w:hAnsi="Times New Roman" w:cs="Times New Roman"/>
          <w:sz w:val="28"/>
          <w:lang w:eastAsia="ru-RU"/>
        </w:rPr>
        <w:t>Я сравню…</w:t>
      </w:r>
    </w:p>
    <w:p w:rsidR="00FE16CB" w:rsidRDefault="00FE16CB" w:rsidP="009241A4">
      <w:pPr>
        <w:shd w:val="clear" w:color="auto" w:fill="FFFFFF"/>
        <w:spacing w:before="100" w:beforeAutospacing="1" w:after="100" w:afterAutospacing="1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FE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может назвать тему урока и предложить учащимся сформулировать цель с помощью опорных глаголов. Можно предложить учащимся готовый набор глаголов, при помощи которых осуществляется</w:t>
      </w:r>
      <w:r w:rsidR="00804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формулировка или </w:t>
      </w:r>
      <w:r w:rsidRPr="00FE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запись цели (изучить.., знать…, уметь…, выяснить.., обобщить.., закрепить…, доказать…, сравнить…, проанализировать…, сделать вывод…, разобраться…, систематизировать…,</w:t>
      </w:r>
      <w:r w:rsidRPr="00FE16CB">
        <w:rPr>
          <w:rFonts w:ascii="Times New Roman" w:hAnsi="Times New Roman" w:cs="Times New Roman"/>
          <w:sz w:val="28"/>
          <w:szCs w:val="28"/>
        </w:rPr>
        <w:t xml:space="preserve"> исследовать…, научиться делать…,  убедиться…., подтвердить…, сформулировать…,  осмыслить…, разработать…</w:t>
      </w:r>
      <w:proofErr w:type="gramStart"/>
      <w:r w:rsidRPr="00FE16CB">
        <w:rPr>
          <w:rFonts w:ascii="Times New Roman" w:hAnsi="Times New Roman" w:cs="Times New Roman"/>
          <w:sz w:val="28"/>
          <w:szCs w:val="28"/>
        </w:rPr>
        <w:t xml:space="preserve"> </w:t>
      </w:r>
      <w:r w:rsidRPr="00FE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Pr="00FE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746C" w:rsidRPr="0051746C" w:rsidRDefault="0051746C" w:rsidP="00C63E15">
      <w:pPr>
        <w:pStyle w:val="a7"/>
        <w:ind w:firstLine="42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Важно, чтобы цель была весь урок перед глазами учащихся. Это позволит им по ходу работы на занятии отслеживать, как они приближаются к цели</w:t>
      </w:r>
      <w:r w:rsidR="007627F1">
        <w:rPr>
          <w:rFonts w:ascii="Times New Roman" w:hAnsi="Times New Roman" w:cs="Times New Roman"/>
          <w:sz w:val="28"/>
          <w:lang w:eastAsia="ru-RU"/>
        </w:rPr>
        <w:t>.</w:t>
      </w:r>
    </w:p>
    <w:p w:rsidR="007627F1" w:rsidRDefault="007627F1" w:rsidP="00D04310">
      <w:pPr>
        <w:pStyle w:val="a7"/>
        <w:rPr>
          <w:rFonts w:ascii="Times New Roman" w:hAnsi="Times New Roman" w:cs="Times New Roman"/>
          <w:b/>
          <w:sz w:val="28"/>
        </w:rPr>
      </w:pPr>
    </w:p>
    <w:p w:rsidR="00D04310" w:rsidRPr="00D04310" w:rsidRDefault="00D04310" w:rsidP="00D04310">
      <w:pPr>
        <w:pStyle w:val="a7"/>
        <w:rPr>
          <w:rFonts w:ascii="Times New Roman" w:hAnsi="Times New Roman" w:cs="Times New Roman"/>
          <w:b/>
          <w:sz w:val="28"/>
          <w:lang w:val="be-BY"/>
        </w:rPr>
      </w:pPr>
      <w:r w:rsidRPr="00D04310">
        <w:rPr>
          <w:rFonts w:ascii="Times New Roman" w:hAnsi="Times New Roman" w:cs="Times New Roman"/>
          <w:b/>
          <w:sz w:val="28"/>
          <w:lang w:val="be-BY"/>
        </w:rPr>
        <w:t>Тэма: “Беларуская дзяржаўнасць ва ўмовах Грамадзянскай вайны. Другое абвяшчэнне ССРБ.”</w:t>
      </w:r>
    </w:p>
    <w:p w:rsidR="00D04310" w:rsidRPr="00D04310" w:rsidRDefault="00D04310" w:rsidP="00D04310">
      <w:pPr>
        <w:pStyle w:val="a7"/>
        <w:rPr>
          <w:rFonts w:ascii="Times New Roman" w:hAnsi="Times New Roman" w:cs="Times New Roman"/>
          <w:sz w:val="28"/>
        </w:rPr>
      </w:pPr>
      <w:r w:rsidRPr="00D04310">
        <w:rPr>
          <w:rFonts w:ascii="Times New Roman" w:hAnsi="Times New Roman" w:cs="Times New Roman"/>
          <w:sz w:val="28"/>
          <w:lang w:val="be-BY"/>
        </w:rPr>
        <w:t>Мэта ўрока мовай вучня:</w:t>
      </w:r>
    </w:p>
    <w:p w:rsidR="00D04310" w:rsidRPr="00D04310" w:rsidRDefault="00D04310" w:rsidP="00D04310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 w:rsidRPr="00D04310">
        <w:rPr>
          <w:rFonts w:ascii="Times New Roman" w:hAnsi="Times New Roman" w:cs="Times New Roman"/>
          <w:sz w:val="28"/>
          <w:lang w:val="be-BY"/>
        </w:rPr>
        <w:t xml:space="preserve">я паспяхова выканаю заданне з картай, дзе пакажу ход ваенных дзеянняў на Заходнем фронце ў1920 г. </w:t>
      </w:r>
    </w:p>
    <w:p w:rsidR="00D04310" w:rsidRPr="00D04310" w:rsidRDefault="00D04310" w:rsidP="00D04310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lang w:val="be-BY"/>
        </w:rPr>
      </w:pPr>
      <w:r w:rsidRPr="00D04310">
        <w:rPr>
          <w:rFonts w:ascii="Times New Roman" w:hAnsi="Times New Roman" w:cs="Times New Roman"/>
          <w:sz w:val="28"/>
          <w:lang w:val="be-BY"/>
        </w:rPr>
        <w:t>я змагу пералічыць прычыны паражэння Чырвонай Арміі ў жніўні-кастрычніку 1920 г.</w:t>
      </w:r>
    </w:p>
    <w:p w:rsidR="00D04310" w:rsidRPr="00D04310" w:rsidRDefault="00D04310" w:rsidP="00D04310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 w:rsidRPr="00D04310">
        <w:rPr>
          <w:rFonts w:ascii="Times New Roman" w:hAnsi="Times New Roman" w:cs="Times New Roman"/>
          <w:sz w:val="28"/>
          <w:lang w:val="be-BY"/>
        </w:rPr>
        <w:t>я змагу назваць вынікі вайны і інтервенцыі</w:t>
      </w:r>
    </w:p>
    <w:p w:rsidR="00D04310" w:rsidRPr="00D04310" w:rsidRDefault="00D04310" w:rsidP="00D04310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 w:rsidRPr="00D04310">
        <w:rPr>
          <w:rFonts w:ascii="Times New Roman" w:hAnsi="Times New Roman" w:cs="Times New Roman"/>
          <w:sz w:val="28"/>
          <w:lang w:val="be-BY"/>
        </w:rPr>
        <w:t>буду умець растлумачыць неабходнасць абвяшчэнні незалежнасці БССР.</w:t>
      </w:r>
    </w:p>
    <w:p w:rsidR="00FE16CB" w:rsidRPr="00D04310" w:rsidRDefault="00FE16CB" w:rsidP="00D04310">
      <w:pPr>
        <w:pStyle w:val="a7"/>
        <w:rPr>
          <w:rFonts w:ascii="Times New Roman" w:hAnsi="Times New Roman" w:cs="Times New Roman"/>
          <w:sz w:val="28"/>
        </w:rPr>
      </w:pPr>
    </w:p>
    <w:p w:rsidR="00FE16CB" w:rsidRDefault="00A236DE" w:rsidP="009241A4">
      <w:pPr>
        <w:ind w:firstLine="567"/>
        <w:rPr>
          <w:rFonts w:ascii="Times New Roman" w:hAnsi="Times New Roman" w:cs="Times New Roman"/>
          <w:sz w:val="28"/>
        </w:rPr>
      </w:pPr>
      <w:r w:rsidRPr="007627F1">
        <w:rPr>
          <w:rFonts w:ascii="Times New Roman" w:hAnsi="Times New Roman" w:cs="Times New Roman"/>
          <w:sz w:val="28"/>
        </w:rPr>
        <w:t>У учителя может возникнуть сомнение: «А если в конце урока ученики не смогут? Тогда что?» Диагностика на выходе покажет это и в случае необходимости будет организована коррекционная работа.</w:t>
      </w:r>
      <w:r w:rsidR="007627F1">
        <w:rPr>
          <w:rFonts w:ascii="Times New Roman" w:hAnsi="Times New Roman" w:cs="Times New Roman"/>
          <w:sz w:val="28"/>
        </w:rPr>
        <w:t xml:space="preserve"> Поэтому урок желательно завершить выходным контролем, который предостав</w:t>
      </w:r>
      <w:r w:rsidR="0013281D">
        <w:rPr>
          <w:rFonts w:ascii="Times New Roman" w:hAnsi="Times New Roman" w:cs="Times New Roman"/>
          <w:sz w:val="28"/>
        </w:rPr>
        <w:t>л</w:t>
      </w:r>
      <w:r w:rsidR="007627F1">
        <w:rPr>
          <w:rFonts w:ascii="Times New Roman" w:hAnsi="Times New Roman" w:cs="Times New Roman"/>
          <w:sz w:val="28"/>
        </w:rPr>
        <w:t xml:space="preserve">яет </w:t>
      </w:r>
      <w:r w:rsidR="0013281D">
        <w:rPr>
          <w:rFonts w:ascii="Times New Roman" w:hAnsi="Times New Roman" w:cs="Times New Roman"/>
          <w:sz w:val="28"/>
        </w:rPr>
        <w:t xml:space="preserve"> учащимся и учителю информацию о том, как каждый усвоил материал, достиг ли своей цели. Главное, проверяем то, чему учили на уроке.</w:t>
      </w:r>
      <w:r w:rsidR="00745C43">
        <w:rPr>
          <w:rFonts w:ascii="Times New Roman" w:hAnsi="Times New Roman" w:cs="Times New Roman"/>
          <w:sz w:val="28"/>
        </w:rPr>
        <w:t xml:space="preserve">  </w:t>
      </w:r>
    </w:p>
    <w:p w:rsidR="00745C43" w:rsidRPr="007627F1" w:rsidRDefault="00745C43" w:rsidP="00C63E15">
      <w:pPr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учащиеся должны знать критерии оценки. Это договор между учителем и учеником, правила игры, способ уточнения цели, связь между целью и итоговой диагностикой.</w:t>
      </w:r>
    </w:p>
    <w:p w:rsidR="00C63E15" w:rsidRDefault="00C63E15" w:rsidP="00745C43">
      <w:pPr>
        <w:pStyle w:val="a7"/>
        <w:rPr>
          <w:rFonts w:ascii="Times New Roman" w:hAnsi="Times New Roman" w:cs="Times New Roman"/>
          <w:b/>
          <w:sz w:val="28"/>
          <w:lang w:val="be-BY"/>
        </w:rPr>
      </w:pPr>
    </w:p>
    <w:p w:rsidR="00745C43" w:rsidRPr="004B0DFF" w:rsidRDefault="00745C43" w:rsidP="00745C43">
      <w:pPr>
        <w:pStyle w:val="a7"/>
        <w:rPr>
          <w:rFonts w:ascii="Times New Roman" w:hAnsi="Times New Roman" w:cs="Times New Roman"/>
          <w:b/>
          <w:sz w:val="28"/>
          <w:lang w:val="be-BY"/>
        </w:rPr>
      </w:pPr>
      <w:r w:rsidRPr="004B0DFF">
        <w:rPr>
          <w:rFonts w:ascii="Times New Roman" w:hAnsi="Times New Roman" w:cs="Times New Roman"/>
          <w:b/>
          <w:sz w:val="28"/>
          <w:lang w:val="be-BY"/>
        </w:rPr>
        <w:t>Тема</w:t>
      </w:r>
      <w:r>
        <w:rPr>
          <w:rFonts w:ascii="Times New Roman" w:hAnsi="Times New Roman" w:cs="Times New Roman"/>
          <w:b/>
          <w:sz w:val="28"/>
          <w:lang w:val="be-BY"/>
        </w:rPr>
        <w:t>:</w:t>
      </w:r>
      <w:r w:rsidRPr="004B0DFF">
        <w:rPr>
          <w:rFonts w:ascii="Times New Roman" w:hAnsi="Times New Roman" w:cs="Times New Roman"/>
          <w:b/>
          <w:sz w:val="28"/>
          <w:lang w:val="be-BY"/>
        </w:rPr>
        <w:t xml:space="preserve"> “Трансформатор”</w:t>
      </w:r>
    </w:p>
    <w:p w:rsidR="00745C43" w:rsidRPr="00DB7B98" w:rsidRDefault="00745C43" w:rsidP="00745C43">
      <w:pPr>
        <w:pStyle w:val="a7"/>
        <w:rPr>
          <w:rFonts w:ascii="Times New Roman" w:hAnsi="Times New Roman" w:cs="Times New Roman"/>
          <w:sz w:val="28"/>
        </w:rPr>
      </w:pPr>
      <w:r w:rsidRPr="00DB7B98">
        <w:rPr>
          <w:rFonts w:ascii="Times New Roman" w:hAnsi="Times New Roman" w:cs="Times New Roman"/>
          <w:sz w:val="28"/>
          <w:lang w:val="be-BY"/>
        </w:rPr>
        <w:t>Я буду обра</w:t>
      </w:r>
      <w:proofErr w:type="spellStart"/>
      <w:r w:rsidRPr="00DB7B98">
        <w:rPr>
          <w:rFonts w:ascii="Times New Roman" w:hAnsi="Times New Roman" w:cs="Times New Roman"/>
          <w:sz w:val="28"/>
        </w:rPr>
        <w:t>щать</w:t>
      </w:r>
      <w:proofErr w:type="spellEnd"/>
      <w:r w:rsidRPr="00DB7B98">
        <w:rPr>
          <w:rFonts w:ascii="Times New Roman" w:hAnsi="Times New Roman" w:cs="Times New Roman"/>
          <w:sz w:val="28"/>
        </w:rPr>
        <w:t xml:space="preserve"> внимание на то, сможе</w:t>
      </w:r>
      <w:r>
        <w:rPr>
          <w:rFonts w:ascii="Times New Roman" w:hAnsi="Times New Roman" w:cs="Times New Roman"/>
          <w:sz w:val="28"/>
        </w:rPr>
        <w:t>те</w:t>
      </w:r>
      <w:r w:rsidRPr="00DB7B98">
        <w:rPr>
          <w:rFonts w:ascii="Times New Roman" w:hAnsi="Times New Roman" w:cs="Times New Roman"/>
          <w:sz w:val="28"/>
        </w:rPr>
        <w:t xml:space="preserve"> ли </w:t>
      </w:r>
      <w:r>
        <w:rPr>
          <w:rFonts w:ascii="Times New Roman" w:hAnsi="Times New Roman" w:cs="Times New Roman"/>
          <w:sz w:val="28"/>
        </w:rPr>
        <w:t>в</w:t>
      </w:r>
      <w:r w:rsidRPr="00DB7B98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>:</w:t>
      </w:r>
      <w:r w:rsidRPr="00DB7B98">
        <w:rPr>
          <w:rFonts w:ascii="Times New Roman" w:hAnsi="Times New Roman" w:cs="Times New Roman"/>
          <w:sz w:val="28"/>
        </w:rPr>
        <w:t xml:space="preserve"> </w:t>
      </w:r>
    </w:p>
    <w:p w:rsidR="00745C43" w:rsidRPr="00DB7B98" w:rsidRDefault="00745C43" w:rsidP="00745C43">
      <w:pPr>
        <w:pStyle w:val="a7"/>
        <w:rPr>
          <w:rFonts w:ascii="Times New Roman" w:hAnsi="Times New Roman" w:cs="Times New Roman"/>
          <w:sz w:val="28"/>
        </w:rPr>
      </w:pPr>
      <w:r w:rsidRPr="00DB7B98">
        <w:rPr>
          <w:rFonts w:ascii="Times New Roman" w:hAnsi="Times New Roman" w:cs="Times New Roman"/>
          <w:bCs/>
          <w:sz w:val="28"/>
          <w:lang w:val="be-BY"/>
        </w:rPr>
        <w:lastRenderedPageBreak/>
        <w:t>1. Нар</w:t>
      </w:r>
      <w:r w:rsidRPr="00DB7B98">
        <w:rPr>
          <w:rFonts w:ascii="Times New Roman" w:hAnsi="Times New Roman" w:cs="Times New Roman"/>
          <w:bCs/>
          <w:sz w:val="28"/>
        </w:rPr>
        <w:t>и</w:t>
      </w:r>
      <w:r w:rsidRPr="00DB7B98">
        <w:rPr>
          <w:rFonts w:ascii="Times New Roman" w:hAnsi="Times New Roman" w:cs="Times New Roman"/>
          <w:bCs/>
          <w:sz w:val="28"/>
          <w:lang w:val="be-BY"/>
        </w:rPr>
        <w:t>совать</w:t>
      </w:r>
      <w:r w:rsidRPr="00DB7B98">
        <w:rPr>
          <w:rFonts w:ascii="Times New Roman" w:hAnsi="Times New Roman" w:cs="Times New Roman"/>
          <w:sz w:val="28"/>
          <w:lang w:val="be-BY"/>
        </w:rPr>
        <w:t xml:space="preserve">  схему трансформатора</w:t>
      </w:r>
      <w:r>
        <w:rPr>
          <w:rFonts w:ascii="Times New Roman" w:hAnsi="Times New Roman" w:cs="Times New Roman"/>
          <w:sz w:val="28"/>
          <w:lang w:val="be-BY"/>
        </w:rPr>
        <w:t>;</w:t>
      </w:r>
    </w:p>
    <w:p w:rsidR="00745C43" w:rsidRPr="00DB7B98" w:rsidRDefault="00745C43" w:rsidP="00745C43">
      <w:pPr>
        <w:pStyle w:val="a7"/>
        <w:rPr>
          <w:rFonts w:ascii="Times New Roman" w:hAnsi="Times New Roman" w:cs="Times New Roman"/>
          <w:sz w:val="28"/>
        </w:rPr>
      </w:pPr>
      <w:r w:rsidRPr="00DB7B98">
        <w:rPr>
          <w:rFonts w:ascii="Times New Roman" w:hAnsi="Times New Roman" w:cs="Times New Roman"/>
          <w:sz w:val="28"/>
        </w:rPr>
        <w:t xml:space="preserve">2. </w:t>
      </w:r>
      <w:r w:rsidRPr="00DB7B98">
        <w:rPr>
          <w:rFonts w:ascii="Times New Roman" w:hAnsi="Times New Roman" w:cs="Times New Roman"/>
          <w:bCs/>
          <w:sz w:val="28"/>
        </w:rPr>
        <w:t xml:space="preserve">Изложить </w:t>
      </w:r>
      <w:r>
        <w:rPr>
          <w:rFonts w:ascii="Times New Roman" w:hAnsi="Times New Roman" w:cs="Times New Roman"/>
          <w:sz w:val="28"/>
        </w:rPr>
        <w:t>принцип его действия;</w:t>
      </w:r>
    </w:p>
    <w:p w:rsidR="00745C43" w:rsidRPr="00DB7B98" w:rsidRDefault="00745C43" w:rsidP="00745C43">
      <w:pPr>
        <w:pStyle w:val="a7"/>
        <w:rPr>
          <w:rFonts w:ascii="Times New Roman" w:hAnsi="Times New Roman" w:cs="Times New Roman"/>
          <w:sz w:val="28"/>
        </w:rPr>
      </w:pPr>
      <w:r w:rsidRPr="00DB7B98">
        <w:rPr>
          <w:rFonts w:ascii="Times New Roman" w:hAnsi="Times New Roman" w:cs="Times New Roman"/>
          <w:sz w:val="28"/>
        </w:rPr>
        <w:t>3. </w:t>
      </w:r>
      <w:r w:rsidRPr="00DB7B98">
        <w:rPr>
          <w:rFonts w:ascii="Times New Roman" w:hAnsi="Times New Roman" w:cs="Times New Roman"/>
          <w:bCs/>
          <w:sz w:val="28"/>
        </w:rPr>
        <w:t xml:space="preserve">Привести </w:t>
      </w:r>
      <w:r w:rsidRPr="00DB7B98">
        <w:rPr>
          <w:rFonts w:ascii="Times New Roman" w:hAnsi="Times New Roman" w:cs="Times New Roman"/>
          <w:sz w:val="28"/>
        </w:rPr>
        <w:t> не менее трех при</w:t>
      </w:r>
      <w:r>
        <w:rPr>
          <w:rFonts w:ascii="Times New Roman" w:hAnsi="Times New Roman" w:cs="Times New Roman"/>
          <w:sz w:val="28"/>
        </w:rPr>
        <w:t>меров применения трансформатора;</w:t>
      </w:r>
    </w:p>
    <w:p w:rsidR="00745C43" w:rsidRPr="00DB7B98" w:rsidRDefault="00745C43" w:rsidP="00745C43">
      <w:pPr>
        <w:pStyle w:val="a7"/>
        <w:rPr>
          <w:rFonts w:ascii="Times New Roman" w:hAnsi="Times New Roman" w:cs="Times New Roman"/>
          <w:sz w:val="28"/>
        </w:rPr>
      </w:pPr>
      <w:r w:rsidRPr="00DB7B98">
        <w:rPr>
          <w:rFonts w:ascii="Times New Roman" w:hAnsi="Times New Roman" w:cs="Times New Roman"/>
          <w:sz w:val="28"/>
        </w:rPr>
        <w:t>4. </w:t>
      </w:r>
      <w:r w:rsidRPr="00DB7B98">
        <w:rPr>
          <w:rFonts w:ascii="Times New Roman" w:hAnsi="Times New Roman" w:cs="Times New Roman"/>
          <w:bCs/>
          <w:sz w:val="28"/>
        </w:rPr>
        <w:t>Решить</w:t>
      </w:r>
      <w:r>
        <w:rPr>
          <w:rFonts w:ascii="Times New Roman" w:hAnsi="Times New Roman" w:cs="Times New Roman"/>
          <w:sz w:val="28"/>
        </w:rPr>
        <w:t xml:space="preserve"> задачу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>… (или типа, №</w:t>
      </w:r>
      <w:r w:rsidRPr="00DB7B98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745C43" w:rsidRPr="005A3F07" w:rsidRDefault="00745C43" w:rsidP="00745C43">
      <w:pPr>
        <w:pStyle w:val="a7"/>
        <w:rPr>
          <w:rFonts w:ascii="Times New Roman" w:hAnsi="Times New Roman" w:cs="Times New Roman"/>
          <w:sz w:val="28"/>
          <w:lang w:val="be-BY"/>
        </w:rPr>
      </w:pPr>
      <w:r w:rsidRPr="005A3F07">
        <w:rPr>
          <w:rFonts w:ascii="Times New Roman" w:hAnsi="Times New Roman" w:cs="Times New Roman"/>
          <w:sz w:val="28"/>
          <w:lang w:val="be-BY"/>
        </w:rPr>
        <w:t xml:space="preserve">        </w:t>
      </w:r>
    </w:p>
    <w:p w:rsidR="00745C43" w:rsidRPr="005A3F07" w:rsidRDefault="00745C43" w:rsidP="00745C43">
      <w:pPr>
        <w:pStyle w:val="a7"/>
        <w:rPr>
          <w:rFonts w:ascii="Times New Roman" w:hAnsi="Times New Roman" w:cs="Times New Roman"/>
          <w:b/>
          <w:sz w:val="28"/>
          <w:lang w:val="be-BY"/>
        </w:rPr>
      </w:pPr>
      <w:r w:rsidRPr="005A3F07">
        <w:rPr>
          <w:rFonts w:ascii="Times New Roman" w:hAnsi="Times New Roman" w:cs="Times New Roman"/>
          <w:b/>
          <w:sz w:val="28"/>
          <w:lang w:val="be-BY"/>
        </w:rPr>
        <w:t>Тэма ўрока: Верш М. Багдановіча “Санет” (“Замерзла ноччу шпаркая крыніца…”)</w:t>
      </w:r>
    </w:p>
    <w:p w:rsidR="00745C43" w:rsidRPr="005A3F07" w:rsidRDefault="00745C43" w:rsidP="00745C43">
      <w:pPr>
        <w:pStyle w:val="a7"/>
        <w:rPr>
          <w:rFonts w:ascii="Times New Roman" w:hAnsi="Times New Roman" w:cs="Times New Roman"/>
          <w:b/>
          <w:sz w:val="28"/>
        </w:rPr>
      </w:pPr>
      <w:r w:rsidRPr="005A3F07">
        <w:rPr>
          <w:rFonts w:ascii="Times New Roman" w:hAnsi="Times New Roman" w:cs="Times New Roman"/>
          <w:b/>
          <w:bCs/>
          <w:sz w:val="28"/>
          <w:lang w:val="be-BY"/>
        </w:rPr>
        <w:t xml:space="preserve">НаШтоБуЗУ: </w:t>
      </w:r>
    </w:p>
    <w:p w:rsidR="00745C43" w:rsidRPr="005A3F07" w:rsidRDefault="00745C43" w:rsidP="00745C43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r w:rsidRPr="005A3F07">
        <w:rPr>
          <w:rFonts w:ascii="Times New Roman" w:hAnsi="Times New Roman" w:cs="Times New Roman"/>
          <w:sz w:val="28"/>
          <w:lang w:val="be-BY"/>
        </w:rPr>
        <w:t>на ўменне выразна чытаць верш (вызначэнне паўз, расстаноўка націскаў,</w:t>
      </w:r>
    </w:p>
    <w:p w:rsidR="00745C43" w:rsidRPr="005A3F07" w:rsidRDefault="00745C43" w:rsidP="00745C43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r w:rsidRPr="005A3F07">
        <w:rPr>
          <w:rFonts w:ascii="Times New Roman" w:hAnsi="Times New Roman" w:cs="Times New Roman"/>
          <w:sz w:val="28"/>
          <w:lang w:val="be-BY"/>
        </w:rPr>
        <w:t>на веданне відаў лірыкі і вызначэнне гэтага верша,</w:t>
      </w:r>
    </w:p>
    <w:p w:rsidR="00745C43" w:rsidRPr="005A3F07" w:rsidRDefault="00745C43" w:rsidP="00745C43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r w:rsidRPr="005A3F07">
        <w:rPr>
          <w:rFonts w:ascii="Times New Roman" w:hAnsi="Times New Roman" w:cs="Times New Roman"/>
          <w:sz w:val="28"/>
          <w:lang w:val="be-BY"/>
        </w:rPr>
        <w:t>на ўменне аналізаваць верш (ведаць 3 спосабы стварэння яркага вобраза крыніцы).</w:t>
      </w:r>
    </w:p>
    <w:p w:rsidR="009241A4" w:rsidRDefault="009241A4" w:rsidP="009241A4">
      <w:pPr>
        <w:spacing w:after="0" w:line="240" w:lineRule="auto"/>
        <w:ind w:left="20" w:right="20" w:firstLine="700"/>
        <w:jc w:val="both"/>
      </w:pPr>
      <w:r>
        <w:tab/>
      </w:r>
    </w:p>
    <w:p w:rsidR="009241A4" w:rsidRPr="00F8592F" w:rsidRDefault="009241A4" w:rsidP="009241A4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Цели</w:t>
      </w:r>
      <w:r w:rsidRPr="00F859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F8592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личностного развития</w:t>
      </w:r>
      <w:r w:rsidRPr="00F859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должны отражать </w:t>
      </w:r>
      <w:r w:rsidRPr="00F8592F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развивающий и воспитывающий аспекты.</w:t>
      </w:r>
      <w:r w:rsidRPr="00F859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Их определение возможно только по отношению к процессу и должно выражаться в деятельной форме. </w:t>
      </w:r>
    </w:p>
    <w:p w:rsidR="009241A4" w:rsidRPr="00F8592F" w:rsidRDefault="009241A4" w:rsidP="009241A4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Целесообразно начинать формулировку со слов:</w:t>
      </w:r>
    </w:p>
    <w:p w:rsidR="009241A4" w:rsidRPr="00F8592F" w:rsidRDefault="009241A4" w:rsidP="009241A4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2F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содействовать...</w:t>
      </w:r>
    </w:p>
    <w:p w:rsidR="009241A4" w:rsidRPr="00F8592F" w:rsidRDefault="009241A4" w:rsidP="009241A4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2F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способствовать...</w:t>
      </w:r>
    </w:p>
    <w:p w:rsidR="009241A4" w:rsidRDefault="009241A4" w:rsidP="009241A4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помогать</w:t>
      </w:r>
      <w:r w:rsidRPr="00F859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…</w:t>
      </w:r>
    </w:p>
    <w:p w:rsidR="009241A4" w:rsidRPr="00F8592F" w:rsidRDefault="009241A4" w:rsidP="009241A4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Далее в соответствующем падеже:</w:t>
      </w:r>
    </w:p>
    <w:p w:rsidR="009241A4" w:rsidRPr="00F8592F" w:rsidRDefault="009241A4" w:rsidP="009241A4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2F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развити</w:t>
      </w:r>
      <w:proofErr w:type="gramStart"/>
      <w:r w:rsidRPr="00F8592F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ю(</w:t>
      </w:r>
      <w:proofErr w:type="gramEnd"/>
      <w:r w:rsidRPr="00F8592F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я), формированию(я), воспитанию(я), привитию (я)...</w:t>
      </w:r>
    </w:p>
    <w:p w:rsidR="009241A4" w:rsidRPr="00F8592F" w:rsidRDefault="009241A4" w:rsidP="009241A4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2F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Затем называется конкретное умение или качество личности, для формирования которого учитель создаёт условия.</w:t>
      </w:r>
    </w:p>
    <w:p w:rsidR="009241A4" w:rsidRPr="00D0221E" w:rsidRDefault="009241A4" w:rsidP="009241A4">
      <w:pPr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859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Понятия «формулирование», «воспитание», «развитие» применительно к человеку предусматривает длительный, сложный и целенаправленный труд. За один урок нельзя воспитать не только разносторонне развитого, но и никакого человека, и даже какую-либо «одну сторону». Поэтому при формулировании </w:t>
      </w:r>
      <w:r w:rsidRPr="00287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любой цели урока</w:t>
      </w:r>
      <w:r w:rsidRPr="00D0221E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 xml:space="preserve"> слова </w:t>
      </w:r>
      <w:r w:rsidRPr="00D0221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u w:val="single"/>
          <w:lang w:eastAsia="ru-RU"/>
        </w:rPr>
        <w:t>сформировать, воспитать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u w:val="single"/>
          <w:lang w:eastAsia="ru-RU"/>
        </w:rPr>
        <w:t>, развить</w:t>
      </w:r>
      <w:r w:rsidRPr="00D0221E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 xml:space="preserve"> должны быть исключены.</w:t>
      </w:r>
    </w:p>
    <w:p w:rsidR="005A3F07" w:rsidRDefault="005A3F07" w:rsidP="009241A4">
      <w:pPr>
        <w:tabs>
          <w:tab w:val="left" w:pos="2010"/>
        </w:tabs>
      </w:pPr>
    </w:p>
    <w:p w:rsidR="00804FB0" w:rsidRPr="007D4CEC" w:rsidRDefault="00804FB0" w:rsidP="007D4CEC">
      <w:pPr>
        <w:pStyle w:val="a7"/>
        <w:rPr>
          <w:rFonts w:ascii="Times New Roman" w:hAnsi="Times New Roman" w:cs="Times New Roman"/>
          <w:b/>
          <w:sz w:val="28"/>
        </w:rPr>
      </w:pPr>
      <w:r w:rsidRPr="007D4CEC">
        <w:rPr>
          <w:rFonts w:ascii="Times New Roman" w:hAnsi="Times New Roman" w:cs="Times New Roman"/>
          <w:b/>
          <w:sz w:val="28"/>
        </w:rPr>
        <w:t>Тема: «Великобритания  во второй половине XX– начале XXI вв.»</w:t>
      </w:r>
      <w:r w:rsidRPr="007D4CEC">
        <w:rPr>
          <w:rFonts w:ascii="Times New Roman" w:eastAsiaTheme="majorEastAsia" w:hAnsi="Times New Roman" w:cs="Times New Roman"/>
          <w:b/>
          <w:color w:val="1F497D" w:themeColor="text2"/>
          <w:kern w:val="24"/>
          <w:sz w:val="160"/>
          <w:szCs w:val="68"/>
        </w:rPr>
        <w:t xml:space="preserve"> </w:t>
      </w:r>
    </w:p>
    <w:p w:rsidR="00804FB0" w:rsidRPr="007D4CEC" w:rsidRDefault="00804FB0" w:rsidP="007D4CEC">
      <w:pPr>
        <w:pStyle w:val="a7"/>
        <w:rPr>
          <w:rFonts w:ascii="Times New Roman" w:hAnsi="Times New Roman" w:cs="Times New Roman"/>
          <w:b/>
          <w:sz w:val="28"/>
        </w:rPr>
      </w:pPr>
      <w:r w:rsidRPr="007D4CEC">
        <w:rPr>
          <w:rFonts w:ascii="Times New Roman" w:hAnsi="Times New Roman" w:cs="Times New Roman"/>
          <w:b/>
          <w:sz w:val="28"/>
        </w:rPr>
        <w:t>Цели урока:</w:t>
      </w:r>
    </w:p>
    <w:p w:rsidR="00804FB0" w:rsidRPr="00C32D86" w:rsidRDefault="00804FB0" w:rsidP="00804FB0">
      <w:pPr>
        <w:pStyle w:val="a7"/>
        <w:rPr>
          <w:rFonts w:ascii="Times New Roman" w:hAnsi="Times New Roman" w:cs="Times New Roman"/>
          <w:sz w:val="28"/>
        </w:rPr>
      </w:pPr>
      <w:r w:rsidRPr="00C32D86">
        <w:rPr>
          <w:rFonts w:ascii="Times New Roman" w:hAnsi="Times New Roman" w:cs="Times New Roman"/>
          <w:sz w:val="28"/>
        </w:rPr>
        <w:t>Образовательные:</w:t>
      </w:r>
    </w:p>
    <w:p w:rsidR="00804FB0" w:rsidRPr="00C32D86" w:rsidRDefault="00804FB0" w:rsidP="00804FB0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C32D86">
        <w:rPr>
          <w:rFonts w:ascii="Times New Roman" w:hAnsi="Times New Roman" w:cs="Times New Roman"/>
          <w:sz w:val="28"/>
        </w:rPr>
        <w:t>Дать представление об основных  тенденциях развития Великобритании в области внутренней и внешней политики, ввести в словарь учащихся  специальную терминологию</w:t>
      </w:r>
    </w:p>
    <w:p w:rsidR="009241A4" w:rsidRDefault="00C63E15" w:rsidP="007D4CEC">
      <w:pPr>
        <w:pStyle w:val="a7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 </w:t>
      </w:r>
      <w:r w:rsidR="00C32D86" w:rsidRPr="00C32D86">
        <w:rPr>
          <w:rFonts w:ascii="Times New Roman" w:hAnsi="Times New Roman" w:cs="Times New Roman"/>
          <w:sz w:val="28"/>
        </w:rPr>
        <w:t>И (или) цели с позиции ученика, критерии оценки</w:t>
      </w:r>
    </w:p>
    <w:p w:rsidR="00804FB0" w:rsidRPr="00C32D86" w:rsidRDefault="00804FB0" w:rsidP="00804FB0">
      <w:pPr>
        <w:pStyle w:val="a7"/>
        <w:rPr>
          <w:rFonts w:ascii="Times New Roman" w:hAnsi="Times New Roman" w:cs="Times New Roman"/>
          <w:sz w:val="28"/>
        </w:rPr>
      </w:pPr>
      <w:r w:rsidRPr="00C32D86">
        <w:rPr>
          <w:rFonts w:ascii="Times New Roman" w:hAnsi="Times New Roman" w:cs="Times New Roman"/>
          <w:sz w:val="28"/>
        </w:rPr>
        <w:t>Развивающие:</w:t>
      </w:r>
    </w:p>
    <w:p w:rsidR="00804FB0" w:rsidRPr="00C32D86" w:rsidRDefault="00804FB0" w:rsidP="00804FB0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C32D86">
        <w:rPr>
          <w:rFonts w:ascii="Times New Roman" w:hAnsi="Times New Roman" w:cs="Times New Roman"/>
          <w:sz w:val="28"/>
        </w:rPr>
        <w:t>Способствовать формированию  умения анализировать, устанавливать причинно-следственные связи, сравнивать, строить доказательства и аргументированно излагать свои соображения, выделять главное.</w:t>
      </w:r>
    </w:p>
    <w:p w:rsidR="00804FB0" w:rsidRPr="00C32D86" w:rsidRDefault="00804FB0" w:rsidP="00804FB0">
      <w:pPr>
        <w:pStyle w:val="a7"/>
        <w:rPr>
          <w:rFonts w:ascii="Times New Roman" w:hAnsi="Times New Roman" w:cs="Times New Roman"/>
          <w:sz w:val="28"/>
        </w:rPr>
      </w:pPr>
      <w:r w:rsidRPr="00C32D86">
        <w:rPr>
          <w:rFonts w:ascii="Times New Roman" w:hAnsi="Times New Roman" w:cs="Times New Roman"/>
          <w:sz w:val="28"/>
        </w:rPr>
        <w:t>Воспитательные:</w:t>
      </w:r>
    </w:p>
    <w:p w:rsidR="009241A4" w:rsidRPr="007D4CEC" w:rsidRDefault="00804FB0" w:rsidP="007D4CEC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C32D86">
        <w:rPr>
          <w:rFonts w:ascii="Times New Roman" w:hAnsi="Times New Roman" w:cs="Times New Roman"/>
          <w:sz w:val="28"/>
        </w:rPr>
        <w:t>Содействовать воспитанию  внимательности, добросовестности, активной жизненной позиции.</w:t>
      </w:r>
    </w:p>
    <w:sectPr w:rsidR="009241A4" w:rsidRPr="007D4CEC" w:rsidSect="007900BC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2CB3"/>
    <w:multiLevelType w:val="hybridMultilevel"/>
    <w:tmpl w:val="27A2D64A"/>
    <w:lvl w:ilvl="0" w:tplc="CB62071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B6EEB"/>
    <w:multiLevelType w:val="multilevel"/>
    <w:tmpl w:val="15F49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F6440D"/>
    <w:multiLevelType w:val="hybridMultilevel"/>
    <w:tmpl w:val="9A88D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E84456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F64635"/>
    <w:multiLevelType w:val="hybridMultilevel"/>
    <w:tmpl w:val="6790911A"/>
    <w:lvl w:ilvl="0" w:tplc="CB62071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F2C85"/>
    <w:multiLevelType w:val="hybridMultilevel"/>
    <w:tmpl w:val="30F6D6CC"/>
    <w:lvl w:ilvl="0" w:tplc="081C57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726F1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5CFB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DC83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52DE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5C689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0421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FA72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4E250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0F13D5B"/>
    <w:multiLevelType w:val="hybridMultilevel"/>
    <w:tmpl w:val="01767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492500"/>
    <w:multiLevelType w:val="hybridMultilevel"/>
    <w:tmpl w:val="557E5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8D7FD3"/>
    <w:multiLevelType w:val="multilevel"/>
    <w:tmpl w:val="34085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045374"/>
    <w:multiLevelType w:val="hybridMultilevel"/>
    <w:tmpl w:val="80163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9876A2"/>
    <w:multiLevelType w:val="hybridMultilevel"/>
    <w:tmpl w:val="B570FCBC"/>
    <w:lvl w:ilvl="0" w:tplc="CB62071A">
      <w:start w:val="1"/>
      <w:numFmt w:val="bullet"/>
      <w:lvlText w:val=""/>
      <w:lvlJc w:val="left"/>
      <w:pPr>
        <w:ind w:left="502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518B0B23"/>
    <w:multiLevelType w:val="hybridMultilevel"/>
    <w:tmpl w:val="D5083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9C1ECC"/>
    <w:multiLevelType w:val="hybridMultilevel"/>
    <w:tmpl w:val="A8B6BA2A"/>
    <w:lvl w:ilvl="0" w:tplc="CB62071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E03732"/>
    <w:multiLevelType w:val="hybridMultilevel"/>
    <w:tmpl w:val="6C961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3D450F"/>
    <w:multiLevelType w:val="multilevel"/>
    <w:tmpl w:val="1106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803AC2"/>
    <w:multiLevelType w:val="hybridMultilevel"/>
    <w:tmpl w:val="AF6C2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E56388"/>
    <w:multiLevelType w:val="hybridMultilevel"/>
    <w:tmpl w:val="2B607ED2"/>
    <w:lvl w:ilvl="0" w:tplc="C3E84456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2"/>
  </w:num>
  <w:num w:numId="5">
    <w:abstractNumId w:val="15"/>
  </w:num>
  <w:num w:numId="6">
    <w:abstractNumId w:val="11"/>
  </w:num>
  <w:num w:numId="7">
    <w:abstractNumId w:val="4"/>
  </w:num>
  <w:num w:numId="8">
    <w:abstractNumId w:val="5"/>
  </w:num>
  <w:num w:numId="9">
    <w:abstractNumId w:val="0"/>
  </w:num>
  <w:num w:numId="10">
    <w:abstractNumId w:val="12"/>
  </w:num>
  <w:num w:numId="11">
    <w:abstractNumId w:val="10"/>
  </w:num>
  <w:num w:numId="12">
    <w:abstractNumId w:val="9"/>
  </w:num>
  <w:num w:numId="13">
    <w:abstractNumId w:val="14"/>
  </w:num>
  <w:num w:numId="14">
    <w:abstractNumId w:val="3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2D"/>
    <w:rsid w:val="0010286C"/>
    <w:rsid w:val="00106F10"/>
    <w:rsid w:val="0013281D"/>
    <w:rsid w:val="002543FA"/>
    <w:rsid w:val="00260922"/>
    <w:rsid w:val="002878CC"/>
    <w:rsid w:val="00377FE0"/>
    <w:rsid w:val="004026B1"/>
    <w:rsid w:val="004B0DFF"/>
    <w:rsid w:val="004B7FF5"/>
    <w:rsid w:val="005073BE"/>
    <w:rsid w:val="0051746C"/>
    <w:rsid w:val="005A3F07"/>
    <w:rsid w:val="005E65E0"/>
    <w:rsid w:val="0068112E"/>
    <w:rsid w:val="006C5774"/>
    <w:rsid w:val="00712B48"/>
    <w:rsid w:val="00745C43"/>
    <w:rsid w:val="00752A69"/>
    <w:rsid w:val="00756E41"/>
    <w:rsid w:val="007627F1"/>
    <w:rsid w:val="00775014"/>
    <w:rsid w:val="007900BC"/>
    <w:rsid w:val="007A1AEA"/>
    <w:rsid w:val="007B1A6A"/>
    <w:rsid w:val="007D4CEC"/>
    <w:rsid w:val="00804FB0"/>
    <w:rsid w:val="00836BBF"/>
    <w:rsid w:val="008643A9"/>
    <w:rsid w:val="00871FBB"/>
    <w:rsid w:val="008E2AE8"/>
    <w:rsid w:val="009241A4"/>
    <w:rsid w:val="00A236DE"/>
    <w:rsid w:val="00A37AC4"/>
    <w:rsid w:val="00A4310A"/>
    <w:rsid w:val="00A669ED"/>
    <w:rsid w:val="00A700EF"/>
    <w:rsid w:val="00AB3FB4"/>
    <w:rsid w:val="00AE202D"/>
    <w:rsid w:val="00BD3B6A"/>
    <w:rsid w:val="00C32D86"/>
    <w:rsid w:val="00C63E15"/>
    <w:rsid w:val="00CA6DCD"/>
    <w:rsid w:val="00CB33AE"/>
    <w:rsid w:val="00D0221E"/>
    <w:rsid w:val="00D04310"/>
    <w:rsid w:val="00D1484A"/>
    <w:rsid w:val="00DB7B98"/>
    <w:rsid w:val="00E56DC1"/>
    <w:rsid w:val="00EE1922"/>
    <w:rsid w:val="00F32BF7"/>
    <w:rsid w:val="00F912A4"/>
    <w:rsid w:val="00FE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1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FB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A1AEA"/>
    <w:pPr>
      <w:ind w:left="720"/>
      <w:contextualSpacing/>
    </w:pPr>
  </w:style>
  <w:style w:type="paragraph" w:styleId="a7">
    <w:name w:val="No Spacing"/>
    <w:uiPriority w:val="1"/>
    <w:qFormat/>
    <w:rsid w:val="00804F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1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FB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A1AEA"/>
    <w:pPr>
      <w:ind w:left="720"/>
      <w:contextualSpacing/>
    </w:pPr>
  </w:style>
  <w:style w:type="paragraph" w:styleId="a7">
    <w:name w:val="No Spacing"/>
    <w:uiPriority w:val="1"/>
    <w:qFormat/>
    <w:rsid w:val="00804F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2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A6608-9205-47C7-94E5-C39AB736E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10237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dcterms:created xsi:type="dcterms:W3CDTF">2017-11-16T15:17:00Z</dcterms:created>
  <dcterms:modified xsi:type="dcterms:W3CDTF">2017-11-20T09:48:00Z</dcterms:modified>
</cp:coreProperties>
</file>