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8D3" w:rsidRPr="006838D3" w:rsidRDefault="006838D3" w:rsidP="006838D3">
      <w:pPr>
        <w:shd w:val="clear" w:color="auto" w:fill="FFFFFF"/>
        <w:spacing w:before="150" w:after="180" w:line="240" w:lineRule="auto"/>
        <w:ind w:left="260"/>
        <w:jc w:val="center"/>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УСТАВ БЕЛОРУССКОГО ПРОФЕССИОНАЛЬНОГО СОЮЗА РАБОТНИКОВ ОБРАЗОВАНИЯ И НАУКИ</w:t>
      </w:r>
    </w:p>
    <w:p w:rsidR="006838D3" w:rsidRPr="006838D3" w:rsidRDefault="006838D3" w:rsidP="006838D3">
      <w:pPr>
        <w:shd w:val="clear" w:color="auto" w:fill="FFFFFF"/>
        <w:spacing w:before="150" w:after="180" w:line="240" w:lineRule="auto"/>
        <w:ind w:left="352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ОБЩИЕ ПОЛОЖЕНИЯ</w:t>
      </w:r>
    </w:p>
    <w:p w:rsidR="006838D3" w:rsidRPr="006838D3" w:rsidRDefault="006838D3" w:rsidP="006838D3">
      <w:pPr>
        <w:shd w:val="clear" w:color="auto" w:fill="FFFFFF"/>
        <w:spacing w:before="150" w:after="180" w:line="240" w:lineRule="auto"/>
        <w:ind w:left="82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 Белорусский     профессиональный   союз    работников      образования</w:t>
      </w:r>
    </w:p>
    <w:p w:rsidR="006838D3" w:rsidRPr="006838D3" w:rsidRDefault="006838D3" w:rsidP="006838D3">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proofErr w:type="gramStart"/>
      <w:r w:rsidRPr="006838D3">
        <w:rPr>
          <w:rFonts w:ascii="Tahoma" w:eastAsia="Times New Roman" w:hAnsi="Tahoma" w:cs="Tahoma"/>
          <w:color w:val="111111"/>
          <w:sz w:val="18"/>
          <w:szCs w:val="18"/>
          <w:lang w:eastAsia="ru-RU"/>
        </w:rPr>
        <w:t>науки (далее – Профсоюз) является добровольной общественной организацией, объединяющей признающих настоящий Устав Профсоюза граждан, иностранных граждан и лиц без гражданства, работающих в организациях системы образования, находящихся в подчинении Министерства образования Республики Беларусь и структурных подразделений местных исполнительных и распорядительных органов, осуществляющих государственно-властные полномочия в сфере образования, а также Национальной академии наук Беларуси и находящихся в ее подчинении организациях, у индивидуальных предпринимателей</w:t>
      </w:r>
      <w:proofErr w:type="gramEnd"/>
      <w:r w:rsidRPr="006838D3">
        <w:rPr>
          <w:rFonts w:ascii="Tahoma" w:eastAsia="Times New Roman" w:hAnsi="Tahoma" w:cs="Tahoma"/>
          <w:color w:val="111111"/>
          <w:sz w:val="18"/>
          <w:szCs w:val="18"/>
          <w:lang w:eastAsia="ru-RU"/>
        </w:rPr>
        <w:t>, в иных организациях, независимо от формы собственности (далее – работники, НАН соответственно), обучающихся учреждений высшего, среднего специального</w:t>
      </w:r>
    </w:p>
    <w:p w:rsidR="006838D3" w:rsidRPr="006838D3" w:rsidRDefault="006838D3" w:rsidP="006838D3">
      <w:pPr>
        <w:numPr>
          <w:ilvl w:val="0"/>
          <w:numId w:val="2"/>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профессионально-технического образования для защиты их трудовых, социально-экономических прав и законных интересов.</w:t>
      </w:r>
    </w:p>
    <w:p w:rsidR="006838D3" w:rsidRPr="006838D3" w:rsidRDefault="006838D3" w:rsidP="006838D3">
      <w:pPr>
        <w:numPr>
          <w:ilvl w:val="1"/>
          <w:numId w:val="3"/>
        </w:numPr>
        <w:shd w:val="clear" w:color="auto" w:fill="FFFFFF"/>
        <w:spacing w:after="150" w:line="240" w:lineRule="auto"/>
        <w:ind w:left="10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Профсоюз осуществляет свою деятельность на всей территории Республики Беларусь в соответствии с Конституцией Республики Беларусь, Законом Республики Беларусь ”О профессиональных союзах“, другими актами законодательства Республики Беларусь, нормами международного права, соглашениями и конвенциями, ратифицированными Республикой Беларусь, а также на основании настоящего Устава Профсоюза.</w:t>
      </w:r>
    </w:p>
    <w:p w:rsidR="006838D3" w:rsidRPr="006838D3" w:rsidRDefault="006838D3" w:rsidP="006838D3">
      <w:pPr>
        <w:numPr>
          <w:ilvl w:val="0"/>
          <w:numId w:val="4"/>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Профсоюз независим в своей деятельности от государственных, хозяйственных, административных органов, нанимателей и их объединений, политических партий, других общественных объединений и организаций, им неподотчетен и неподконтролен. Взаимоотношения с ними Профсоюз строит на основе равноправного партнерства, диалога и сотрудничества в интересах своих членов.</w:t>
      </w:r>
    </w:p>
    <w:p w:rsidR="006838D3" w:rsidRPr="006838D3" w:rsidRDefault="006838D3" w:rsidP="006838D3">
      <w:pPr>
        <w:numPr>
          <w:ilvl w:val="0"/>
          <w:numId w:val="5"/>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Профсоюз в рамках законодательства Республики Беларусь сохраняет свою организационную, финансовую и хозяйственную самостоятельность, разрабатывает и утверждает Устав Профсоюза, проводит кадровую политику в своих организационных структурах.</w:t>
      </w:r>
    </w:p>
    <w:p w:rsidR="006838D3" w:rsidRPr="006838D3" w:rsidRDefault="006838D3" w:rsidP="006838D3">
      <w:pPr>
        <w:numPr>
          <w:ilvl w:val="0"/>
          <w:numId w:val="6"/>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Профсоюз является юридическим лицом, приобретает гражданские права и принимает на себя гражданские обязанности через свои выборные руководящие органы, действующие в соответствии с законодательством и настоящим Уставом Профсоюза.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Первичные профсоюзные организации Профсоюза могут наделяться правами юридического лица соответствующими президиумами вышестоящих комитетов Профсоюза в порядке, установленном настоящим Уставом Профсоюза.</w:t>
      </w:r>
    </w:p>
    <w:p w:rsidR="006838D3" w:rsidRPr="006838D3" w:rsidRDefault="006838D3" w:rsidP="006838D3">
      <w:pPr>
        <w:spacing w:after="0" w:line="240" w:lineRule="auto"/>
        <w:rPr>
          <w:rFonts w:ascii="Times New Roman" w:eastAsia="Times New Roman" w:hAnsi="Times New Roman" w:cs="Times New Roman"/>
          <w:sz w:val="24"/>
          <w:szCs w:val="24"/>
          <w:lang w:eastAsia="ru-RU"/>
        </w:rPr>
      </w:pPr>
      <w:r w:rsidRPr="006838D3">
        <w:rPr>
          <w:rFonts w:ascii="Tahoma" w:eastAsia="Times New Roman" w:hAnsi="Tahoma" w:cs="Tahoma"/>
          <w:color w:val="111111"/>
          <w:sz w:val="18"/>
          <w:szCs w:val="18"/>
          <w:shd w:val="clear" w:color="auto" w:fill="FFFFFF"/>
          <w:lang w:eastAsia="ru-RU"/>
        </w:rPr>
        <w:t> </w:t>
      </w:r>
    </w:p>
    <w:p w:rsidR="006838D3" w:rsidRPr="006838D3" w:rsidRDefault="006838D3" w:rsidP="006838D3">
      <w:pPr>
        <w:shd w:val="clear" w:color="auto" w:fill="FFFFFF"/>
        <w:spacing w:before="150" w:after="180" w:line="240" w:lineRule="auto"/>
        <w:jc w:val="center"/>
        <w:rPr>
          <w:rFonts w:ascii="Tahoma" w:eastAsia="Times New Roman" w:hAnsi="Tahoma" w:cs="Tahoma"/>
          <w:color w:val="111111"/>
          <w:sz w:val="18"/>
          <w:szCs w:val="18"/>
          <w:lang w:eastAsia="ru-RU"/>
        </w:rPr>
      </w:pPr>
      <w:bookmarkStart w:id="0" w:name="page3"/>
      <w:bookmarkEnd w:id="0"/>
      <w:r w:rsidRPr="006838D3">
        <w:rPr>
          <w:rFonts w:ascii="Tahoma" w:eastAsia="Times New Roman" w:hAnsi="Tahoma" w:cs="Tahoma"/>
          <w:color w:val="111111"/>
          <w:sz w:val="18"/>
          <w:szCs w:val="18"/>
          <w:lang w:eastAsia="ru-RU"/>
        </w:rPr>
        <w:t>3</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proofErr w:type="gramStart"/>
      <w:r w:rsidRPr="006838D3">
        <w:rPr>
          <w:rFonts w:ascii="Tahoma" w:eastAsia="Times New Roman" w:hAnsi="Tahoma" w:cs="Tahoma"/>
          <w:color w:val="111111"/>
          <w:sz w:val="18"/>
          <w:szCs w:val="18"/>
          <w:lang w:eastAsia="ru-RU"/>
        </w:rPr>
        <w:t>Организационные структуры (областные, объединенные отраслевые, районные (первичные профсоюзные с правами районных), городские организации) Профсоюза, наделенные правами юридического лица, имеют свое наименование, юридический адрес, печать, штамп установленного образца, счета в банках, смету (самостоятельный баланс), единую символику Профсоюза, зарегистрированную в установленном законодательством порядке, вправе приобретать имущественные, личные неимущественные права, нести обязанности, быть истцом, ответчиком в суде.</w:t>
      </w:r>
      <w:proofErr w:type="gramEnd"/>
    </w:p>
    <w:p w:rsidR="006838D3" w:rsidRPr="006838D3" w:rsidRDefault="006838D3" w:rsidP="006838D3">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Профсоюз в соответствии с передаточным актом является правопреемником по всем правам и обязательствам Белорусского профессионального союза работников НАН, реорганизованного путем присоединения к Профсоюзу, а также его первичных профсоюзных организаций.</w:t>
      </w:r>
    </w:p>
    <w:p w:rsidR="006838D3" w:rsidRPr="006838D3" w:rsidRDefault="006838D3" w:rsidP="006838D3">
      <w:pPr>
        <w:numPr>
          <w:ilvl w:val="0"/>
          <w:numId w:val="8"/>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Наименование:</w:t>
      </w:r>
    </w:p>
    <w:p w:rsidR="006838D3" w:rsidRPr="006838D3" w:rsidRDefault="006838D3" w:rsidP="006838D3">
      <w:pPr>
        <w:shd w:val="clear" w:color="auto" w:fill="FFFFFF"/>
        <w:spacing w:before="150" w:after="180" w:line="240" w:lineRule="auto"/>
        <w:ind w:left="82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на белорусском языке:</w:t>
      </w:r>
    </w:p>
    <w:p w:rsidR="006838D3" w:rsidRPr="006838D3" w:rsidRDefault="006838D3" w:rsidP="006838D3">
      <w:pPr>
        <w:shd w:val="clear" w:color="auto" w:fill="FFFFFF"/>
        <w:spacing w:before="150" w:after="180" w:line="240" w:lineRule="auto"/>
        <w:ind w:left="820"/>
        <w:rPr>
          <w:rFonts w:ascii="Tahoma" w:eastAsia="Times New Roman" w:hAnsi="Tahoma" w:cs="Tahoma"/>
          <w:color w:val="111111"/>
          <w:sz w:val="18"/>
          <w:szCs w:val="18"/>
          <w:lang w:eastAsia="ru-RU"/>
        </w:rPr>
      </w:pPr>
      <w:proofErr w:type="gramStart"/>
      <w:r w:rsidRPr="006838D3">
        <w:rPr>
          <w:rFonts w:ascii="Tahoma" w:eastAsia="Times New Roman" w:hAnsi="Tahoma" w:cs="Tahoma"/>
          <w:color w:val="111111"/>
          <w:sz w:val="18"/>
          <w:szCs w:val="18"/>
          <w:lang w:eastAsia="ru-RU"/>
        </w:rPr>
        <w:t>полное</w:t>
      </w:r>
      <w:proofErr w:type="gramEnd"/>
      <w:r w:rsidRPr="006838D3">
        <w:rPr>
          <w:rFonts w:ascii="Tahoma" w:eastAsia="Times New Roman" w:hAnsi="Tahoma" w:cs="Tahoma"/>
          <w:color w:val="111111"/>
          <w:sz w:val="18"/>
          <w:szCs w:val="18"/>
          <w:lang w:eastAsia="ru-RU"/>
        </w:rPr>
        <w:t xml:space="preserve"> – </w:t>
      </w:r>
      <w:proofErr w:type="spellStart"/>
      <w:r w:rsidRPr="006838D3">
        <w:rPr>
          <w:rFonts w:ascii="Tahoma" w:eastAsia="Times New Roman" w:hAnsi="Tahoma" w:cs="Tahoma"/>
          <w:color w:val="111111"/>
          <w:sz w:val="18"/>
          <w:szCs w:val="18"/>
          <w:lang w:eastAsia="ru-RU"/>
        </w:rPr>
        <w:t>Беларускі</w:t>
      </w:r>
      <w:proofErr w:type="spellEnd"/>
      <w:r w:rsidRPr="006838D3">
        <w:rPr>
          <w:rFonts w:ascii="Tahoma" w:eastAsia="Times New Roman" w:hAnsi="Tahoma" w:cs="Tahoma"/>
          <w:color w:val="111111"/>
          <w:sz w:val="18"/>
          <w:szCs w:val="18"/>
          <w:lang w:eastAsia="ru-RU"/>
        </w:rPr>
        <w:t xml:space="preserve"> </w:t>
      </w:r>
      <w:proofErr w:type="spellStart"/>
      <w:r w:rsidRPr="006838D3">
        <w:rPr>
          <w:rFonts w:ascii="Tahoma" w:eastAsia="Times New Roman" w:hAnsi="Tahoma" w:cs="Tahoma"/>
          <w:color w:val="111111"/>
          <w:sz w:val="18"/>
          <w:szCs w:val="18"/>
          <w:lang w:eastAsia="ru-RU"/>
        </w:rPr>
        <w:t>прафесійны</w:t>
      </w:r>
      <w:proofErr w:type="spellEnd"/>
      <w:r w:rsidRPr="006838D3">
        <w:rPr>
          <w:rFonts w:ascii="Tahoma" w:eastAsia="Times New Roman" w:hAnsi="Tahoma" w:cs="Tahoma"/>
          <w:color w:val="111111"/>
          <w:sz w:val="18"/>
          <w:szCs w:val="18"/>
          <w:lang w:eastAsia="ru-RU"/>
        </w:rPr>
        <w:t xml:space="preserve"> </w:t>
      </w:r>
      <w:proofErr w:type="spellStart"/>
      <w:r w:rsidRPr="006838D3">
        <w:rPr>
          <w:rFonts w:ascii="Tahoma" w:eastAsia="Times New Roman" w:hAnsi="Tahoma" w:cs="Tahoma"/>
          <w:color w:val="111111"/>
          <w:sz w:val="18"/>
          <w:szCs w:val="18"/>
          <w:lang w:eastAsia="ru-RU"/>
        </w:rPr>
        <w:t>саюз</w:t>
      </w:r>
      <w:proofErr w:type="spellEnd"/>
      <w:r w:rsidRPr="006838D3">
        <w:rPr>
          <w:rFonts w:ascii="Tahoma" w:eastAsia="Times New Roman" w:hAnsi="Tahoma" w:cs="Tahoma"/>
          <w:color w:val="111111"/>
          <w:sz w:val="18"/>
          <w:szCs w:val="18"/>
          <w:lang w:eastAsia="ru-RU"/>
        </w:rPr>
        <w:t xml:space="preserve"> </w:t>
      </w:r>
      <w:proofErr w:type="spellStart"/>
      <w:r w:rsidRPr="006838D3">
        <w:rPr>
          <w:rFonts w:ascii="Tahoma" w:eastAsia="Times New Roman" w:hAnsi="Tahoma" w:cs="Tahoma"/>
          <w:color w:val="111111"/>
          <w:sz w:val="18"/>
          <w:szCs w:val="18"/>
          <w:lang w:eastAsia="ru-RU"/>
        </w:rPr>
        <w:t>работнікаў</w:t>
      </w:r>
      <w:proofErr w:type="spellEnd"/>
      <w:r w:rsidRPr="006838D3">
        <w:rPr>
          <w:rFonts w:ascii="Tahoma" w:eastAsia="Times New Roman" w:hAnsi="Tahoma" w:cs="Tahoma"/>
          <w:color w:val="111111"/>
          <w:sz w:val="18"/>
          <w:szCs w:val="18"/>
          <w:lang w:eastAsia="ru-RU"/>
        </w:rPr>
        <w:t xml:space="preserve"> </w:t>
      </w:r>
      <w:proofErr w:type="spellStart"/>
      <w:r w:rsidRPr="006838D3">
        <w:rPr>
          <w:rFonts w:ascii="Tahoma" w:eastAsia="Times New Roman" w:hAnsi="Tahoma" w:cs="Tahoma"/>
          <w:color w:val="111111"/>
          <w:sz w:val="18"/>
          <w:szCs w:val="18"/>
          <w:lang w:eastAsia="ru-RU"/>
        </w:rPr>
        <w:t>адукацыі</w:t>
      </w:r>
      <w:proofErr w:type="spellEnd"/>
      <w:r w:rsidRPr="006838D3">
        <w:rPr>
          <w:rFonts w:ascii="Tahoma" w:eastAsia="Times New Roman" w:hAnsi="Tahoma" w:cs="Tahoma"/>
          <w:color w:val="111111"/>
          <w:sz w:val="18"/>
          <w:szCs w:val="18"/>
          <w:lang w:eastAsia="ru-RU"/>
        </w:rPr>
        <w:t xml:space="preserve"> і </w:t>
      </w:r>
      <w:proofErr w:type="spellStart"/>
      <w:r w:rsidRPr="006838D3">
        <w:rPr>
          <w:rFonts w:ascii="Tahoma" w:eastAsia="Times New Roman" w:hAnsi="Tahoma" w:cs="Tahoma"/>
          <w:color w:val="111111"/>
          <w:sz w:val="18"/>
          <w:szCs w:val="18"/>
          <w:lang w:eastAsia="ru-RU"/>
        </w:rPr>
        <w:t>навукі</w:t>
      </w:r>
      <w:proofErr w:type="spellEnd"/>
      <w:r w:rsidRPr="006838D3">
        <w:rPr>
          <w:rFonts w:ascii="Tahoma" w:eastAsia="Times New Roman" w:hAnsi="Tahoma" w:cs="Tahoma"/>
          <w:color w:val="111111"/>
          <w:sz w:val="18"/>
          <w:szCs w:val="18"/>
          <w:lang w:eastAsia="ru-RU"/>
        </w:rPr>
        <w:t xml:space="preserve">; сокращенное – </w:t>
      </w:r>
      <w:proofErr w:type="spellStart"/>
      <w:r w:rsidRPr="006838D3">
        <w:rPr>
          <w:rFonts w:ascii="Tahoma" w:eastAsia="Times New Roman" w:hAnsi="Tahoma" w:cs="Tahoma"/>
          <w:color w:val="111111"/>
          <w:sz w:val="18"/>
          <w:szCs w:val="18"/>
          <w:lang w:eastAsia="ru-RU"/>
        </w:rPr>
        <w:t>Прафсаюз</w:t>
      </w:r>
      <w:proofErr w:type="spellEnd"/>
      <w:r w:rsidRPr="006838D3">
        <w:rPr>
          <w:rFonts w:ascii="Tahoma" w:eastAsia="Times New Roman" w:hAnsi="Tahoma" w:cs="Tahoma"/>
          <w:color w:val="111111"/>
          <w:sz w:val="18"/>
          <w:szCs w:val="18"/>
          <w:lang w:eastAsia="ru-RU"/>
        </w:rPr>
        <w:t xml:space="preserve"> </w:t>
      </w:r>
      <w:proofErr w:type="spellStart"/>
      <w:r w:rsidRPr="006838D3">
        <w:rPr>
          <w:rFonts w:ascii="Tahoma" w:eastAsia="Times New Roman" w:hAnsi="Tahoma" w:cs="Tahoma"/>
          <w:color w:val="111111"/>
          <w:sz w:val="18"/>
          <w:szCs w:val="18"/>
          <w:lang w:eastAsia="ru-RU"/>
        </w:rPr>
        <w:t>работнікаў</w:t>
      </w:r>
      <w:proofErr w:type="spellEnd"/>
      <w:r w:rsidRPr="006838D3">
        <w:rPr>
          <w:rFonts w:ascii="Tahoma" w:eastAsia="Times New Roman" w:hAnsi="Tahoma" w:cs="Tahoma"/>
          <w:color w:val="111111"/>
          <w:sz w:val="18"/>
          <w:szCs w:val="18"/>
          <w:lang w:eastAsia="ru-RU"/>
        </w:rPr>
        <w:t xml:space="preserve"> </w:t>
      </w:r>
      <w:proofErr w:type="spellStart"/>
      <w:r w:rsidRPr="006838D3">
        <w:rPr>
          <w:rFonts w:ascii="Tahoma" w:eastAsia="Times New Roman" w:hAnsi="Tahoma" w:cs="Tahoma"/>
          <w:color w:val="111111"/>
          <w:sz w:val="18"/>
          <w:szCs w:val="18"/>
          <w:lang w:eastAsia="ru-RU"/>
        </w:rPr>
        <w:t>адукацыі</w:t>
      </w:r>
      <w:proofErr w:type="spellEnd"/>
      <w:r w:rsidRPr="006838D3">
        <w:rPr>
          <w:rFonts w:ascii="Tahoma" w:eastAsia="Times New Roman" w:hAnsi="Tahoma" w:cs="Tahoma"/>
          <w:color w:val="111111"/>
          <w:sz w:val="18"/>
          <w:szCs w:val="18"/>
          <w:lang w:eastAsia="ru-RU"/>
        </w:rPr>
        <w:t xml:space="preserve"> і </w:t>
      </w:r>
      <w:proofErr w:type="spellStart"/>
      <w:r w:rsidRPr="006838D3">
        <w:rPr>
          <w:rFonts w:ascii="Tahoma" w:eastAsia="Times New Roman" w:hAnsi="Tahoma" w:cs="Tahoma"/>
          <w:color w:val="111111"/>
          <w:sz w:val="18"/>
          <w:szCs w:val="18"/>
          <w:lang w:eastAsia="ru-RU"/>
        </w:rPr>
        <w:t>навукі</w:t>
      </w:r>
      <w:proofErr w:type="spellEnd"/>
      <w:r w:rsidRPr="006838D3">
        <w:rPr>
          <w:rFonts w:ascii="Tahoma" w:eastAsia="Times New Roman" w:hAnsi="Tahoma" w:cs="Tahoma"/>
          <w:color w:val="111111"/>
          <w:sz w:val="18"/>
          <w:szCs w:val="18"/>
          <w:lang w:eastAsia="ru-RU"/>
        </w:rPr>
        <w:t>; на русском языке:</w:t>
      </w:r>
    </w:p>
    <w:p w:rsidR="006838D3" w:rsidRPr="006838D3" w:rsidRDefault="006838D3" w:rsidP="006838D3">
      <w:pPr>
        <w:shd w:val="clear" w:color="auto" w:fill="FFFFFF"/>
        <w:spacing w:before="150" w:after="180" w:line="240" w:lineRule="auto"/>
        <w:ind w:left="820"/>
        <w:rPr>
          <w:rFonts w:ascii="Tahoma" w:eastAsia="Times New Roman" w:hAnsi="Tahoma" w:cs="Tahoma"/>
          <w:color w:val="111111"/>
          <w:sz w:val="18"/>
          <w:szCs w:val="18"/>
          <w:lang w:eastAsia="ru-RU"/>
        </w:rPr>
      </w:pPr>
      <w:proofErr w:type="gramStart"/>
      <w:r w:rsidRPr="006838D3">
        <w:rPr>
          <w:rFonts w:ascii="Tahoma" w:eastAsia="Times New Roman" w:hAnsi="Tahoma" w:cs="Tahoma"/>
          <w:color w:val="111111"/>
          <w:sz w:val="18"/>
          <w:szCs w:val="18"/>
          <w:lang w:eastAsia="ru-RU"/>
        </w:rPr>
        <w:t>полное</w:t>
      </w:r>
      <w:proofErr w:type="gramEnd"/>
      <w:r w:rsidRPr="006838D3">
        <w:rPr>
          <w:rFonts w:ascii="Tahoma" w:eastAsia="Times New Roman" w:hAnsi="Tahoma" w:cs="Tahoma"/>
          <w:color w:val="111111"/>
          <w:sz w:val="18"/>
          <w:szCs w:val="18"/>
          <w:lang w:eastAsia="ru-RU"/>
        </w:rPr>
        <w:t xml:space="preserve"> – Белорусский           профессиональный            союз            работников</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образования и науки;</w:t>
      </w:r>
    </w:p>
    <w:p w:rsidR="006838D3" w:rsidRPr="006838D3" w:rsidRDefault="006838D3" w:rsidP="006838D3">
      <w:pPr>
        <w:shd w:val="clear" w:color="auto" w:fill="FFFFFF"/>
        <w:spacing w:before="150" w:after="180" w:line="240" w:lineRule="auto"/>
        <w:ind w:left="820"/>
        <w:rPr>
          <w:rFonts w:ascii="Tahoma" w:eastAsia="Times New Roman" w:hAnsi="Tahoma" w:cs="Tahoma"/>
          <w:color w:val="111111"/>
          <w:sz w:val="18"/>
          <w:szCs w:val="18"/>
          <w:lang w:eastAsia="ru-RU"/>
        </w:rPr>
      </w:pPr>
      <w:proofErr w:type="gramStart"/>
      <w:r w:rsidRPr="006838D3">
        <w:rPr>
          <w:rFonts w:ascii="Tahoma" w:eastAsia="Times New Roman" w:hAnsi="Tahoma" w:cs="Tahoma"/>
          <w:color w:val="111111"/>
          <w:sz w:val="18"/>
          <w:szCs w:val="18"/>
          <w:lang w:eastAsia="ru-RU"/>
        </w:rPr>
        <w:t>сокращенное</w:t>
      </w:r>
      <w:proofErr w:type="gramEnd"/>
      <w:r w:rsidRPr="006838D3">
        <w:rPr>
          <w:rFonts w:ascii="Tahoma" w:eastAsia="Times New Roman" w:hAnsi="Tahoma" w:cs="Tahoma"/>
          <w:color w:val="111111"/>
          <w:sz w:val="18"/>
          <w:szCs w:val="18"/>
          <w:lang w:eastAsia="ru-RU"/>
        </w:rPr>
        <w:t xml:space="preserve"> – Профсоюз работников образования и науки; Юридический адрес Профсоюза: проспект Победителей, 21, к.1307,</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lastRenderedPageBreak/>
        <w:t>220126, г. Минск.</w:t>
      </w:r>
    </w:p>
    <w:p w:rsidR="006838D3" w:rsidRPr="006838D3" w:rsidRDefault="006838D3" w:rsidP="006838D3">
      <w:pPr>
        <w:shd w:val="clear" w:color="auto" w:fill="FFFFFF"/>
        <w:spacing w:before="150" w:after="180" w:line="240" w:lineRule="auto"/>
        <w:jc w:val="center"/>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ЦЕЛЬ, ЗАДАЧИ, МЕТОДЫ И ПРИНЦИПЫ</w:t>
      </w:r>
    </w:p>
    <w:p w:rsidR="006838D3" w:rsidRPr="006838D3" w:rsidRDefault="006838D3" w:rsidP="006838D3">
      <w:pPr>
        <w:shd w:val="clear" w:color="auto" w:fill="FFFFFF"/>
        <w:spacing w:before="150" w:after="180" w:line="240" w:lineRule="auto"/>
        <w:jc w:val="center"/>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ДЕЯТЕЛЬНОСТИ ПРОФСОЮЗА</w:t>
      </w:r>
    </w:p>
    <w:p w:rsidR="006838D3" w:rsidRPr="006838D3" w:rsidRDefault="006838D3" w:rsidP="006838D3">
      <w:pPr>
        <w:numPr>
          <w:ilvl w:val="0"/>
          <w:numId w:val="9"/>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Главная цель Профсоюза – защита трудовых, социально-экономических прав и законных интересов своих членов.</w:t>
      </w:r>
    </w:p>
    <w:p w:rsidR="006838D3" w:rsidRPr="006838D3" w:rsidRDefault="006838D3" w:rsidP="006838D3">
      <w:pPr>
        <w:numPr>
          <w:ilvl w:val="0"/>
          <w:numId w:val="10"/>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Для достижения этой цели Профсоюз решает следующие задачи:</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9.1. добивается повышения благосостояния и жизненного уровня членов Профсоюза;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9.2. обеспечивает защиту прав каждого члена Профсоюза на труд, получение профессии и повышение квалификации, справедливую и своевременную оплату труда;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9.3. содействует охране здоровья, созданию здоровых и безопасных условий труда, обучению членов Профсоюза;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9.4. участвует в разработке проектов актов законодательства и отраслевых нормативных правовых документов, регулирующих трудовые и социальные отношения;</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 xml:space="preserve">9.5. организует и осуществляет общественный </w:t>
      </w:r>
      <w:proofErr w:type="gramStart"/>
      <w:r w:rsidRPr="006838D3">
        <w:rPr>
          <w:rFonts w:ascii="Tahoma" w:eastAsia="Times New Roman" w:hAnsi="Tahoma" w:cs="Tahoma"/>
          <w:color w:val="111111"/>
          <w:sz w:val="18"/>
          <w:szCs w:val="18"/>
          <w:lang w:eastAsia="ru-RU"/>
        </w:rPr>
        <w:t>контроль за</w:t>
      </w:r>
      <w:proofErr w:type="gramEnd"/>
      <w:r w:rsidRPr="006838D3">
        <w:rPr>
          <w:rFonts w:ascii="Tahoma" w:eastAsia="Times New Roman" w:hAnsi="Tahoma" w:cs="Tahoma"/>
          <w:color w:val="111111"/>
          <w:sz w:val="18"/>
          <w:szCs w:val="18"/>
          <w:lang w:eastAsia="ru-RU"/>
        </w:rPr>
        <w:t xml:space="preserve"> соблюдением законодательства Республики Беларусь, затрагивающего трудовые, экономические и социальные права и законные интересы членов</w:t>
      </w:r>
    </w:p>
    <w:p w:rsidR="006838D3" w:rsidRPr="006838D3" w:rsidRDefault="006838D3" w:rsidP="006838D3">
      <w:pPr>
        <w:spacing w:after="0" w:line="240" w:lineRule="auto"/>
        <w:rPr>
          <w:rFonts w:ascii="Times New Roman" w:eastAsia="Times New Roman" w:hAnsi="Times New Roman" w:cs="Times New Roman"/>
          <w:sz w:val="24"/>
          <w:szCs w:val="24"/>
          <w:lang w:eastAsia="ru-RU"/>
        </w:rPr>
      </w:pPr>
      <w:r w:rsidRPr="006838D3">
        <w:rPr>
          <w:rFonts w:ascii="Tahoma" w:eastAsia="Times New Roman" w:hAnsi="Tahoma" w:cs="Tahoma"/>
          <w:color w:val="111111"/>
          <w:sz w:val="18"/>
          <w:szCs w:val="18"/>
          <w:shd w:val="clear" w:color="auto" w:fill="FFFFFF"/>
          <w:lang w:eastAsia="ru-RU"/>
        </w:rPr>
        <w:t> </w:t>
      </w:r>
    </w:p>
    <w:p w:rsidR="006838D3" w:rsidRPr="006838D3" w:rsidRDefault="006838D3" w:rsidP="006838D3">
      <w:pPr>
        <w:shd w:val="clear" w:color="auto" w:fill="FFFFFF"/>
        <w:spacing w:before="150" w:after="180" w:line="240" w:lineRule="auto"/>
        <w:jc w:val="center"/>
        <w:rPr>
          <w:rFonts w:ascii="Tahoma" w:eastAsia="Times New Roman" w:hAnsi="Tahoma" w:cs="Tahoma"/>
          <w:color w:val="111111"/>
          <w:sz w:val="18"/>
          <w:szCs w:val="18"/>
          <w:lang w:eastAsia="ru-RU"/>
        </w:rPr>
      </w:pPr>
      <w:bookmarkStart w:id="1" w:name="page4"/>
      <w:bookmarkEnd w:id="1"/>
      <w:r w:rsidRPr="006838D3">
        <w:rPr>
          <w:rFonts w:ascii="Tahoma" w:eastAsia="Times New Roman" w:hAnsi="Tahoma" w:cs="Tahoma"/>
          <w:color w:val="111111"/>
          <w:sz w:val="18"/>
          <w:szCs w:val="18"/>
          <w:lang w:eastAsia="ru-RU"/>
        </w:rPr>
        <w:t>4</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Профсоюза, создает технические и правовые инспекции труда, профсоюзные юридические службы и консультации;</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9.6. укрепляет организационное единство, развивает солидарность, взаимопомощь и сотрудничество организаций и членов Профсоюза.</w:t>
      </w:r>
    </w:p>
    <w:p w:rsidR="006838D3" w:rsidRPr="006838D3" w:rsidRDefault="006838D3" w:rsidP="006838D3">
      <w:pPr>
        <w:numPr>
          <w:ilvl w:val="0"/>
          <w:numId w:val="11"/>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Для реализации уставных целей и задач Профсоюз использует следующие методы:</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10.1. проводит переговоры с органами государственного управления, местными исполнительными и распорядительными органами, нанимателями и их объединениями, заключает соглашения, коллективные договоры в интересах и от имени членов Профсоюза, добивается их выполнения;</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10.2. принимает участие в разработке предложений по совершенствованию государственной политики в области нормирования, условий и оплаты труда, стипендиального обеспечения, занятости, реализации мер по повышению квалификации и переподготовке высвобождаемых работников;</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10.3. участвует в урегулировании коллективных трудовых споров, используя в соответствии с законодательством Республики Беларусь различные формы защиты трудовых и профессиональных прав членов Профсоюза: собрания, митинги, пикетирование, вплоть до организации забастовок;</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10.4. по поручению членов Профсоюза представляет их законные интересы при рассмотрении индивидуальных трудовых споров;</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10.5. оказывает бесплатную юридическую, методическую, консультационную и, при необходимости, материальную помощь членам Профсоюза, создает фонды солидарности и иные фонды;</w:t>
      </w:r>
    </w:p>
    <w:p w:rsidR="006838D3" w:rsidRPr="006838D3" w:rsidRDefault="006838D3" w:rsidP="006838D3">
      <w:pPr>
        <w:shd w:val="clear" w:color="auto" w:fill="FFFFFF"/>
        <w:spacing w:before="150" w:after="180" w:line="240" w:lineRule="auto"/>
        <w:ind w:left="260"/>
        <w:jc w:val="right"/>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10.6. проводит  социологические  опросы,  изучает  и  анализирует процессы, воздействующие на уровень жизни и условия труда работников; 10.7. принимает участие в работе коллегий, комиссий и президиума НАН,   органов   государственного   управления,   осуществляющих государственно-властные  полномочия  в  сфере  образования  и  науки, организаций системы образования и науки, местных исполнительных и</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распорядительных органов в установленном порядке;</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10.8. осуществляет для достижения уставных целей хозяйственную деятельность, создает фонды солидарности и иные фонды, занимается иной деятельностью, не противоречащей законодательству Республики Беларусь;</w:t>
      </w:r>
    </w:p>
    <w:p w:rsidR="006838D3" w:rsidRPr="006838D3" w:rsidRDefault="006838D3" w:rsidP="006838D3">
      <w:pPr>
        <w:shd w:val="clear" w:color="auto" w:fill="FFFFFF"/>
        <w:spacing w:before="150" w:after="180" w:line="240" w:lineRule="auto"/>
        <w:ind w:left="80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10.9. организует обучение профсоюзных кадров и актива;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10.10. использует средства массовой информации, электронные средства связи для пропаганды своих целей, задач и деятельности в установленном законодательством порядке;</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lastRenderedPageBreak/>
        <w:t>10.11. взаимодействует с другими отраслевыми профсоюзами и профсоюзными объединениями в соответствии с настоящим Уставом</w:t>
      </w:r>
    </w:p>
    <w:p w:rsidR="006838D3" w:rsidRPr="006838D3" w:rsidRDefault="006838D3" w:rsidP="006838D3">
      <w:pPr>
        <w:spacing w:after="0" w:line="240" w:lineRule="auto"/>
        <w:rPr>
          <w:rFonts w:ascii="Times New Roman" w:eastAsia="Times New Roman" w:hAnsi="Times New Roman" w:cs="Times New Roman"/>
          <w:sz w:val="24"/>
          <w:szCs w:val="24"/>
          <w:lang w:eastAsia="ru-RU"/>
        </w:rPr>
      </w:pPr>
      <w:r w:rsidRPr="006838D3">
        <w:rPr>
          <w:rFonts w:ascii="Tahoma" w:eastAsia="Times New Roman" w:hAnsi="Tahoma" w:cs="Tahoma"/>
          <w:color w:val="111111"/>
          <w:sz w:val="18"/>
          <w:szCs w:val="18"/>
          <w:shd w:val="clear" w:color="auto" w:fill="FFFFFF"/>
          <w:lang w:eastAsia="ru-RU"/>
        </w:rPr>
        <w:t> </w:t>
      </w:r>
    </w:p>
    <w:p w:rsidR="006838D3" w:rsidRPr="006838D3" w:rsidRDefault="006838D3" w:rsidP="006838D3">
      <w:pPr>
        <w:shd w:val="clear" w:color="auto" w:fill="FFFFFF"/>
        <w:spacing w:before="150" w:after="180" w:line="240" w:lineRule="auto"/>
        <w:jc w:val="center"/>
        <w:rPr>
          <w:rFonts w:ascii="Tahoma" w:eastAsia="Times New Roman" w:hAnsi="Tahoma" w:cs="Tahoma"/>
          <w:color w:val="111111"/>
          <w:sz w:val="18"/>
          <w:szCs w:val="18"/>
          <w:lang w:eastAsia="ru-RU"/>
        </w:rPr>
      </w:pPr>
      <w:bookmarkStart w:id="2" w:name="page5"/>
      <w:bookmarkEnd w:id="2"/>
      <w:r w:rsidRPr="006838D3">
        <w:rPr>
          <w:rFonts w:ascii="Tahoma" w:eastAsia="Times New Roman" w:hAnsi="Tahoma" w:cs="Tahoma"/>
          <w:color w:val="111111"/>
          <w:sz w:val="18"/>
          <w:szCs w:val="18"/>
          <w:lang w:eastAsia="ru-RU"/>
        </w:rPr>
        <w:t>5</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Профсоюза или на договорной основе;</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10.12. участвует в национальном и международном профсоюзном движении, соблюдает Устав Федерации профсоюзов Беларуси (далее – ФПБ), международных профсоюзных объединений, членской организацией которых является Профсоюз, сотрудничает с профсоюзами других стран на основе принципов партнерства и общности интересов;</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10.13. поддерживает партнерские отношения с общественными объединениями, действующими в соответствии с законодательством Республики Беларусь и реально содействующими защите, укреплению и расширению социальных гарантий работников;</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10.14. участвует в избирательных кампаниях в соответствии с законодательством Республики Беларусь.</w:t>
      </w:r>
    </w:p>
    <w:p w:rsidR="006838D3" w:rsidRPr="006838D3" w:rsidRDefault="006838D3" w:rsidP="006838D3">
      <w:pPr>
        <w:numPr>
          <w:ilvl w:val="0"/>
          <w:numId w:val="12"/>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Профсоюз осуществляет свою деятельность на основе следующих принципов:</w:t>
      </w:r>
    </w:p>
    <w:p w:rsidR="006838D3" w:rsidRPr="006838D3" w:rsidRDefault="006838D3" w:rsidP="006838D3">
      <w:pPr>
        <w:numPr>
          <w:ilvl w:val="0"/>
          <w:numId w:val="13"/>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равных прав всех членов Профсоюза;</w:t>
      </w:r>
    </w:p>
    <w:p w:rsidR="006838D3" w:rsidRPr="006838D3" w:rsidRDefault="006838D3" w:rsidP="006838D3">
      <w:pPr>
        <w:numPr>
          <w:ilvl w:val="0"/>
          <w:numId w:val="14"/>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коллегиальности и взаимного доверия в деятельности всех организаций и органов Профсоюза;</w:t>
      </w:r>
    </w:p>
    <w:p w:rsidR="006838D3" w:rsidRPr="006838D3" w:rsidRDefault="006838D3" w:rsidP="006838D3">
      <w:pPr>
        <w:numPr>
          <w:ilvl w:val="0"/>
          <w:numId w:val="15"/>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выборности органов Профсоюза всех уровней, гласности и отчетности в их работе;</w:t>
      </w:r>
    </w:p>
    <w:p w:rsidR="006838D3" w:rsidRPr="006838D3" w:rsidRDefault="006838D3" w:rsidP="006838D3">
      <w:pPr>
        <w:numPr>
          <w:ilvl w:val="0"/>
          <w:numId w:val="16"/>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уважения права на защиту, учета мнения каждого члена Профсоюза, разъяснения своей позиции, равноправного участия в выработке решений;</w:t>
      </w:r>
    </w:p>
    <w:p w:rsidR="006838D3" w:rsidRPr="006838D3" w:rsidRDefault="006838D3" w:rsidP="006838D3">
      <w:pPr>
        <w:numPr>
          <w:ilvl w:val="0"/>
          <w:numId w:val="17"/>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 xml:space="preserve">организационного единства, соблюдения </w:t>
      </w:r>
      <w:proofErr w:type="spellStart"/>
      <w:r w:rsidRPr="006838D3">
        <w:rPr>
          <w:rFonts w:ascii="Tahoma" w:eastAsia="Times New Roman" w:hAnsi="Tahoma" w:cs="Tahoma"/>
          <w:color w:val="111111"/>
          <w:sz w:val="18"/>
          <w:szCs w:val="18"/>
          <w:lang w:eastAsia="ru-RU"/>
        </w:rPr>
        <w:t>внутрипрофсоюзной</w:t>
      </w:r>
      <w:proofErr w:type="spellEnd"/>
      <w:r w:rsidRPr="006838D3">
        <w:rPr>
          <w:rFonts w:ascii="Tahoma" w:eastAsia="Times New Roman" w:hAnsi="Tahoma" w:cs="Tahoma"/>
          <w:color w:val="111111"/>
          <w:sz w:val="18"/>
          <w:szCs w:val="18"/>
          <w:lang w:eastAsia="ru-RU"/>
        </w:rPr>
        <w:t xml:space="preserve"> дисциплины, обязательности решений вышестоящих органов Профсоюза </w:t>
      </w:r>
      <w:proofErr w:type="gramStart"/>
      <w:r w:rsidRPr="006838D3">
        <w:rPr>
          <w:rFonts w:ascii="Tahoma" w:eastAsia="Times New Roman" w:hAnsi="Tahoma" w:cs="Tahoma"/>
          <w:color w:val="111111"/>
          <w:sz w:val="18"/>
          <w:szCs w:val="18"/>
          <w:lang w:eastAsia="ru-RU"/>
        </w:rPr>
        <w:t>для</w:t>
      </w:r>
      <w:proofErr w:type="gramEnd"/>
      <w:r w:rsidRPr="006838D3">
        <w:rPr>
          <w:rFonts w:ascii="Tahoma" w:eastAsia="Times New Roman" w:hAnsi="Tahoma" w:cs="Tahoma"/>
          <w:color w:val="111111"/>
          <w:sz w:val="18"/>
          <w:szCs w:val="18"/>
          <w:lang w:eastAsia="ru-RU"/>
        </w:rPr>
        <w:t xml:space="preserve"> нижестоящих;</w:t>
      </w:r>
    </w:p>
    <w:p w:rsidR="006838D3" w:rsidRPr="006838D3" w:rsidRDefault="006838D3" w:rsidP="006838D3">
      <w:pPr>
        <w:numPr>
          <w:ilvl w:val="0"/>
          <w:numId w:val="18"/>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личной ответственности избранных в органы Профсоюза за выполнение принятых решений, соблюдение финансовой дисциплины.</w:t>
      </w:r>
    </w:p>
    <w:p w:rsidR="006838D3" w:rsidRPr="006838D3" w:rsidRDefault="006838D3" w:rsidP="006838D3">
      <w:pPr>
        <w:shd w:val="clear" w:color="auto" w:fill="FFFFFF"/>
        <w:spacing w:before="150" w:after="180" w:line="240" w:lineRule="auto"/>
        <w:ind w:left="15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ЧЛЕНЫ ПРОФСОЗА, ИХ ПРАВА И ОБЯЗАННОСТИ</w:t>
      </w:r>
    </w:p>
    <w:p w:rsidR="006838D3" w:rsidRPr="006838D3" w:rsidRDefault="006838D3" w:rsidP="006838D3">
      <w:pPr>
        <w:numPr>
          <w:ilvl w:val="0"/>
          <w:numId w:val="19"/>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 xml:space="preserve">Членом Профсоюза может быть работник, обучающийся из числа </w:t>
      </w:r>
      <w:proofErr w:type="gramStart"/>
      <w:r w:rsidRPr="006838D3">
        <w:rPr>
          <w:rFonts w:ascii="Tahoma" w:eastAsia="Times New Roman" w:hAnsi="Tahoma" w:cs="Tahoma"/>
          <w:color w:val="111111"/>
          <w:sz w:val="18"/>
          <w:szCs w:val="18"/>
          <w:lang w:eastAsia="ru-RU"/>
        </w:rPr>
        <w:t>указанных</w:t>
      </w:r>
      <w:proofErr w:type="gramEnd"/>
      <w:r w:rsidRPr="006838D3">
        <w:rPr>
          <w:rFonts w:ascii="Tahoma" w:eastAsia="Times New Roman" w:hAnsi="Tahoma" w:cs="Tahoma"/>
          <w:color w:val="111111"/>
          <w:sz w:val="18"/>
          <w:szCs w:val="18"/>
          <w:lang w:eastAsia="ru-RU"/>
        </w:rPr>
        <w:t xml:space="preserve"> в пункте 1 настоящего Устава Профсоюза, признающий его, выполняющий решения организации Профсоюза и регулярно уплачивающий членские взносы.</w:t>
      </w:r>
    </w:p>
    <w:p w:rsidR="006838D3" w:rsidRPr="006838D3" w:rsidRDefault="006838D3" w:rsidP="006838D3">
      <w:pPr>
        <w:numPr>
          <w:ilvl w:val="0"/>
          <w:numId w:val="20"/>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Профсоюзное членство сохраняется за лицами из числа: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13.1. неработающих пенсионеров из числа бывших работников, состоявших на учете в первичной профсоюзной организации Профсоюза, на основании их письменного заявления;</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13.2. уволенных в связи с ликвидацией организации или сокращением численности или штата работников и получивших статус безработного в период до их трудоустройства на новое место работы на основании их письменного заявления, но не более одного календарного года со дня увольнения.</w:t>
      </w:r>
    </w:p>
    <w:p w:rsidR="006838D3" w:rsidRPr="006838D3" w:rsidRDefault="006838D3" w:rsidP="006838D3">
      <w:pPr>
        <w:spacing w:after="0" w:line="240" w:lineRule="auto"/>
        <w:rPr>
          <w:rFonts w:ascii="Times New Roman" w:eastAsia="Times New Roman" w:hAnsi="Times New Roman" w:cs="Times New Roman"/>
          <w:sz w:val="24"/>
          <w:szCs w:val="24"/>
          <w:lang w:eastAsia="ru-RU"/>
        </w:rPr>
      </w:pPr>
      <w:r w:rsidRPr="006838D3">
        <w:rPr>
          <w:rFonts w:ascii="Tahoma" w:eastAsia="Times New Roman" w:hAnsi="Tahoma" w:cs="Tahoma"/>
          <w:color w:val="111111"/>
          <w:sz w:val="18"/>
          <w:szCs w:val="18"/>
          <w:shd w:val="clear" w:color="auto" w:fill="FFFFFF"/>
          <w:lang w:eastAsia="ru-RU"/>
        </w:rPr>
        <w:t> </w:t>
      </w:r>
    </w:p>
    <w:p w:rsidR="006838D3" w:rsidRPr="006838D3" w:rsidRDefault="006838D3" w:rsidP="006838D3">
      <w:pPr>
        <w:shd w:val="clear" w:color="auto" w:fill="FFFFFF"/>
        <w:spacing w:before="150" w:after="180" w:line="240" w:lineRule="auto"/>
        <w:jc w:val="center"/>
        <w:rPr>
          <w:rFonts w:ascii="Tahoma" w:eastAsia="Times New Roman" w:hAnsi="Tahoma" w:cs="Tahoma"/>
          <w:color w:val="111111"/>
          <w:sz w:val="18"/>
          <w:szCs w:val="18"/>
          <w:lang w:eastAsia="ru-RU"/>
        </w:rPr>
      </w:pPr>
      <w:bookmarkStart w:id="3" w:name="page6"/>
      <w:bookmarkEnd w:id="3"/>
      <w:r w:rsidRPr="006838D3">
        <w:rPr>
          <w:rFonts w:ascii="Tahoma" w:eastAsia="Times New Roman" w:hAnsi="Tahoma" w:cs="Tahoma"/>
          <w:color w:val="111111"/>
          <w:sz w:val="18"/>
          <w:szCs w:val="18"/>
          <w:lang w:eastAsia="ru-RU"/>
        </w:rPr>
        <w:t>6</w:t>
      </w:r>
    </w:p>
    <w:p w:rsidR="006838D3" w:rsidRPr="006838D3" w:rsidRDefault="006838D3" w:rsidP="006838D3">
      <w:pPr>
        <w:numPr>
          <w:ilvl w:val="0"/>
          <w:numId w:val="21"/>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Прием в члены Профсоюза производится в индивидуальном порядке по личному заявлению вступающего. Решение о приеме в члены Профсоюза принимается собранием профсоюзной группы, собранием первичной профсоюзной (цеховой) организации Профсоюза или на заседании комитета Профсоюза первичной профсоюзной организации (далее – профком) Профсоюза, его президиума.</w:t>
      </w:r>
    </w:p>
    <w:p w:rsidR="006838D3" w:rsidRPr="006838D3" w:rsidRDefault="006838D3" w:rsidP="006838D3">
      <w:pPr>
        <w:numPr>
          <w:ilvl w:val="0"/>
          <w:numId w:val="22"/>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Членство в Профсоюзе исчисляется со дня подачи заявления на основании принятия решения соответствующего профкома или его президиума о приеме в члены Профсоюза. Члену Профсоюза выдается профсоюзный билет единого образца и оформляется учетная карточка члена Профсоюза, которая подлежит хранению в профкоме. Постановка на профсоюзный учет члена Профсоюза осуществляется со дня подачи им письменного заявления и учетной карточки (при ее наличии).</w:t>
      </w:r>
    </w:p>
    <w:p w:rsidR="006838D3" w:rsidRPr="006838D3" w:rsidRDefault="006838D3" w:rsidP="006838D3">
      <w:pPr>
        <w:numPr>
          <w:ilvl w:val="0"/>
          <w:numId w:val="23"/>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Члены Профсоюза состоят на учете в соответствующей организационной структуре Профсоюза по месту основной работы, учебы. Одновременное членство в других профсоюзах не допускается.</w:t>
      </w:r>
    </w:p>
    <w:p w:rsidR="006838D3" w:rsidRPr="006838D3" w:rsidRDefault="006838D3" w:rsidP="006838D3">
      <w:pPr>
        <w:numPr>
          <w:ilvl w:val="0"/>
          <w:numId w:val="24"/>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 xml:space="preserve">Членство в Профсоюзе прекращается в случае добровольного выхода или исключения из Профсоюза. Дата подачи заявления членом Профсоюза о выходе считается датой выхода из Профсоюза. Вопрос об </w:t>
      </w:r>
      <w:r w:rsidRPr="006838D3">
        <w:rPr>
          <w:rFonts w:ascii="Tahoma" w:eastAsia="Times New Roman" w:hAnsi="Tahoma" w:cs="Tahoma"/>
          <w:color w:val="111111"/>
          <w:sz w:val="18"/>
          <w:szCs w:val="18"/>
          <w:lang w:eastAsia="ru-RU"/>
        </w:rPr>
        <w:lastRenderedPageBreak/>
        <w:t>исключении из Профсоюза рассматривается на заседании соответствующего профкома или его президиума, собрания, где принимается соответствующее решение.</w:t>
      </w:r>
    </w:p>
    <w:p w:rsidR="006838D3" w:rsidRPr="006838D3" w:rsidRDefault="006838D3" w:rsidP="006838D3">
      <w:pPr>
        <w:numPr>
          <w:ilvl w:val="0"/>
          <w:numId w:val="25"/>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Член Профсоюза имеет право:</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18.1. на защиту Профсоюзом его трудовых и социально-экономических прав и законных интересов в органах государственного управления, местных исполнительных и распорядительных органах, судах различных инстанций, других органах и организациях;</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18.2. обращаться в органы Профсоюза, его организационные структуры: путем подачи письменных, электронных или устных обращений (заявлений, предложений, жалоб), излагать доводы лицу, проводящему личный прием; а также путем внесения замечаний и (или) предложений в книгу замечаний и предложений лично либо через своих представителей;</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знакомиться с материалами, непосредственно относящимися к рассмотрению обращений, если это не затрагивает права, свободы и (или) законные интересы других лиц и в материалах не содержатся сведения, составляющие государственные секреты, коммерческую и (или) иную охраняемую законом тайну;</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представлять дополнительные документы и (или) сведения либо обращаться с просьбой об их истребовании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w:t>
      </w:r>
    </w:p>
    <w:p w:rsidR="006838D3" w:rsidRPr="006838D3" w:rsidRDefault="006838D3" w:rsidP="006838D3">
      <w:pPr>
        <w:spacing w:after="0" w:line="240" w:lineRule="auto"/>
        <w:rPr>
          <w:rFonts w:ascii="Times New Roman" w:eastAsia="Times New Roman" w:hAnsi="Times New Roman" w:cs="Times New Roman"/>
          <w:sz w:val="24"/>
          <w:szCs w:val="24"/>
          <w:lang w:eastAsia="ru-RU"/>
        </w:rPr>
      </w:pPr>
      <w:r w:rsidRPr="006838D3">
        <w:rPr>
          <w:rFonts w:ascii="Tahoma" w:eastAsia="Times New Roman" w:hAnsi="Tahoma" w:cs="Tahoma"/>
          <w:color w:val="111111"/>
          <w:sz w:val="18"/>
          <w:szCs w:val="18"/>
          <w:shd w:val="clear" w:color="auto" w:fill="FFFFFF"/>
          <w:lang w:eastAsia="ru-RU"/>
        </w:rPr>
        <w:t> </w:t>
      </w:r>
    </w:p>
    <w:p w:rsidR="006838D3" w:rsidRPr="006838D3" w:rsidRDefault="006838D3" w:rsidP="006838D3">
      <w:pPr>
        <w:shd w:val="clear" w:color="auto" w:fill="FFFFFF"/>
        <w:spacing w:before="150" w:after="180" w:line="240" w:lineRule="auto"/>
        <w:jc w:val="center"/>
        <w:rPr>
          <w:rFonts w:ascii="Tahoma" w:eastAsia="Times New Roman" w:hAnsi="Tahoma" w:cs="Tahoma"/>
          <w:color w:val="111111"/>
          <w:sz w:val="18"/>
          <w:szCs w:val="18"/>
          <w:lang w:eastAsia="ru-RU"/>
        </w:rPr>
      </w:pPr>
      <w:bookmarkStart w:id="4" w:name="page7"/>
      <w:bookmarkEnd w:id="4"/>
      <w:r w:rsidRPr="006838D3">
        <w:rPr>
          <w:rFonts w:ascii="Tahoma" w:eastAsia="Times New Roman" w:hAnsi="Tahoma" w:cs="Tahoma"/>
          <w:color w:val="111111"/>
          <w:sz w:val="18"/>
          <w:szCs w:val="18"/>
          <w:lang w:eastAsia="ru-RU"/>
        </w:rPr>
        <w:t>7</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охраняемую законом тайну;</w:t>
      </w:r>
    </w:p>
    <w:p w:rsidR="006838D3" w:rsidRPr="006838D3" w:rsidRDefault="006838D3" w:rsidP="006838D3">
      <w:pPr>
        <w:shd w:val="clear" w:color="auto" w:fill="FFFFFF"/>
        <w:spacing w:before="150" w:after="180" w:line="240" w:lineRule="auto"/>
        <w:ind w:left="82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получать ответы на обращения;</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обжаловать в установленном порядке ответы на обращения и решения об оставлении обращений без рассмотрения по существу;</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18.3. обсуждать на собраниях, конференциях, съездах Профсоюза, заседаниях выборных органов вопросы уставной деятельности и работу выборных органов, пользоваться информацией о деятельности организаций Профсоюза и их органов, вносить предложения, открыто высказывать и отстаивать свое мнение, участвовать в выработке решений и их реализации;</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18.4. избирать и быть избранным делегатом на конференции и съезды Профсоюза, в состав выборных органов Профсоюза;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18.5. присутствовать на заседаниях выборного органа Профсоюза при обсуждении вопросов, затрагивающих его интересы;</w:t>
      </w:r>
    </w:p>
    <w:p w:rsidR="006838D3" w:rsidRPr="006838D3" w:rsidRDefault="006838D3" w:rsidP="006838D3">
      <w:pPr>
        <w:shd w:val="clear" w:color="auto" w:fill="FFFFFF"/>
        <w:spacing w:before="150" w:after="180" w:line="240" w:lineRule="auto"/>
        <w:ind w:left="260"/>
        <w:jc w:val="right"/>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18.6. получать бесплатную юридическую помощь и консультации в органах Профсоюза по вопросам, относящимся к компетенции Профсоюза; 18.7. получать материальную помощь, оказываемую за счет средств</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организационных структур Профсоюза;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18.8. на поощрение и награждение за особый вклад в развитие профсоюзного движения в порядке, определяемом соответствующими комитетами Профсоюза, их президиумами, а также на представление к государственным наградам, почетным званиям и нагрудным знакам, наградам вышестоящих органов Профсоюза в установленном законодательством порядке;</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 xml:space="preserve">18.9. пользоваться правами и льготами, предоставленными </w:t>
      </w:r>
      <w:proofErr w:type="gramStart"/>
      <w:r w:rsidRPr="006838D3">
        <w:rPr>
          <w:rFonts w:ascii="Tahoma" w:eastAsia="Times New Roman" w:hAnsi="Tahoma" w:cs="Tahoma"/>
          <w:color w:val="111111"/>
          <w:sz w:val="18"/>
          <w:szCs w:val="18"/>
          <w:lang w:eastAsia="ru-RU"/>
        </w:rPr>
        <w:t>отраслевым</w:t>
      </w:r>
      <w:proofErr w:type="gramEnd"/>
      <w:r w:rsidRPr="006838D3">
        <w:rPr>
          <w:rFonts w:ascii="Tahoma" w:eastAsia="Times New Roman" w:hAnsi="Tahoma" w:cs="Tahoma"/>
          <w:color w:val="111111"/>
          <w:sz w:val="18"/>
          <w:szCs w:val="18"/>
          <w:lang w:eastAsia="ru-RU"/>
        </w:rPr>
        <w:t xml:space="preserve"> и местными соглашениями, коллективными договорами.</w:t>
      </w:r>
    </w:p>
    <w:p w:rsidR="006838D3" w:rsidRPr="006838D3" w:rsidRDefault="006838D3" w:rsidP="006838D3">
      <w:pPr>
        <w:numPr>
          <w:ilvl w:val="0"/>
          <w:numId w:val="26"/>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Член Профсоюза обязан:</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19.1. соблюдать настоящий Устав Профсоюза и участвовать в работе первичной профсоюзной организации Профсоюза, выполнять решения и поручения первичной профсоюзной организации Профсоюза и вышестоящих органов Профсоюза;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19.2. своевременно и в установленном размере уплачивать членские профсоюзные взносы (далее – членские взносы);</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19.3. соблюдать условия локальных нормативных правовых актов соответствующей организации;</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lastRenderedPageBreak/>
        <w:t>19.4. заботиться об авторитете Профсоюза, не допускать действий, наносящих ему ущерб;</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19.5. проявлять солидарность и оказывать поддержку членам Профсоюза, организациям Профсоюза, другим профсоюзам в общих действиях по защите трудовых, социально-экономических прав и законных интересов работников.</w:t>
      </w:r>
    </w:p>
    <w:p w:rsidR="006838D3" w:rsidRPr="006838D3" w:rsidRDefault="006838D3" w:rsidP="006838D3">
      <w:pPr>
        <w:numPr>
          <w:ilvl w:val="0"/>
          <w:numId w:val="27"/>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За невыполнение настоящего Устава Профсоюза к члену Профсоюза могут быть применены следующие меры общественного</w:t>
      </w:r>
    </w:p>
    <w:p w:rsidR="006838D3" w:rsidRPr="006838D3" w:rsidRDefault="006838D3" w:rsidP="006838D3">
      <w:pPr>
        <w:spacing w:after="0" w:line="240" w:lineRule="auto"/>
        <w:rPr>
          <w:rFonts w:ascii="Times New Roman" w:eastAsia="Times New Roman" w:hAnsi="Times New Roman" w:cs="Times New Roman"/>
          <w:sz w:val="24"/>
          <w:szCs w:val="24"/>
          <w:lang w:eastAsia="ru-RU"/>
        </w:rPr>
      </w:pPr>
      <w:r w:rsidRPr="006838D3">
        <w:rPr>
          <w:rFonts w:ascii="Tahoma" w:eastAsia="Times New Roman" w:hAnsi="Tahoma" w:cs="Tahoma"/>
          <w:color w:val="111111"/>
          <w:sz w:val="18"/>
          <w:szCs w:val="18"/>
          <w:shd w:val="clear" w:color="auto" w:fill="FFFFFF"/>
          <w:lang w:eastAsia="ru-RU"/>
        </w:rPr>
        <w:t> </w:t>
      </w:r>
    </w:p>
    <w:p w:rsidR="006838D3" w:rsidRPr="006838D3" w:rsidRDefault="006838D3" w:rsidP="006838D3">
      <w:pPr>
        <w:shd w:val="clear" w:color="auto" w:fill="FFFFFF"/>
        <w:spacing w:before="150" w:after="180" w:line="240" w:lineRule="auto"/>
        <w:jc w:val="center"/>
        <w:rPr>
          <w:rFonts w:ascii="Tahoma" w:eastAsia="Times New Roman" w:hAnsi="Tahoma" w:cs="Tahoma"/>
          <w:color w:val="111111"/>
          <w:sz w:val="18"/>
          <w:szCs w:val="18"/>
          <w:lang w:eastAsia="ru-RU"/>
        </w:rPr>
      </w:pPr>
      <w:bookmarkStart w:id="5" w:name="page8"/>
      <w:bookmarkEnd w:id="5"/>
      <w:r w:rsidRPr="006838D3">
        <w:rPr>
          <w:rFonts w:ascii="Tahoma" w:eastAsia="Times New Roman" w:hAnsi="Tahoma" w:cs="Tahoma"/>
          <w:color w:val="111111"/>
          <w:sz w:val="18"/>
          <w:szCs w:val="18"/>
          <w:lang w:eastAsia="ru-RU"/>
        </w:rPr>
        <w:t>8</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воздействия:</w:t>
      </w:r>
    </w:p>
    <w:p w:rsidR="006838D3" w:rsidRPr="006838D3" w:rsidRDefault="006838D3" w:rsidP="006838D3">
      <w:pPr>
        <w:shd w:val="clear" w:color="auto" w:fill="FFFFFF"/>
        <w:spacing w:before="150" w:after="180" w:line="240" w:lineRule="auto"/>
        <w:ind w:left="9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предупреждение;</w:t>
      </w:r>
    </w:p>
    <w:p w:rsidR="006838D3" w:rsidRPr="006838D3" w:rsidRDefault="006838D3" w:rsidP="006838D3">
      <w:pPr>
        <w:shd w:val="clear" w:color="auto" w:fill="FFFFFF"/>
        <w:spacing w:before="150" w:after="180" w:line="240" w:lineRule="auto"/>
        <w:ind w:left="9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исключение из Профсоюза.</w:t>
      </w:r>
    </w:p>
    <w:p w:rsidR="006838D3" w:rsidRPr="006838D3" w:rsidRDefault="006838D3" w:rsidP="006838D3">
      <w:pPr>
        <w:numPr>
          <w:ilvl w:val="0"/>
          <w:numId w:val="28"/>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Член Профсоюза, не уплативший в течение трех месяцев членские взносы без уважительной причины, считается выбывшим из Профсоюза. Решение о снятии его с учета принимается соответствующим профкомом или его президиумом, как правило, в его присутствии.</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Для отдельных категорий членов Профсоюза, указанных в части второй пункта 94, пункте 95 настоящего Устава Профсоюза, не уплативших членские взносы по уважительным причинам, вышеуказанный срок может продлеваться до шести месяцев решением соответствующего профкома или его президиума.</w:t>
      </w:r>
    </w:p>
    <w:p w:rsidR="006838D3" w:rsidRPr="006838D3" w:rsidRDefault="006838D3" w:rsidP="006838D3">
      <w:pPr>
        <w:numPr>
          <w:ilvl w:val="0"/>
          <w:numId w:val="29"/>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Вопрос о применении мер общественного воздействия к члену Профсоюза решается общим собранием (конференцией) первичной профсоюзной организации Профсоюза, ее выборным органом или вышестоящим органом Профсоюза.</w:t>
      </w:r>
    </w:p>
    <w:p w:rsidR="006838D3" w:rsidRPr="006838D3" w:rsidRDefault="006838D3" w:rsidP="006838D3">
      <w:pPr>
        <w:numPr>
          <w:ilvl w:val="0"/>
          <w:numId w:val="30"/>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Решение о применении меры общественного воздействия к члену Профсоюза принимается в его присутствии. В случае его отказа присутствовать на собрании (конференции) или заседании выборного органа без уважительных причин этот вопрос может решаться в отсутствие члена Профсоюза.</w:t>
      </w:r>
    </w:p>
    <w:p w:rsidR="006838D3" w:rsidRPr="006838D3" w:rsidRDefault="006838D3" w:rsidP="006838D3">
      <w:pPr>
        <w:numPr>
          <w:ilvl w:val="0"/>
          <w:numId w:val="31"/>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Исключенный из Профсоюза должен быть письменно проинформирован об исключении.</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Решение собрания первичной профсоюзной организации Профсоюза, иных органов Профсоюза может быть обжаловано в двухмесячный срок в вышестоящие органы Профсоюза. Заявление рассматривается соответствующими органами Профсоюза в срок не более одного месяца со дня поступления.</w:t>
      </w:r>
    </w:p>
    <w:p w:rsidR="006838D3" w:rsidRPr="006838D3" w:rsidRDefault="006838D3" w:rsidP="006838D3">
      <w:pPr>
        <w:numPr>
          <w:ilvl w:val="0"/>
          <w:numId w:val="32"/>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Добровольно вышедший или исключенный из Профсоюза может быть восстановлен в членстве на основании его личного заявления соответствующими профкомом, его президиумом не ранее чем через один календарный год со дня выхода, исключения.</w:t>
      </w:r>
    </w:p>
    <w:p w:rsidR="006838D3" w:rsidRPr="006838D3" w:rsidRDefault="006838D3" w:rsidP="006838D3">
      <w:pPr>
        <w:numPr>
          <w:ilvl w:val="0"/>
          <w:numId w:val="33"/>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 xml:space="preserve">Добровольно </w:t>
      </w:r>
      <w:proofErr w:type="gramStart"/>
      <w:r w:rsidRPr="006838D3">
        <w:rPr>
          <w:rFonts w:ascii="Tahoma" w:eastAsia="Times New Roman" w:hAnsi="Tahoma" w:cs="Tahoma"/>
          <w:color w:val="111111"/>
          <w:sz w:val="18"/>
          <w:szCs w:val="18"/>
          <w:lang w:eastAsia="ru-RU"/>
        </w:rPr>
        <w:t>вышедший</w:t>
      </w:r>
      <w:proofErr w:type="gramEnd"/>
      <w:r w:rsidRPr="006838D3">
        <w:rPr>
          <w:rFonts w:ascii="Tahoma" w:eastAsia="Times New Roman" w:hAnsi="Tahoma" w:cs="Tahoma"/>
          <w:color w:val="111111"/>
          <w:sz w:val="18"/>
          <w:szCs w:val="18"/>
          <w:lang w:eastAsia="ru-RU"/>
        </w:rPr>
        <w:t>, снятый с учета или исключенный из Профсоюза теряет права на его защиту, пользование имуществом Профсоюза</w:t>
      </w:r>
    </w:p>
    <w:p w:rsidR="006838D3" w:rsidRPr="006838D3" w:rsidRDefault="006838D3" w:rsidP="006838D3">
      <w:pPr>
        <w:numPr>
          <w:ilvl w:val="0"/>
          <w:numId w:val="34"/>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льготами, установленными настоящим Уставом Профсоюза для членов Профсоюза. Сумма уплаченных им членских взносов не возвращается.</w:t>
      </w:r>
    </w:p>
    <w:p w:rsidR="006838D3" w:rsidRPr="006838D3" w:rsidRDefault="006838D3" w:rsidP="006838D3">
      <w:pPr>
        <w:numPr>
          <w:ilvl w:val="1"/>
          <w:numId w:val="35"/>
        </w:numPr>
        <w:shd w:val="clear" w:color="auto" w:fill="FFFFFF"/>
        <w:spacing w:after="150" w:line="240" w:lineRule="auto"/>
        <w:ind w:left="10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Работник, уволившийся из организации, считается выбывшим из первичной профсоюзной организации Профсоюза и снятым с профсоюзного учета в день его увольнения. Решение о снятии с учета принимается на заседании соответствующего профкома.</w:t>
      </w:r>
    </w:p>
    <w:p w:rsidR="006838D3" w:rsidRPr="006838D3" w:rsidRDefault="006838D3" w:rsidP="006838D3">
      <w:pPr>
        <w:shd w:val="clear" w:color="auto" w:fill="FFFFFF"/>
        <w:spacing w:before="150" w:after="180" w:line="240" w:lineRule="auto"/>
        <w:ind w:left="170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ОРГАНИЗАЦИОННОЕ СТРОЕНИЕ ПРОФСОЮЗА,</w:t>
      </w:r>
    </w:p>
    <w:p w:rsidR="006838D3" w:rsidRPr="006838D3" w:rsidRDefault="006838D3" w:rsidP="006838D3">
      <w:pPr>
        <w:spacing w:after="0" w:line="240" w:lineRule="auto"/>
        <w:rPr>
          <w:rFonts w:ascii="Times New Roman" w:eastAsia="Times New Roman" w:hAnsi="Times New Roman" w:cs="Times New Roman"/>
          <w:sz w:val="24"/>
          <w:szCs w:val="24"/>
          <w:lang w:eastAsia="ru-RU"/>
        </w:rPr>
      </w:pPr>
      <w:r w:rsidRPr="006838D3">
        <w:rPr>
          <w:rFonts w:ascii="Tahoma" w:eastAsia="Times New Roman" w:hAnsi="Tahoma" w:cs="Tahoma"/>
          <w:color w:val="111111"/>
          <w:sz w:val="18"/>
          <w:szCs w:val="18"/>
          <w:shd w:val="clear" w:color="auto" w:fill="FFFFFF"/>
          <w:lang w:eastAsia="ru-RU"/>
        </w:rPr>
        <w:t> </w:t>
      </w:r>
    </w:p>
    <w:p w:rsidR="006838D3" w:rsidRPr="006838D3" w:rsidRDefault="006838D3" w:rsidP="006838D3">
      <w:pPr>
        <w:shd w:val="clear" w:color="auto" w:fill="FFFFFF"/>
        <w:spacing w:before="150" w:after="180" w:line="240" w:lineRule="auto"/>
        <w:jc w:val="center"/>
        <w:rPr>
          <w:rFonts w:ascii="Tahoma" w:eastAsia="Times New Roman" w:hAnsi="Tahoma" w:cs="Tahoma"/>
          <w:color w:val="111111"/>
          <w:sz w:val="18"/>
          <w:szCs w:val="18"/>
          <w:lang w:eastAsia="ru-RU"/>
        </w:rPr>
      </w:pPr>
      <w:bookmarkStart w:id="6" w:name="page9"/>
      <w:bookmarkEnd w:id="6"/>
      <w:r w:rsidRPr="006838D3">
        <w:rPr>
          <w:rFonts w:ascii="Tahoma" w:eastAsia="Times New Roman" w:hAnsi="Tahoma" w:cs="Tahoma"/>
          <w:color w:val="111111"/>
          <w:sz w:val="18"/>
          <w:szCs w:val="18"/>
          <w:lang w:eastAsia="ru-RU"/>
        </w:rPr>
        <w:t>9</w:t>
      </w:r>
    </w:p>
    <w:p w:rsidR="006838D3" w:rsidRPr="006838D3" w:rsidRDefault="006838D3" w:rsidP="006838D3">
      <w:pPr>
        <w:shd w:val="clear" w:color="auto" w:fill="FFFFFF"/>
        <w:spacing w:before="150" w:after="180" w:line="240" w:lineRule="auto"/>
        <w:ind w:left="114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РЕГЛАМЕНТ ВНУТРИПРОФСОЮЗНОЙ ДЕЯТЕЛЬНОСТИ</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28. Профсоюз организуется по производственному и территориальному признакам и имеет следующую структуру: первичные профсоюзные, районные, городские, объединенные отраслевые, областные организации Профсоюза (далее – первичные профсоюзные и территориальные организации Профсоюза).</w:t>
      </w:r>
    </w:p>
    <w:p w:rsidR="006838D3" w:rsidRPr="006838D3" w:rsidRDefault="006838D3" w:rsidP="006838D3">
      <w:pPr>
        <w:numPr>
          <w:ilvl w:val="0"/>
          <w:numId w:val="36"/>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Руководящие органы Профсоюза имеют следующую структуру: профкомы первичных профсоюзных организаций; районные, городские, объединенные, областные комитеты территориальных организаций, Центральный комитет Профсоюза (далее – ЦК).</w:t>
      </w:r>
    </w:p>
    <w:p w:rsidR="006838D3" w:rsidRPr="006838D3" w:rsidRDefault="006838D3" w:rsidP="006838D3">
      <w:pPr>
        <w:numPr>
          <w:ilvl w:val="0"/>
          <w:numId w:val="37"/>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lastRenderedPageBreak/>
        <w:t>Высшими органами первичных профсоюзных и территориальных организаций Профсоюза являются собрание, конференция Профсоюза, а Профсоюза – съезд. Норма представительства и порядок выборов делегатов на конференцию, съезд устанавливаются соответствующим органом Профсоюза. Решение о форме голосования принимает собрание, конференция, съезд.</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Председатели организаций Профсоюза, их заместители, председатели ревизионных комиссий признаются делегатами конференций организаций Профсоюза или съезда Профсоюза по должности.</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Делегаты конференции или съезда могут быть наделены избравшими их соответствующими органами Профсоюза полномочиями делегатов на весь период работы выборного органа.</w:t>
      </w:r>
    </w:p>
    <w:p w:rsidR="006838D3" w:rsidRPr="006838D3" w:rsidRDefault="006838D3" w:rsidP="006838D3">
      <w:pPr>
        <w:numPr>
          <w:ilvl w:val="0"/>
          <w:numId w:val="38"/>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Внеочередное собрание, конференция, съезд проводится по решению соответствующего руководящего органа Профсоюза:</w:t>
      </w:r>
    </w:p>
    <w:p w:rsidR="006838D3" w:rsidRPr="006838D3" w:rsidRDefault="006838D3" w:rsidP="006838D3">
      <w:pPr>
        <w:shd w:val="clear" w:color="auto" w:fill="FFFFFF"/>
        <w:spacing w:before="150" w:after="180" w:line="240" w:lineRule="auto"/>
        <w:ind w:left="82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по его собственной инициативе;</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по требованию не менее одной трети членов Профсоюза соответствующей организации, соответствующей ревизионной комиссии, вышестоящего выборного органа Профсоюза.</w:t>
      </w:r>
    </w:p>
    <w:p w:rsidR="006838D3" w:rsidRPr="006838D3" w:rsidRDefault="006838D3" w:rsidP="006838D3">
      <w:pPr>
        <w:numPr>
          <w:ilvl w:val="0"/>
          <w:numId w:val="39"/>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Повестка дня и дата проведения собрания, конференции, съезда доводятся до сведения делегатов в сроки, необходимые для их своевременного оповещения.</w:t>
      </w:r>
    </w:p>
    <w:p w:rsidR="006838D3" w:rsidRPr="006838D3" w:rsidRDefault="006838D3" w:rsidP="006838D3">
      <w:pPr>
        <w:numPr>
          <w:ilvl w:val="0"/>
          <w:numId w:val="40"/>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Профсоюзные собрания считаются правомочными, если в их работе участвует более половины членов Профсоюза, состоящих на учете в соответствующей организации Профсоюза. Конференции и съезды Профсоюза считаются правомочными при участии в их работе не менее двух третей избранных делегатов.</w:t>
      </w:r>
    </w:p>
    <w:p w:rsidR="006838D3" w:rsidRPr="006838D3" w:rsidRDefault="006838D3" w:rsidP="006838D3">
      <w:pPr>
        <w:numPr>
          <w:ilvl w:val="0"/>
          <w:numId w:val="41"/>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Решения собрания, конференции, съезда Профсоюза считаются принятыми, если за них проголосовало более половины участвующих в работе собрания членов Профсоюза, состоящих на учете в соответствующей организации Профсоюза, делегатов конференции, съезда при наличии кворума.</w:t>
      </w:r>
    </w:p>
    <w:p w:rsidR="006838D3" w:rsidRPr="006838D3" w:rsidRDefault="006838D3" w:rsidP="006838D3">
      <w:pPr>
        <w:numPr>
          <w:ilvl w:val="0"/>
          <w:numId w:val="42"/>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Все органы Профсоюза являются выборными. Выборы проводятся:</w:t>
      </w:r>
    </w:p>
    <w:p w:rsidR="006838D3" w:rsidRPr="006838D3" w:rsidRDefault="006838D3" w:rsidP="006838D3">
      <w:pPr>
        <w:spacing w:after="0" w:line="240" w:lineRule="auto"/>
        <w:rPr>
          <w:rFonts w:ascii="Times New Roman" w:eastAsia="Times New Roman" w:hAnsi="Times New Roman" w:cs="Times New Roman"/>
          <w:sz w:val="24"/>
          <w:szCs w:val="24"/>
          <w:lang w:eastAsia="ru-RU"/>
        </w:rPr>
      </w:pPr>
      <w:r w:rsidRPr="006838D3">
        <w:rPr>
          <w:rFonts w:ascii="Tahoma" w:eastAsia="Times New Roman" w:hAnsi="Tahoma" w:cs="Tahoma"/>
          <w:color w:val="111111"/>
          <w:sz w:val="18"/>
          <w:szCs w:val="18"/>
          <w:shd w:val="clear" w:color="auto" w:fill="FFFFFF"/>
          <w:lang w:eastAsia="ru-RU"/>
        </w:rPr>
        <w:t> </w:t>
      </w:r>
    </w:p>
    <w:p w:rsidR="006838D3" w:rsidRPr="006838D3" w:rsidRDefault="006838D3" w:rsidP="006838D3">
      <w:pPr>
        <w:shd w:val="clear" w:color="auto" w:fill="FFFFFF"/>
        <w:spacing w:before="150" w:after="180" w:line="240" w:lineRule="auto"/>
        <w:jc w:val="center"/>
        <w:rPr>
          <w:rFonts w:ascii="Tahoma" w:eastAsia="Times New Roman" w:hAnsi="Tahoma" w:cs="Tahoma"/>
          <w:color w:val="111111"/>
          <w:sz w:val="18"/>
          <w:szCs w:val="18"/>
          <w:lang w:eastAsia="ru-RU"/>
        </w:rPr>
      </w:pPr>
      <w:bookmarkStart w:id="7" w:name="page10"/>
      <w:bookmarkEnd w:id="7"/>
      <w:r w:rsidRPr="006838D3">
        <w:rPr>
          <w:rFonts w:ascii="Tahoma" w:eastAsia="Times New Roman" w:hAnsi="Tahoma" w:cs="Tahoma"/>
          <w:color w:val="111111"/>
          <w:sz w:val="18"/>
          <w:szCs w:val="18"/>
          <w:lang w:eastAsia="ru-RU"/>
        </w:rPr>
        <w:t>10</w:t>
      </w:r>
    </w:p>
    <w:p w:rsidR="006838D3" w:rsidRPr="006838D3" w:rsidRDefault="006838D3" w:rsidP="006838D3">
      <w:pPr>
        <w:numPr>
          <w:ilvl w:val="0"/>
          <w:numId w:val="43"/>
        </w:numPr>
        <w:shd w:val="clear" w:color="auto" w:fill="FFFFFF"/>
        <w:spacing w:after="150" w:line="240" w:lineRule="auto"/>
        <w:ind w:left="450"/>
        <w:rPr>
          <w:rFonts w:ascii="Tahoma" w:eastAsia="Times New Roman" w:hAnsi="Tahoma" w:cs="Tahoma"/>
          <w:color w:val="111111"/>
          <w:sz w:val="18"/>
          <w:szCs w:val="18"/>
          <w:lang w:eastAsia="ru-RU"/>
        </w:rPr>
      </w:pPr>
      <w:proofErr w:type="gramStart"/>
      <w:r w:rsidRPr="006838D3">
        <w:rPr>
          <w:rFonts w:ascii="Tahoma" w:eastAsia="Times New Roman" w:hAnsi="Tahoma" w:cs="Tahoma"/>
          <w:color w:val="111111"/>
          <w:sz w:val="18"/>
          <w:szCs w:val="18"/>
          <w:lang w:eastAsia="ru-RU"/>
        </w:rPr>
        <w:t>профсоюзной группе, в цеховой (факультетской) – два раза в пять лет;</w:t>
      </w:r>
      <w:proofErr w:type="gramEnd"/>
    </w:p>
    <w:p w:rsidR="006838D3" w:rsidRPr="006838D3" w:rsidRDefault="006838D3" w:rsidP="006838D3">
      <w:pPr>
        <w:numPr>
          <w:ilvl w:val="0"/>
          <w:numId w:val="44"/>
        </w:numPr>
        <w:shd w:val="clear" w:color="auto" w:fill="FFFFFF"/>
        <w:spacing w:after="150" w:line="240" w:lineRule="auto"/>
        <w:ind w:left="450"/>
        <w:rPr>
          <w:rFonts w:ascii="Tahoma" w:eastAsia="Times New Roman" w:hAnsi="Tahoma" w:cs="Tahoma"/>
          <w:color w:val="111111"/>
          <w:sz w:val="18"/>
          <w:szCs w:val="18"/>
          <w:lang w:eastAsia="ru-RU"/>
        </w:rPr>
      </w:pPr>
      <w:proofErr w:type="gramStart"/>
      <w:r w:rsidRPr="006838D3">
        <w:rPr>
          <w:rFonts w:ascii="Tahoma" w:eastAsia="Times New Roman" w:hAnsi="Tahoma" w:cs="Tahoma"/>
          <w:color w:val="111111"/>
          <w:sz w:val="18"/>
          <w:szCs w:val="18"/>
          <w:lang w:eastAsia="ru-RU"/>
        </w:rPr>
        <w:t>первичной профсоюзной организации, районной, первичной (с правами районной), городской, объединенной отраслевой, областной (в том числе Минской городской) организации Профсоюза, Профсоюзе – раз в пять лет.</w:t>
      </w:r>
      <w:proofErr w:type="gramEnd"/>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36. Досрочные выборы органов Профсоюза всех уровней, руководителей первичных профсоюзных и территориальных организаций Профсоюза проводятся по требованию не менее одной трети от числа объединяемых организацией членов Профсоюза, по решению соответствующего либо вышестоящего органа Профсоюза, по предложению соответствующих ревизионных комиссий.</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37. Формирование органов Профсоюза осуществляется путем выдвижения и избрания непосредственно на собрании, конференции, съезде или прямым делегированием по установленной соответствующим органом Профсоюза норме представительства для каждой первичной профсоюзной и территориальной организации Профсоюза с правом отзыва</w:t>
      </w:r>
    </w:p>
    <w:p w:rsidR="006838D3" w:rsidRPr="006838D3" w:rsidRDefault="006838D3" w:rsidP="006838D3">
      <w:pPr>
        <w:numPr>
          <w:ilvl w:val="0"/>
          <w:numId w:val="45"/>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замены делегирующей организацией. Делегированные представители в состав вышестоящего органа Профсоюза утверждаются соответствующей конференцией, съездом после проверки их полномочий мандатными комиссиями.</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38. При необходимости члены Профсоюза могут быть в порядке исключения кооптированы в состав выборного органа территориальной организации Профсоюза, ЦК Профсоюза на заседании соответствующего выборного органа Профсоюза.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39. Член органа Профсоюза, не выполняющий настоящий Устав Профсоюза, утративший связь с избравшей его организацией Профсоюза, выводится из его состава решением соответствующего органа Профсоюза.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При выводе члена органа Профсоюза, избранного прямым делегированием, вместо его может делегироваться новый представитель от той же организации или, при ее согласии, от другой организации. Член органа Профсоюза, делегированный взамен выбывшего, утверждается президиумом соответствующего комитета Профсоюза с последующим информированием его пленума.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lastRenderedPageBreak/>
        <w:t xml:space="preserve">40. Органы Профсоюза могут создавать постоянные и временные комиссии, секции, координационные советы, в случае создания определяют их полномочия, не выходящие за рамки настоящего Устава Профсоюза, используют другие формы и методы </w:t>
      </w:r>
      <w:proofErr w:type="gramStart"/>
      <w:r w:rsidRPr="006838D3">
        <w:rPr>
          <w:rFonts w:ascii="Tahoma" w:eastAsia="Times New Roman" w:hAnsi="Tahoma" w:cs="Tahoma"/>
          <w:color w:val="111111"/>
          <w:sz w:val="18"/>
          <w:szCs w:val="18"/>
          <w:lang w:eastAsia="ru-RU"/>
        </w:rPr>
        <w:t>развития</w:t>
      </w:r>
      <w:proofErr w:type="gramEnd"/>
      <w:r w:rsidRPr="006838D3">
        <w:rPr>
          <w:rFonts w:ascii="Tahoma" w:eastAsia="Times New Roman" w:hAnsi="Tahoma" w:cs="Tahoma"/>
          <w:color w:val="111111"/>
          <w:sz w:val="18"/>
          <w:szCs w:val="18"/>
          <w:lang w:eastAsia="ru-RU"/>
        </w:rPr>
        <w:t xml:space="preserve"> общественных начал в профсоюзной работе.</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41. Органы Профсоюза осуществляют свою работу в форме заседаний, а комитеты территориальных организаций, первичных профсоюзных (с правами районной) организаций Профсоюза – в форме пленумов. Для организации работы в период между пленумами из состава территориального (в том числе с правами районного), Центрального</w:t>
      </w:r>
    </w:p>
    <w:p w:rsidR="006838D3" w:rsidRPr="006838D3" w:rsidRDefault="006838D3" w:rsidP="006838D3">
      <w:pPr>
        <w:spacing w:after="0" w:line="240" w:lineRule="auto"/>
        <w:rPr>
          <w:rFonts w:ascii="Times New Roman" w:eastAsia="Times New Roman" w:hAnsi="Times New Roman" w:cs="Times New Roman"/>
          <w:sz w:val="24"/>
          <w:szCs w:val="24"/>
          <w:lang w:eastAsia="ru-RU"/>
        </w:rPr>
      </w:pPr>
      <w:r w:rsidRPr="006838D3">
        <w:rPr>
          <w:rFonts w:ascii="Tahoma" w:eastAsia="Times New Roman" w:hAnsi="Tahoma" w:cs="Tahoma"/>
          <w:color w:val="111111"/>
          <w:sz w:val="18"/>
          <w:szCs w:val="18"/>
          <w:shd w:val="clear" w:color="auto" w:fill="FFFFFF"/>
          <w:lang w:eastAsia="ru-RU"/>
        </w:rPr>
        <w:t> </w:t>
      </w:r>
    </w:p>
    <w:p w:rsidR="006838D3" w:rsidRPr="006838D3" w:rsidRDefault="006838D3" w:rsidP="006838D3">
      <w:pPr>
        <w:shd w:val="clear" w:color="auto" w:fill="FFFFFF"/>
        <w:spacing w:before="150" w:after="180" w:line="240" w:lineRule="auto"/>
        <w:jc w:val="center"/>
        <w:rPr>
          <w:rFonts w:ascii="Tahoma" w:eastAsia="Times New Roman" w:hAnsi="Tahoma" w:cs="Tahoma"/>
          <w:color w:val="111111"/>
          <w:sz w:val="18"/>
          <w:szCs w:val="18"/>
          <w:lang w:eastAsia="ru-RU"/>
        </w:rPr>
      </w:pPr>
      <w:bookmarkStart w:id="8" w:name="page11"/>
      <w:bookmarkEnd w:id="8"/>
      <w:r w:rsidRPr="006838D3">
        <w:rPr>
          <w:rFonts w:ascii="Tahoma" w:eastAsia="Times New Roman" w:hAnsi="Tahoma" w:cs="Tahoma"/>
          <w:color w:val="111111"/>
          <w:sz w:val="18"/>
          <w:szCs w:val="18"/>
          <w:lang w:eastAsia="ru-RU"/>
        </w:rPr>
        <w:t>11</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комитетов Профсоюза избирается президиум.</w:t>
      </w:r>
    </w:p>
    <w:p w:rsidR="006838D3" w:rsidRPr="006838D3" w:rsidRDefault="006838D3" w:rsidP="006838D3">
      <w:pPr>
        <w:numPr>
          <w:ilvl w:val="0"/>
          <w:numId w:val="46"/>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Заседания органов Профсоюза считаются правомочными, если в них участвует более половины избранных в их состав членов. Орган Профсоюза может принимать свое решение в форме постановления.</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Решение считается принятым, если за него проголосовало более половины членов соответствующего органа, присутствующих на заседании, участвующих в работе пленума, президиума.</w:t>
      </w:r>
    </w:p>
    <w:p w:rsidR="006838D3" w:rsidRPr="006838D3" w:rsidRDefault="006838D3" w:rsidP="006838D3">
      <w:pPr>
        <w:shd w:val="clear" w:color="auto" w:fill="FFFFFF"/>
        <w:spacing w:before="150" w:after="180" w:line="240" w:lineRule="auto"/>
        <w:ind w:left="82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Заседания органов Профсоюза оформляются протоколами.</w:t>
      </w:r>
    </w:p>
    <w:p w:rsidR="006838D3" w:rsidRPr="006838D3" w:rsidRDefault="006838D3" w:rsidP="006838D3">
      <w:pPr>
        <w:numPr>
          <w:ilvl w:val="0"/>
          <w:numId w:val="47"/>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Вышестоящий орган Профсоюза имеет право:</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43.1. изучать и анализировать деятельность нижестоящих органов Профсоюза. Отменять решения и постановления нижестоящих профсоюзных организаций, если они приняты с нарушением настоящего Устава или действующих нормативных правовых актов;</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43.2. рекомендовать в ходе отчетов и выборов, а также в случае необходимости кандидатуры для избрания председателей первичных профсоюзных, территориальных организаций Профсоюза;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43.3. решать вопросы о взаимоотношениях с первичными профсоюзными территориальными организациями Профсоюза, их выборными органами и руководителями в случае невыполнения ими настоящего Устава.</w:t>
      </w:r>
    </w:p>
    <w:p w:rsidR="006838D3" w:rsidRPr="006838D3" w:rsidRDefault="006838D3" w:rsidP="006838D3">
      <w:pPr>
        <w:numPr>
          <w:ilvl w:val="0"/>
          <w:numId w:val="48"/>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Текущее руководство деятельностью соответствующих органов Профсоюза осуществляют председатель и заместители председателя первичной профсоюзной, территориальной организации Профсоюза, Профсоюза.</w:t>
      </w:r>
    </w:p>
    <w:p w:rsidR="006838D3" w:rsidRPr="006838D3" w:rsidRDefault="006838D3" w:rsidP="006838D3">
      <w:pPr>
        <w:numPr>
          <w:ilvl w:val="0"/>
          <w:numId w:val="49"/>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Выборы председателя и заместителя председателя первичной профсоюзной, в том числе с правами районной, территориальной организации Профсоюза, председателя Профсоюза проводятся прямым (тайным или открытым) голосованием участников отчетно-выборного собрания, делегатов конференции, съезда. Форма голосования определяется их участниками. Избранными считаются кандидаты, за которых проголосовало более половины членов Профсоюза, участвующих</w:t>
      </w:r>
    </w:p>
    <w:p w:rsidR="006838D3" w:rsidRPr="006838D3" w:rsidRDefault="006838D3" w:rsidP="006838D3">
      <w:pPr>
        <w:numPr>
          <w:ilvl w:val="0"/>
          <w:numId w:val="50"/>
        </w:numPr>
        <w:shd w:val="clear" w:color="auto" w:fill="FFFFFF"/>
        <w:spacing w:after="150" w:line="240" w:lineRule="auto"/>
        <w:ind w:left="450"/>
        <w:rPr>
          <w:rFonts w:ascii="Tahoma" w:eastAsia="Times New Roman" w:hAnsi="Tahoma" w:cs="Tahoma"/>
          <w:color w:val="111111"/>
          <w:sz w:val="18"/>
          <w:szCs w:val="18"/>
          <w:lang w:eastAsia="ru-RU"/>
        </w:rPr>
      </w:pPr>
      <w:proofErr w:type="gramStart"/>
      <w:r w:rsidRPr="006838D3">
        <w:rPr>
          <w:rFonts w:ascii="Tahoma" w:eastAsia="Times New Roman" w:hAnsi="Tahoma" w:cs="Tahoma"/>
          <w:color w:val="111111"/>
          <w:sz w:val="18"/>
          <w:szCs w:val="18"/>
          <w:lang w:eastAsia="ru-RU"/>
        </w:rPr>
        <w:t>собрании</w:t>
      </w:r>
      <w:proofErr w:type="gramEnd"/>
      <w:r w:rsidRPr="006838D3">
        <w:rPr>
          <w:rFonts w:ascii="Tahoma" w:eastAsia="Times New Roman" w:hAnsi="Tahoma" w:cs="Tahoma"/>
          <w:color w:val="111111"/>
          <w:sz w:val="18"/>
          <w:szCs w:val="18"/>
          <w:lang w:eastAsia="ru-RU"/>
        </w:rPr>
        <w:t>, делегатов конференции, съезда.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Выборы заместителей председателя Профсоюза проводятся прямым (тайным или открытым) голосованием на пленуме ЦК Профсоюза.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Председатели организаций Профсоюза руководят работой и являются председателями соответствующих комитетов Профсоюза, их президиумов по должности. Заместители председателей являются заместителями председателей соответствующих комитетов Профсоюза по должности.</w:t>
      </w:r>
    </w:p>
    <w:p w:rsidR="006838D3" w:rsidRPr="006838D3" w:rsidRDefault="006838D3" w:rsidP="006838D3">
      <w:pPr>
        <w:numPr>
          <w:ilvl w:val="0"/>
          <w:numId w:val="51"/>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В период между конференциями, съездами в случаях увольнения по соглашению сторон, в связи с переходом на другую работу, поступлением в учреждение образования, а также в связи с состоянием здоровья, препятствующим выполнению обязанностей, по другим уважительным</w:t>
      </w:r>
    </w:p>
    <w:p w:rsidR="006838D3" w:rsidRPr="006838D3" w:rsidRDefault="006838D3" w:rsidP="006838D3">
      <w:pPr>
        <w:spacing w:after="0" w:line="240" w:lineRule="auto"/>
        <w:rPr>
          <w:rFonts w:ascii="Times New Roman" w:eastAsia="Times New Roman" w:hAnsi="Times New Roman" w:cs="Times New Roman"/>
          <w:sz w:val="24"/>
          <w:szCs w:val="24"/>
          <w:lang w:eastAsia="ru-RU"/>
        </w:rPr>
      </w:pPr>
      <w:r w:rsidRPr="006838D3">
        <w:rPr>
          <w:rFonts w:ascii="Tahoma" w:eastAsia="Times New Roman" w:hAnsi="Tahoma" w:cs="Tahoma"/>
          <w:color w:val="111111"/>
          <w:sz w:val="18"/>
          <w:szCs w:val="18"/>
          <w:shd w:val="clear" w:color="auto" w:fill="FFFFFF"/>
          <w:lang w:eastAsia="ru-RU"/>
        </w:rPr>
        <w:t> </w:t>
      </w:r>
    </w:p>
    <w:p w:rsidR="006838D3" w:rsidRPr="006838D3" w:rsidRDefault="006838D3" w:rsidP="006838D3">
      <w:pPr>
        <w:shd w:val="clear" w:color="auto" w:fill="FFFFFF"/>
        <w:spacing w:before="150" w:after="180" w:line="240" w:lineRule="auto"/>
        <w:jc w:val="center"/>
        <w:rPr>
          <w:rFonts w:ascii="Tahoma" w:eastAsia="Times New Roman" w:hAnsi="Tahoma" w:cs="Tahoma"/>
          <w:color w:val="111111"/>
          <w:sz w:val="18"/>
          <w:szCs w:val="18"/>
          <w:lang w:eastAsia="ru-RU"/>
        </w:rPr>
      </w:pPr>
      <w:bookmarkStart w:id="9" w:name="page12"/>
      <w:bookmarkEnd w:id="9"/>
      <w:r w:rsidRPr="006838D3">
        <w:rPr>
          <w:rFonts w:ascii="Tahoma" w:eastAsia="Times New Roman" w:hAnsi="Tahoma" w:cs="Tahoma"/>
          <w:color w:val="111111"/>
          <w:sz w:val="18"/>
          <w:szCs w:val="18"/>
          <w:lang w:eastAsia="ru-RU"/>
        </w:rPr>
        <w:t>12</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причинам освобождение от должности председателя, его заместителей территориальной, первичной профсоюзной (с правами районной) организации Профсоюза, Профсоюза может проводиться на пленуме соответствующего комитета Профсоюза или на заседании его президиума с последующим информированием соответствующего органа Профсоюза.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lastRenderedPageBreak/>
        <w:t>Досрочные выборы председателя, заместителей председателя Профсоюза, его территориальной, первичной профсоюзной (с правами районной) организации Профсоюза могут проводиться на пленуме этого комитета Профсоюза из числа членов соответствующего комитета Профсоюза.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Председатель, заместители председателя первичной профсоюзной организации Профсоюза, цеховой организации, профсоюзные групповые организаторы при наличии оснований, указанных в части первой настоящего пункта, могут избираться и освобождаться досрочно от должности на собрании или заседании соответствующего профкома.</w:t>
      </w:r>
    </w:p>
    <w:p w:rsidR="006838D3" w:rsidRPr="006838D3" w:rsidRDefault="006838D3" w:rsidP="006838D3">
      <w:pPr>
        <w:numPr>
          <w:ilvl w:val="0"/>
          <w:numId w:val="52"/>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Председатель Профсоюза, его заместители, председатели территориальных, первичных профсоюзных с правами районных организаций Профсоюза, на период возложенных на них обязанностей не могут быть членами руководящих органов политических партий.</w:t>
      </w:r>
    </w:p>
    <w:p w:rsidR="006838D3" w:rsidRPr="006838D3" w:rsidRDefault="006838D3" w:rsidP="006838D3">
      <w:pPr>
        <w:shd w:val="clear" w:color="auto" w:fill="FFFFFF"/>
        <w:spacing w:before="150" w:after="180" w:line="240" w:lineRule="auto"/>
        <w:ind w:left="194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ПЕРВИЧНЫЕ ПРОФСОЗНЫЕ ОРГАНИЗАЦИИ</w:t>
      </w:r>
    </w:p>
    <w:p w:rsidR="006838D3" w:rsidRPr="006838D3" w:rsidRDefault="006838D3" w:rsidP="006838D3">
      <w:pPr>
        <w:numPr>
          <w:ilvl w:val="0"/>
          <w:numId w:val="53"/>
        </w:numPr>
        <w:shd w:val="clear" w:color="auto" w:fill="FFFFFF"/>
        <w:spacing w:after="150" w:line="240" w:lineRule="auto"/>
        <w:ind w:left="450"/>
        <w:rPr>
          <w:rFonts w:ascii="Tahoma" w:eastAsia="Times New Roman" w:hAnsi="Tahoma" w:cs="Tahoma"/>
          <w:color w:val="111111"/>
          <w:sz w:val="18"/>
          <w:szCs w:val="18"/>
          <w:lang w:eastAsia="ru-RU"/>
        </w:rPr>
      </w:pPr>
      <w:proofErr w:type="gramStart"/>
      <w:r w:rsidRPr="006838D3">
        <w:rPr>
          <w:rFonts w:ascii="Tahoma" w:eastAsia="Times New Roman" w:hAnsi="Tahoma" w:cs="Tahoma"/>
          <w:color w:val="111111"/>
          <w:sz w:val="18"/>
          <w:szCs w:val="18"/>
          <w:lang w:eastAsia="ru-RU"/>
        </w:rPr>
        <w:t>Первичная профсоюзная организация Профсоюза создается из работающих в одной организации или обучающихся учреждения высшего, среднего специального, профессионально-технического образования, у индивидуальных предпринимателей, в иных организациях независимо от формы собственности при наличии не менее трех членов Профсоюза.</w:t>
      </w:r>
      <w:proofErr w:type="gramEnd"/>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proofErr w:type="gramStart"/>
      <w:r w:rsidRPr="006838D3">
        <w:rPr>
          <w:rFonts w:ascii="Tahoma" w:eastAsia="Times New Roman" w:hAnsi="Tahoma" w:cs="Tahoma"/>
          <w:color w:val="111111"/>
          <w:sz w:val="18"/>
          <w:szCs w:val="18"/>
          <w:lang w:eastAsia="ru-RU"/>
        </w:rPr>
        <w:t>Решение о создании первичной профсоюзной организации Профсоюза принимается на организационном собрании, о чем сообщается уполномоченному руководящему профсоюзному органу для решения вопросов ее регистрации, постановки на учет в качестве организационной структуры Профсоюза (территориальной организации Профсоюза), наделения (без наделения) ее правами юридического лица и дальнейшего принятия решения о внесении изменений и (или) дополнений в журнал государственной регистрации (журнал учета) организационных структур профессиональных</w:t>
      </w:r>
      <w:proofErr w:type="gramEnd"/>
      <w:r w:rsidRPr="006838D3">
        <w:rPr>
          <w:rFonts w:ascii="Tahoma" w:eastAsia="Times New Roman" w:hAnsi="Tahoma" w:cs="Tahoma"/>
          <w:color w:val="111111"/>
          <w:sz w:val="18"/>
          <w:szCs w:val="18"/>
          <w:lang w:eastAsia="ru-RU"/>
        </w:rPr>
        <w:t xml:space="preserve"> союзов.</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Решение о ликвидации, реорганизации первичной профсоюзной организации Профсоюза принимается на собрании, конференции, а в случае невозможности их проведения – вышестоящим органом Профсоюза.</w:t>
      </w:r>
    </w:p>
    <w:p w:rsidR="006838D3" w:rsidRPr="006838D3" w:rsidRDefault="006838D3" w:rsidP="006838D3">
      <w:pPr>
        <w:numPr>
          <w:ilvl w:val="0"/>
          <w:numId w:val="54"/>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Структура первичной профсоюзной организации Профсоюза утверждается соответствующим профкомом. При необходимости в первичной организации могут создаваться цеховые организации и профсоюзные группы.</w:t>
      </w:r>
    </w:p>
    <w:p w:rsidR="006838D3" w:rsidRPr="006838D3" w:rsidRDefault="006838D3" w:rsidP="006838D3">
      <w:pPr>
        <w:numPr>
          <w:ilvl w:val="0"/>
          <w:numId w:val="55"/>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Работающие и обучающиеся учреждений профессионально - технического, среднего специального и высшего образования могут</w:t>
      </w:r>
    </w:p>
    <w:p w:rsidR="006838D3" w:rsidRPr="006838D3" w:rsidRDefault="006838D3" w:rsidP="006838D3">
      <w:pPr>
        <w:spacing w:after="0" w:line="240" w:lineRule="auto"/>
        <w:rPr>
          <w:rFonts w:ascii="Times New Roman" w:eastAsia="Times New Roman" w:hAnsi="Times New Roman" w:cs="Times New Roman"/>
          <w:sz w:val="24"/>
          <w:szCs w:val="24"/>
          <w:lang w:eastAsia="ru-RU"/>
        </w:rPr>
      </w:pPr>
      <w:r w:rsidRPr="006838D3">
        <w:rPr>
          <w:rFonts w:ascii="Tahoma" w:eastAsia="Times New Roman" w:hAnsi="Tahoma" w:cs="Tahoma"/>
          <w:color w:val="111111"/>
          <w:sz w:val="18"/>
          <w:szCs w:val="18"/>
          <w:shd w:val="clear" w:color="auto" w:fill="FFFFFF"/>
          <w:lang w:eastAsia="ru-RU"/>
        </w:rPr>
        <w:t> </w:t>
      </w:r>
    </w:p>
    <w:p w:rsidR="006838D3" w:rsidRPr="006838D3" w:rsidRDefault="006838D3" w:rsidP="006838D3">
      <w:pPr>
        <w:shd w:val="clear" w:color="auto" w:fill="FFFFFF"/>
        <w:spacing w:before="150" w:after="180" w:line="240" w:lineRule="auto"/>
        <w:jc w:val="center"/>
        <w:rPr>
          <w:rFonts w:ascii="Tahoma" w:eastAsia="Times New Roman" w:hAnsi="Tahoma" w:cs="Tahoma"/>
          <w:color w:val="111111"/>
          <w:sz w:val="18"/>
          <w:szCs w:val="18"/>
          <w:lang w:eastAsia="ru-RU"/>
        </w:rPr>
      </w:pPr>
      <w:bookmarkStart w:id="10" w:name="page13"/>
      <w:bookmarkEnd w:id="10"/>
      <w:r w:rsidRPr="006838D3">
        <w:rPr>
          <w:rFonts w:ascii="Tahoma" w:eastAsia="Times New Roman" w:hAnsi="Tahoma" w:cs="Tahoma"/>
          <w:color w:val="111111"/>
          <w:sz w:val="18"/>
          <w:szCs w:val="18"/>
          <w:lang w:eastAsia="ru-RU"/>
        </w:rPr>
        <w:t>13</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создавать самостоятельные и (или) объединенные организации Профсоюза.</w:t>
      </w:r>
    </w:p>
    <w:p w:rsidR="006838D3" w:rsidRPr="006838D3" w:rsidRDefault="006838D3" w:rsidP="006838D3">
      <w:pPr>
        <w:numPr>
          <w:ilvl w:val="0"/>
          <w:numId w:val="56"/>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Высшим органом первичной профсоюзной организации Профсоюза является общее собрание (конференция) членов Профсоюза. В первичных профсоюзных организациях Профсоюза, проведение в которых такого общего собрания не представляется возможным по объективным производственным или организационным причинам, проводится конференция членов Профсоюза по мере необходимости, но не реже одного раза в год.</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Высшим органом первичной профсоюзной организации с правами районной организации Профсоюза является конференция, которая собирается по мере необходимости, но не реже одного раза в пять лет.</w:t>
      </w:r>
    </w:p>
    <w:p w:rsidR="006838D3" w:rsidRPr="006838D3" w:rsidRDefault="006838D3" w:rsidP="006838D3">
      <w:pPr>
        <w:numPr>
          <w:ilvl w:val="0"/>
          <w:numId w:val="57"/>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 xml:space="preserve">При переходе на профсоюзное обслуживание в Профсоюз из другого отраслевого профсоюза – члена Федерации профсоюзов Беларуси или находящегося на профсоюзном обслуживании в Федерации профсоюзов Беларуси члены этого отраслевого профсоюза, если они выразили на это свое согласие в письменном виде, считаются членами Профсоюза. В этом случае Президиум уполномоченного руководящего профсоюзного органа принимает решение о принятии на </w:t>
      </w:r>
      <w:proofErr w:type="spellStart"/>
      <w:r w:rsidRPr="006838D3">
        <w:rPr>
          <w:rFonts w:ascii="Tahoma" w:eastAsia="Times New Roman" w:hAnsi="Tahoma" w:cs="Tahoma"/>
          <w:color w:val="111111"/>
          <w:sz w:val="18"/>
          <w:szCs w:val="18"/>
          <w:lang w:eastAsia="ru-RU"/>
        </w:rPr>
        <w:t>профобслуживание</w:t>
      </w:r>
      <w:proofErr w:type="spellEnd"/>
      <w:r w:rsidRPr="006838D3">
        <w:rPr>
          <w:rFonts w:ascii="Tahoma" w:eastAsia="Times New Roman" w:hAnsi="Tahoma" w:cs="Tahoma"/>
          <w:color w:val="111111"/>
          <w:sz w:val="18"/>
          <w:szCs w:val="18"/>
          <w:lang w:eastAsia="ru-RU"/>
        </w:rPr>
        <w:t xml:space="preserve"> организационной структуры, ее регистрации или постановки на учет в соответствующем органе исполнительной власти, с последующим информированием президиума ЦК.</w:t>
      </w:r>
    </w:p>
    <w:p w:rsidR="006838D3" w:rsidRPr="006838D3" w:rsidRDefault="006838D3" w:rsidP="006838D3">
      <w:pPr>
        <w:numPr>
          <w:ilvl w:val="0"/>
          <w:numId w:val="58"/>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Профсоюзное собрание (конференция) первичной профсоюзной организации Профсоюза, действуя на основе настоящего Устава Профсоюза и выполняя решения органов Профсоюза:</w:t>
      </w:r>
    </w:p>
    <w:p w:rsidR="006838D3" w:rsidRPr="006838D3" w:rsidRDefault="006838D3" w:rsidP="006838D3">
      <w:pPr>
        <w:numPr>
          <w:ilvl w:val="0"/>
          <w:numId w:val="59"/>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ежегодно заслушивает отчет о работе председателя первичной профсоюзной организации Профсоюза, профкома, ревизионной комиссии (ревизора), в том числе отчет об исполнении сметы доходов и расходов и определяет приоритетные направления в своей деятельности;</w:t>
      </w:r>
    </w:p>
    <w:p w:rsidR="006838D3" w:rsidRPr="006838D3" w:rsidRDefault="006838D3" w:rsidP="006838D3">
      <w:pPr>
        <w:numPr>
          <w:ilvl w:val="0"/>
          <w:numId w:val="60"/>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формирует свои выборные органы, определяет периодичность собраний, конкретные сроки проведения отчетов и выборов в профгруппах, цеховых организациях, порядок формирования их выборных органов;</w:t>
      </w:r>
    </w:p>
    <w:p w:rsidR="006838D3" w:rsidRPr="006838D3" w:rsidRDefault="006838D3" w:rsidP="006838D3">
      <w:pPr>
        <w:numPr>
          <w:ilvl w:val="0"/>
          <w:numId w:val="61"/>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lastRenderedPageBreak/>
        <w:t>3. может делегировать своих представителей в вышестоящие органы Профсоюза на основании доведенной нормы представительства.</w:t>
      </w:r>
    </w:p>
    <w:p w:rsidR="006838D3" w:rsidRPr="006838D3" w:rsidRDefault="006838D3" w:rsidP="006838D3">
      <w:pPr>
        <w:numPr>
          <w:ilvl w:val="0"/>
          <w:numId w:val="62"/>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Для ведения текущей работы в первичной профсоюзной организации Профсоюза избираются:</w:t>
      </w:r>
    </w:p>
    <w:p w:rsidR="006838D3" w:rsidRPr="006838D3" w:rsidRDefault="006838D3" w:rsidP="006838D3">
      <w:pPr>
        <w:numPr>
          <w:ilvl w:val="0"/>
          <w:numId w:val="63"/>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в первичной профсоюзной организации Профсоюза, объединяющей более 25 членов Профсоюза – председатель, его заместитель, профком и ревизионная комиссия;</w:t>
      </w:r>
    </w:p>
    <w:p w:rsidR="006838D3" w:rsidRPr="006838D3" w:rsidRDefault="006838D3" w:rsidP="006838D3">
      <w:pPr>
        <w:numPr>
          <w:ilvl w:val="0"/>
          <w:numId w:val="64"/>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в первичной профсоюзной организации Профсоюза, объединяющей 25 и менее членов Профсоюза (малочисленная организация), как правило, председатель первичной профсоюзной организации (профорганизатор), его заместитель, ревизор;</w:t>
      </w:r>
    </w:p>
    <w:p w:rsidR="006838D3" w:rsidRPr="006838D3" w:rsidRDefault="006838D3" w:rsidP="006838D3">
      <w:pPr>
        <w:numPr>
          <w:ilvl w:val="0"/>
          <w:numId w:val="65"/>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в первичной профсоюзной (с правами районной) организации –</w:t>
      </w:r>
    </w:p>
    <w:p w:rsidR="006838D3" w:rsidRPr="006838D3" w:rsidRDefault="006838D3" w:rsidP="006838D3">
      <w:pPr>
        <w:spacing w:after="0" w:line="240" w:lineRule="auto"/>
        <w:rPr>
          <w:rFonts w:ascii="Times New Roman" w:eastAsia="Times New Roman" w:hAnsi="Times New Roman" w:cs="Times New Roman"/>
          <w:sz w:val="24"/>
          <w:szCs w:val="24"/>
          <w:lang w:eastAsia="ru-RU"/>
        </w:rPr>
      </w:pPr>
      <w:r w:rsidRPr="006838D3">
        <w:rPr>
          <w:rFonts w:ascii="Tahoma" w:eastAsia="Times New Roman" w:hAnsi="Tahoma" w:cs="Tahoma"/>
          <w:color w:val="111111"/>
          <w:sz w:val="18"/>
          <w:szCs w:val="18"/>
          <w:shd w:val="clear" w:color="auto" w:fill="FFFFFF"/>
          <w:lang w:eastAsia="ru-RU"/>
        </w:rPr>
        <w:t> </w:t>
      </w:r>
    </w:p>
    <w:p w:rsidR="006838D3" w:rsidRPr="006838D3" w:rsidRDefault="006838D3" w:rsidP="006838D3">
      <w:pPr>
        <w:shd w:val="clear" w:color="auto" w:fill="FFFFFF"/>
        <w:spacing w:before="150" w:after="180" w:line="240" w:lineRule="auto"/>
        <w:jc w:val="center"/>
        <w:rPr>
          <w:rFonts w:ascii="Tahoma" w:eastAsia="Times New Roman" w:hAnsi="Tahoma" w:cs="Tahoma"/>
          <w:color w:val="111111"/>
          <w:sz w:val="18"/>
          <w:szCs w:val="18"/>
          <w:lang w:eastAsia="ru-RU"/>
        </w:rPr>
      </w:pPr>
      <w:bookmarkStart w:id="11" w:name="page14"/>
      <w:bookmarkEnd w:id="11"/>
      <w:r w:rsidRPr="006838D3">
        <w:rPr>
          <w:rFonts w:ascii="Tahoma" w:eastAsia="Times New Roman" w:hAnsi="Tahoma" w:cs="Tahoma"/>
          <w:color w:val="111111"/>
          <w:sz w:val="18"/>
          <w:szCs w:val="18"/>
          <w:lang w:eastAsia="ru-RU"/>
        </w:rPr>
        <w:t>14</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председатель, его заместитель, профком, президиум и ревизионная комиссия;</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proofErr w:type="gramStart"/>
      <w:r w:rsidRPr="006838D3">
        <w:rPr>
          <w:rFonts w:ascii="Tahoma" w:eastAsia="Times New Roman" w:hAnsi="Tahoma" w:cs="Tahoma"/>
          <w:color w:val="111111"/>
          <w:sz w:val="18"/>
          <w:szCs w:val="18"/>
          <w:lang w:eastAsia="ru-RU"/>
        </w:rPr>
        <w:t>54.4. в цеховой (факультетской) организации – председатель, его заместитель, цеховой комитет (профбюро);</w:t>
      </w:r>
      <w:proofErr w:type="gramEnd"/>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54.5. в профсоюзной группе – профсоюзный групповой организатор (профгрупорг), его заместитель.</w:t>
      </w:r>
    </w:p>
    <w:p w:rsidR="006838D3" w:rsidRPr="006838D3" w:rsidRDefault="006838D3" w:rsidP="006838D3">
      <w:pPr>
        <w:numPr>
          <w:ilvl w:val="0"/>
          <w:numId w:val="66"/>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Профком первичной профсоюзной организации Профсоюза: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55.1. руководит, организует и планирует работу первичной профсоюзной организации Профсоюза в период между собраниями (конференциями) Профсоюза на основании своих решений, постановлений вышестоящих органов в соответствии с настоящим Уставом Профсоюза;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 xml:space="preserve">55.2. представляет и защищает трудовые и социально-экономические права и законные интересы членов Профсоюза, заключает с нанимателем от имени работников коллективный договор, осуществляет </w:t>
      </w:r>
      <w:proofErr w:type="gramStart"/>
      <w:r w:rsidRPr="006838D3">
        <w:rPr>
          <w:rFonts w:ascii="Tahoma" w:eastAsia="Times New Roman" w:hAnsi="Tahoma" w:cs="Tahoma"/>
          <w:color w:val="111111"/>
          <w:sz w:val="18"/>
          <w:szCs w:val="18"/>
          <w:lang w:eastAsia="ru-RU"/>
        </w:rPr>
        <w:t>контроль за</w:t>
      </w:r>
      <w:proofErr w:type="gramEnd"/>
      <w:r w:rsidRPr="006838D3">
        <w:rPr>
          <w:rFonts w:ascii="Tahoma" w:eastAsia="Times New Roman" w:hAnsi="Tahoma" w:cs="Tahoma"/>
          <w:color w:val="111111"/>
          <w:sz w:val="18"/>
          <w:szCs w:val="18"/>
          <w:lang w:eastAsia="ru-RU"/>
        </w:rPr>
        <w:t xml:space="preserve"> его выполнением;</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55.3. осуществляет прием и учет членов Профсоюза, организует и контролирует сбор членских взносов, обеспечивает своевременное и в полном объеме отчисление сумм членских взносов для деятельности вышестоящих органов Профсоюза;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55.4. проводит заседания по мере необходимости, но не реже одного раза в квартал;</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55.5. в соответствии с законодательством осуществляет финансово-хозяйственную деятельность, распоряжается денежными средствами и другим имуществом соответствующей организации Профсоюза, утверждает смету доходов и расходов, отчет об ее исполнении с последующим информированием собрания (конференции) Профсоюза;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55.6. созывает собрания (конференции) Профсоюза, определяет даты их проведения, норму представительства на конференции, формирует повестку дня.</w:t>
      </w:r>
    </w:p>
    <w:p w:rsidR="006838D3" w:rsidRPr="006838D3" w:rsidRDefault="006838D3" w:rsidP="006838D3">
      <w:pPr>
        <w:numPr>
          <w:ilvl w:val="0"/>
          <w:numId w:val="67"/>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Профком подотчетен собранию, конференции первичной профсоюзной организации Профсоюза и подконтролен вышестоящим органам Профсоюза.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Полномочия пленума профкома первичной профсоюзной организации Профсоюза с правами районной организации и его президиума соответствуют определенным настоящим Уставом Профсоюза полномочиям пленума районного комитета Профсоюза и его президиума.</w:t>
      </w:r>
    </w:p>
    <w:p w:rsidR="006838D3" w:rsidRPr="006838D3" w:rsidRDefault="006838D3" w:rsidP="006838D3">
      <w:pPr>
        <w:numPr>
          <w:ilvl w:val="0"/>
          <w:numId w:val="68"/>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Профком первичной профсоюзной организации Профсоюза, имеющий в своей структуре цеховые комитеты (профбюро), может передавать этим органам некоторые права, относящиеся к его компетенции.</w:t>
      </w:r>
    </w:p>
    <w:p w:rsidR="006838D3" w:rsidRPr="006838D3" w:rsidRDefault="006838D3" w:rsidP="006838D3">
      <w:pPr>
        <w:numPr>
          <w:ilvl w:val="0"/>
          <w:numId w:val="69"/>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Первичной организации Профсоюза, насчитывающей более 1000 членов профсоюза и (или) имеющей в своем составе цеховые профсоюзные организации и профсоюзные группы, по постановлению президиума ЦК</w:t>
      </w:r>
    </w:p>
    <w:p w:rsidR="006838D3" w:rsidRPr="006838D3" w:rsidRDefault="006838D3" w:rsidP="006838D3">
      <w:pPr>
        <w:spacing w:after="0" w:line="240" w:lineRule="auto"/>
        <w:rPr>
          <w:rFonts w:ascii="Times New Roman" w:eastAsia="Times New Roman" w:hAnsi="Times New Roman" w:cs="Times New Roman"/>
          <w:sz w:val="24"/>
          <w:szCs w:val="24"/>
          <w:lang w:eastAsia="ru-RU"/>
        </w:rPr>
      </w:pPr>
      <w:r w:rsidRPr="006838D3">
        <w:rPr>
          <w:rFonts w:ascii="Tahoma" w:eastAsia="Times New Roman" w:hAnsi="Tahoma" w:cs="Tahoma"/>
          <w:color w:val="111111"/>
          <w:sz w:val="18"/>
          <w:szCs w:val="18"/>
          <w:shd w:val="clear" w:color="auto" w:fill="FFFFFF"/>
          <w:lang w:eastAsia="ru-RU"/>
        </w:rPr>
        <w:t> </w:t>
      </w:r>
    </w:p>
    <w:p w:rsidR="006838D3" w:rsidRPr="006838D3" w:rsidRDefault="006838D3" w:rsidP="006838D3">
      <w:pPr>
        <w:shd w:val="clear" w:color="auto" w:fill="FFFFFF"/>
        <w:spacing w:before="150" w:after="180" w:line="240" w:lineRule="auto"/>
        <w:jc w:val="center"/>
        <w:rPr>
          <w:rFonts w:ascii="Tahoma" w:eastAsia="Times New Roman" w:hAnsi="Tahoma" w:cs="Tahoma"/>
          <w:color w:val="111111"/>
          <w:sz w:val="18"/>
          <w:szCs w:val="18"/>
          <w:lang w:eastAsia="ru-RU"/>
        </w:rPr>
      </w:pPr>
      <w:bookmarkStart w:id="12" w:name="page15"/>
      <w:bookmarkEnd w:id="12"/>
      <w:r w:rsidRPr="006838D3">
        <w:rPr>
          <w:rFonts w:ascii="Tahoma" w:eastAsia="Times New Roman" w:hAnsi="Tahoma" w:cs="Tahoma"/>
          <w:color w:val="111111"/>
          <w:sz w:val="18"/>
          <w:szCs w:val="18"/>
          <w:lang w:eastAsia="ru-RU"/>
        </w:rPr>
        <w:t>15</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профсоюза могут предоставляться права районной организации Профсоюза.</w:t>
      </w:r>
    </w:p>
    <w:p w:rsidR="006838D3" w:rsidRPr="006838D3" w:rsidRDefault="006838D3" w:rsidP="006838D3">
      <w:pPr>
        <w:numPr>
          <w:ilvl w:val="0"/>
          <w:numId w:val="70"/>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Довыборы выбывших членов профкома, ревизионной комиссии производятся по мере необходимости на собрании, конференции первичной профсоюзной организации Профсоюза.</w:t>
      </w:r>
    </w:p>
    <w:p w:rsidR="006838D3" w:rsidRPr="006838D3" w:rsidRDefault="006838D3" w:rsidP="006838D3">
      <w:pPr>
        <w:shd w:val="clear" w:color="auto" w:fill="FFFFFF"/>
        <w:spacing w:before="150" w:after="180" w:line="240" w:lineRule="auto"/>
        <w:ind w:left="14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lastRenderedPageBreak/>
        <w:t>ТЕРРИТОРИАЛЬНЫЕ ОРГАНИЗАЦИИ ПРОФСОЮЗА</w:t>
      </w:r>
    </w:p>
    <w:p w:rsidR="006838D3" w:rsidRPr="006838D3" w:rsidRDefault="006838D3" w:rsidP="006838D3">
      <w:pPr>
        <w:numPr>
          <w:ilvl w:val="0"/>
          <w:numId w:val="71"/>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Районные, городские организации Профсоюза создаются на основе добровольного объединения не менее половины первичных профсоюзных организаций Профсоюза, находящихся на территории соответствующих районов и городов.</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Областные организации Профсоюза создаются в результате объединения не менее половины районных и городских организаций Профсоюза, находящихся на территории соответствующих областей.</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Объединенные отраслевые организации Профсоюза создаются съездом Профсоюза или пленумом ЦК Профсоюза, объединяют имеющие территориальную и производственную общность первичные профсоюзные организации Профсоюза и действуют на основании Положения, утвержденного съездом Профсоюза или пленумом ЦК Профсоюза.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Объединенная отраслевая организация Профсоюза работников НАН объединяет имеющие территориальную и производственную общность первичные профсоюзные организации, Профсоюза созданные в НАН и находящиеся в ее подчинении организациях.</w:t>
      </w:r>
    </w:p>
    <w:p w:rsidR="006838D3" w:rsidRPr="006838D3" w:rsidRDefault="006838D3" w:rsidP="006838D3">
      <w:pPr>
        <w:numPr>
          <w:ilvl w:val="0"/>
          <w:numId w:val="72"/>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Высшим органом территориальной организации Профсоюза является конференция, которая собирается по мере необходимости, но не реже одного раза в пять лет.</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Повестка дня, дата проведения и норма представительства на конференции доводятся до сведения делегатов в сроки, необходимые для их своевременного оповещения.</w:t>
      </w:r>
    </w:p>
    <w:p w:rsidR="006838D3" w:rsidRPr="006838D3" w:rsidRDefault="006838D3" w:rsidP="006838D3">
      <w:pPr>
        <w:numPr>
          <w:ilvl w:val="0"/>
          <w:numId w:val="73"/>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Конференция территориальной организации Профсоюза: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62.1. заслушивает и обсуждает отчетные доклады соответствующих руководящих органов Профсоюза и ревизионных комиссий, вырабатывает позицию соответствующей профсоюзной организации Профсоюза по вопросам социально-экономической защиты членов Профсоюза, повышения их уровня жизни, организационному и финансовому укреплению Профсоюза;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62.2. избирает профком, председателя, заместителей председателя, ревизионную комиссию соответствующей организации Профсоюза;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62.3. президиум профкома избирается на конференции либо по ее поручению на пленуме соответствующего профкома;</w:t>
      </w:r>
    </w:p>
    <w:p w:rsidR="006838D3" w:rsidRPr="006838D3" w:rsidRDefault="006838D3" w:rsidP="006838D3">
      <w:pPr>
        <w:shd w:val="clear" w:color="auto" w:fill="FFFFFF"/>
        <w:spacing w:before="150" w:after="180" w:line="240" w:lineRule="auto"/>
        <w:ind w:left="82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62.4. избирает делегатов на конференцию или на съезд Профсоюза;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62.5. может делегировать своих представителей в состав вышестоящих органов Профсоюза в соответствии с доведенной нормой</w:t>
      </w:r>
    </w:p>
    <w:p w:rsidR="006838D3" w:rsidRPr="006838D3" w:rsidRDefault="006838D3" w:rsidP="006838D3">
      <w:pPr>
        <w:spacing w:after="0" w:line="240" w:lineRule="auto"/>
        <w:rPr>
          <w:rFonts w:ascii="Times New Roman" w:eastAsia="Times New Roman" w:hAnsi="Times New Roman" w:cs="Times New Roman"/>
          <w:sz w:val="24"/>
          <w:szCs w:val="24"/>
          <w:lang w:eastAsia="ru-RU"/>
        </w:rPr>
      </w:pPr>
      <w:r w:rsidRPr="006838D3">
        <w:rPr>
          <w:rFonts w:ascii="Tahoma" w:eastAsia="Times New Roman" w:hAnsi="Tahoma" w:cs="Tahoma"/>
          <w:color w:val="111111"/>
          <w:sz w:val="18"/>
          <w:szCs w:val="18"/>
          <w:shd w:val="clear" w:color="auto" w:fill="FFFFFF"/>
          <w:lang w:eastAsia="ru-RU"/>
        </w:rPr>
        <w:t> </w:t>
      </w:r>
    </w:p>
    <w:p w:rsidR="006838D3" w:rsidRPr="006838D3" w:rsidRDefault="006838D3" w:rsidP="006838D3">
      <w:pPr>
        <w:shd w:val="clear" w:color="auto" w:fill="FFFFFF"/>
        <w:spacing w:before="150" w:after="180" w:line="240" w:lineRule="auto"/>
        <w:jc w:val="center"/>
        <w:rPr>
          <w:rFonts w:ascii="Tahoma" w:eastAsia="Times New Roman" w:hAnsi="Tahoma" w:cs="Tahoma"/>
          <w:color w:val="111111"/>
          <w:sz w:val="18"/>
          <w:szCs w:val="18"/>
          <w:lang w:eastAsia="ru-RU"/>
        </w:rPr>
      </w:pPr>
      <w:bookmarkStart w:id="13" w:name="page16"/>
      <w:bookmarkEnd w:id="13"/>
      <w:r w:rsidRPr="006838D3">
        <w:rPr>
          <w:rFonts w:ascii="Tahoma" w:eastAsia="Times New Roman" w:hAnsi="Tahoma" w:cs="Tahoma"/>
          <w:color w:val="111111"/>
          <w:sz w:val="18"/>
          <w:szCs w:val="18"/>
          <w:lang w:eastAsia="ru-RU"/>
        </w:rPr>
        <w:t>16</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представительства.</w:t>
      </w:r>
    </w:p>
    <w:p w:rsidR="006838D3" w:rsidRPr="006838D3" w:rsidRDefault="006838D3" w:rsidP="006838D3">
      <w:pPr>
        <w:numPr>
          <w:ilvl w:val="0"/>
          <w:numId w:val="74"/>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В период между конференциями деятельностью территориальной организации Профсоюза руководит избранный конференцией комитет соответствующей организации Профсоюза, пленумы которого проводятся по мере необходимости, но не реже одного раза в год. В своей деятельности комитет соответствующей организации Профсоюза подотчетен избравшей его конференции, вышестоящим выборным органам Профсоюза.</w:t>
      </w:r>
    </w:p>
    <w:p w:rsidR="006838D3" w:rsidRPr="006838D3" w:rsidRDefault="006838D3" w:rsidP="006838D3">
      <w:pPr>
        <w:numPr>
          <w:ilvl w:val="0"/>
          <w:numId w:val="75"/>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Минский городской комитет Профсоюза, объединенный комитет Профсоюза, имеют права областного комитета Профсоюза.</w:t>
      </w:r>
    </w:p>
    <w:p w:rsidR="006838D3" w:rsidRPr="006838D3" w:rsidRDefault="006838D3" w:rsidP="006838D3">
      <w:pPr>
        <w:numPr>
          <w:ilvl w:val="0"/>
          <w:numId w:val="76"/>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Районный, городской, областной комитет Профсоюза: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65.1. обеспечивают защиту прав и законных интересов членов Профсоюза в данном регионе;</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65.2. инициируют переговоры с местными исполнительными и распорядительными органами власти, их структурными подразделениями, нанимателями, заключают с ними соглашения;</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65.3. организуют в соответствии с законодательством Республики Беларусь акции в защиту трудовых и социально-экономических прав членов Профсоюза;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65.4. создают фонды солидарности и иные фонды для членов Профсоюза;</w:t>
      </w:r>
    </w:p>
    <w:p w:rsidR="006838D3" w:rsidRPr="006838D3" w:rsidRDefault="006838D3" w:rsidP="006838D3">
      <w:pPr>
        <w:shd w:val="clear" w:color="auto" w:fill="FFFFFF"/>
        <w:spacing w:before="150" w:after="180" w:line="240" w:lineRule="auto"/>
        <w:ind w:left="82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65.5. обеспечивают исполнение профсоюзной сметы, своевременное и</w:t>
      </w:r>
    </w:p>
    <w:p w:rsidR="006838D3" w:rsidRPr="006838D3" w:rsidRDefault="006838D3" w:rsidP="006838D3">
      <w:pPr>
        <w:numPr>
          <w:ilvl w:val="0"/>
          <w:numId w:val="77"/>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 xml:space="preserve">полном </w:t>
      </w:r>
      <w:proofErr w:type="gramStart"/>
      <w:r w:rsidRPr="006838D3">
        <w:rPr>
          <w:rFonts w:ascii="Tahoma" w:eastAsia="Times New Roman" w:hAnsi="Tahoma" w:cs="Tahoma"/>
          <w:color w:val="111111"/>
          <w:sz w:val="18"/>
          <w:szCs w:val="18"/>
          <w:lang w:eastAsia="ru-RU"/>
        </w:rPr>
        <w:t>объеме</w:t>
      </w:r>
      <w:proofErr w:type="gramEnd"/>
      <w:r w:rsidRPr="006838D3">
        <w:rPr>
          <w:rFonts w:ascii="Tahoma" w:eastAsia="Times New Roman" w:hAnsi="Tahoma" w:cs="Tahoma"/>
          <w:color w:val="111111"/>
          <w:sz w:val="18"/>
          <w:szCs w:val="18"/>
          <w:lang w:eastAsia="ru-RU"/>
        </w:rPr>
        <w:t xml:space="preserve"> отчисление сумм членских взносов для деятельности вышестоящих органов Профсоюза;</w:t>
      </w:r>
    </w:p>
    <w:p w:rsidR="006838D3" w:rsidRPr="006838D3" w:rsidRDefault="006838D3" w:rsidP="006838D3">
      <w:pPr>
        <w:numPr>
          <w:ilvl w:val="1"/>
          <w:numId w:val="78"/>
        </w:numPr>
        <w:shd w:val="clear" w:color="auto" w:fill="FFFFFF"/>
        <w:spacing w:after="150" w:line="240" w:lineRule="auto"/>
        <w:ind w:left="10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lastRenderedPageBreak/>
        <w:t>6. выполняют другие функции, делегируемые ему конференцией и вышестоящими органами Профсоюза.</w:t>
      </w:r>
    </w:p>
    <w:p w:rsidR="006838D3" w:rsidRPr="006838D3" w:rsidRDefault="006838D3" w:rsidP="006838D3">
      <w:pPr>
        <w:numPr>
          <w:ilvl w:val="1"/>
          <w:numId w:val="79"/>
        </w:numPr>
        <w:shd w:val="clear" w:color="auto" w:fill="FFFFFF"/>
        <w:spacing w:after="150" w:line="240" w:lineRule="auto"/>
        <w:ind w:left="10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Пленум районного комитета, городского, объединенного, областного комитета Профсоюза:</w:t>
      </w:r>
    </w:p>
    <w:p w:rsidR="006838D3" w:rsidRPr="006838D3" w:rsidRDefault="006838D3" w:rsidP="006838D3">
      <w:pPr>
        <w:numPr>
          <w:ilvl w:val="1"/>
          <w:numId w:val="80"/>
        </w:numPr>
        <w:shd w:val="clear" w:color="auto" w:fill="FFFFFF"/>
        <w:spacing w:after="150" w:line="240" w:lineRule="auto"/>
        <w:ind w:left="10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может избирать из состава комитета председателя, заместителя председателя, членов президиума соответствующего комитета Профсоюза взамен выбывших в период между конференциями;</w:t>
      </w:r>
    </w:p>
    <w:p w:rsidR="006838D3" w:rsidRPr="006838D3" w:rsidRDefault="006838D3" w:rsidP="006838D3">
      <w:pPr>
        <w:numPr>
          <w:ilvl w:val="0"/>
          <w:numId w:val="81"/>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создает и формирует состав постоянных комиссий соответствующего комитета Профсоюза;</w:t>
      </w:r>
    </w:p>
    <w:p w:rsidR="006838D3" w:rsidRPr="006838D3" w:rsidRDefault="006838D3" w:rsidP="006838D3">
      <w:pPr>
        <w:numPr>
          <w:ilvl w:val="0"/>
          <w:numId w:val="82"/>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созывает, определяет дату проведения конференции, норму представительства на ней, формирует повестку дня конференции;</w:t>
      </w:r>
    </w:p>
    <w:p w:rsidR="006838D3" w:rsidRPr="006838D3" w:rsidRDefault="006838D3" w:rsidP="006838D3">
      <w:pPr>
        <w:numPr>
          <w:ilvl w:val="0"/>
          <w:numId w:val="83"/>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5. заслушивает информацию о работе президиума, рассматривает другие вопросы профсоюзной работы;</w:t>
      </w:r>
    </w:p>
    <w:p w:rsidR="006838D3" w:rsidRPr="006838D3" w:rsidRDefault="006838D3" w:rsidP="006838D3">
      <w:pPr>
        <w:numPr>
          <w:ilvl w:val="0"/>
          <w:numId w:val="84"/>
        </w:numPr>
        <w:shd w:val="clear" w:color="auto" w:fill="FFFFFF"/>
        <w:spacing w:after="150" w:line="240" w:lineRule="auto"/>
        <w:ind w:left="450"/>
        <w:rPr>
          <w:rFonts w:ascii="Tahoma" w:eastAsia="Times New Roman" w:hAnsi="Tahoma" w:cs="Tahoma"/>
          <w:color w:val="111111"/>
          <w:sz w:val="18"/>
          <w:szCs w:val="18"/>
          <w:lang w:eastAsia="ru-RU"/>
        </w:rPr>
      </w:pPr>
      <w:proofErr w:type="gramStart"/>
      <w:r w:rsidRPr="006838D3">
        <w:rPr>
          <w:rFonts w:ascii="Tahoma" w:eastAsia="Times New Roman" w:hAnsi="Tahoma" w:cs="Tahoma"/>
          <w:color w:val="111111"/>
          <w:sz w:val="18"/>
          <w:szCs w:val="18"/>
          <w:lang w:eastAsia="ru-RU"/>
        </w:rPr>
        <w:t>устанавливает обязательные для соблюдения всеми нижестоящими организациями Профсоюза размер и порядок отчислений от общей суммы собранных членских взносов;</w:t>
      </w:r>
      <w:proofErr w:type="gramEnd"/>
    </w:p>
    <w:p w:rsidR="006838D3" w:rsidRPr="006838D3" w:rsidRDefault="006838D3" w:rsidP="006838D3">
      <w:pPr>
        <w:numPr>
          <w:ilvl w:val="0"/>
          <w:numId w:val="85"/>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осуществляет, по мере необходимости, довыборы выбывших членов комитетов Профсоюза всех уровней, соответствующих ревизионных комиссий;</w:t>
      </w:r>
    </w:p>
    <w:p w:rsidR="006838D3" w:rsidRPr="006838D3" w:rsidRDefault="006838D3" w:rsidP="006838D3">
      <w:pPr>
        <w:spacing w:after="0" w:line="240" w:lineRule="auto"/>
        <w:rPr>
          <w:rFonts w:ascii="Times New Roman" w:eastAsia="Times New Roman" w:hAnsi="Times New Roman" w:cs="Times New Roman"/>
          <w:sz w:val="24"/>
          <w:szCs w:val="24"/>
          <w:lang w:eastAsia="ru-RU"/>
        </w:rPr>
      </w:pPr>
      <w:r w:rsidRPr="006838D3">
        <w:rPr>
          <w:rFonts w:ascii="Tahoma" w:eastAsia="Times New Roman" w:hAnsi="Tahoma" w:cs="Tahoma"/>
          <w:color w:val="111111"/>
          <w:sz w:val="18"/>
          <w:szCs w:val="18"/>
          <w:shd w:val="clear" w:color="auto" w:fill="FFFFFF"/>
          <w:lang w:eastAsia="ru-RU"/>
        </w:rPr>
        <w:t> </w:t>
      </w:r>
    </w:p>
    <w:p w:rsidR="006838D3" w:rsidRPr="006838D3" w:rsidRDefault="006838D3" w:rsidP="006838D3">
      <w:pPr>
        <w:shd w:val="clear" w:color="auto" w:fill="FFFFFF"/>
        <w:spacing w:before="150" w:after="180" w:line="240" w:lineRule="auto"/>
        <w:jc w:val="center"/>
        <w:rPr>
          <w:rFonts w:ascii="Tahoma" w:eastAsia="Times New Roman" w:hAnsi="Tahoma" w:cs="Tahoma"/>
          <w:color w:val="111111"/>
          <w:sz w:val="18"/>
          <w:szCs w:val="18"/>
          <w:lang w:eastAsia="ru-RU"/>
        </w:rPr>
      </w:pPr>
      <w:bookmarkStart w:id="14" w:name="page17"/>
      <w:bookmarkEnd w:id="14"/>
      <w:r w:rsidRPr="006838D3">
        <w:rPr>
          <w:rFonts w:ascii="Tahoma" w:eastAsia="Times New Roman" w:hAnsi="Tahoma" w:cs="Tahoma"/>
          <w:color w:val="111111"/>
          <w:sz w:val="18"/>
          <w:szCs w:val="18"/>
          <w:lang w:eastAsia="ru-RU"/>
        </w:rPr>
        <w:t>17</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proofErr w:type="gramStart"/>
      <w:r w:rsidRPr="006838D3">
        <w:rPr>
          <w:rFonts w:ascii="Tahoma" w:eastAsia="Times New Roman" w:hAnsi="Tahoma" w:cs="Tahoma"/>
          <w:color w:val="111111"/>
          <w:sz w:val="18"/>
          <w:szCs w:val="18"/>
          <w:lang w:eastAsia="ru-RU"/>
        </w:rPr>
        <w:t>66.8. принимает решения о формах взаимодействия с районным (городским), областным (Минским городским) объединениями организаций профсоюзов, направлении на проводимые ими мероприятия финансовых средств по согласованию с вышестоящим руководящим органом Профсоюза.</w:t>
      </w:r>
      <w:proofErr w:type="gramEnd"/>
    </w:p>
    <w:p w:rsidR="006838D3" w:rsidRPr="006838D3" w:rsidRDefault="006838D3" w:rsidP="006838D3">
      <w:pPr>
        <w:numPr>
          <w:ilvl w:val="0"/>
          <w:numId w:val="86"/>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Президиум районного, городского, объединенного, областного комитетов Профсоюза руководит деятельностью соответствующей организации Профсоюза в период между пленумами соответствующего комитета.</w:t>
      </w:r>
    </w:p>
    <w:p w:rsidR="006838D3" w:rsidRPr="006838D3" w:rsidRDefault="006838D3" w:rsidP="006838D3">
      <w:pPr>
        <w:shd w:val="clear" w:color="auto" w:fill="FFFFFF"/>
        <w:spacing w:before="150" w:after="180" w:line="240" w:lineRule="auto"/>
        <w:ind w:left="82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68.Президиум:</w:t>
      </w:r>
    </w:p>
    <w:p w:rsidR="006838D3" w:rsidRPr="006838D3" w:rsidRDefault="006838D3" w:rsidP="006838D3">
      <w:pPr>
        <w:numPr>
          <w:ilvl w:val="0"/>
          <w:numId w:val="87"/>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направляет и координирует деятельность организаций Профсоюза, а также организует выполнение решений вышестоящих руководящих органов Профсоюза, конференций, пленумов соответствующего профкома;</w:t>
      </w:r>
    </w:p>
    <w:p w:rsidR="006838D3" w:rsidRPr="006838D3" w:rsidRDefault="006838D3" w:rsidP="006838D3">
      <w:pPr>
        <w:numPr>
          <w:ilvl w:val="0"/>
          <w:numId w:val="88"/>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созывает пленумы соответствующего комитета Профсоюза, определяет их повестку дня и дату проведения, о чем сообщается членам этого выборного органа в сроки, необходимые для своевременного оповещения членов соответствующего комитета Профсоюза;</w:t>
      </w:r>
    </w:p>
    <w:p w:rsidR="006838D3" w:rsidRPr="006838D3" w:rsidRDefault="006838D3" w:rsidP="006838D3">
      <w:pPr>
        <w:numPr>
          <w:ilvl w:val="0"/>
          <w:numId w:val="89"/>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 xml:space="preserve">осуществляет </w:t>
      </w:r>
      <w:proofErr w:type="gramStart"/>
      <w:r w:rsidRPr="006838D3">
        <w:rPr>
          <w:rFonts w:ascii="Tahoma" w:eastAsia="Times New Roman" w:hAnsi="Tahoma" w:cs="Tahoma"/>
          <w:color w:val="111111"/>
          <w:sz w:val="18"/>
          <w:szCs w:val="18"/>
          <w:lang w:eastAsia="ru-RU"/>
        </w:rPr>
        <w:t>контроль за</w:t>
      </w:r>
      <w:proofErr w:type="gramEnd"/>
      <w:r w:rsidRPr="006838D3">
        <w:rPr>
          <w:rFonts w:ascii="Tahoma" w:eastAsia="Times New Roman" w:hAnsi="Tahoma" w:cs="Tahoma"/>
          <w:color w:val="111111"/>
          <w:sz w:val="18"/>
          <w:szCs w:val="18"/>
          <w:lang w:eastAsia="ru-RU"/>
        </w:rPr>
        <w:t xml:space="preserve"> деятельностью нижестоящих организаций Профсоюза и их выборных органов по выполнению решений конференции, съезда, соблюдению финансовой и исполнительской дисциплины;</w:t>
      </w:r>
    </w:p>
    <w:p w:rsidR="006838D3" w:rsidRPr="006838D3" w:rsidRDefault="006838D3" w:rsidP="006838D3">
      <w:pPr>
        <w:numPr>
          <w:ilvl w:val="0"/>
          <w:numId w:val="90"/>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4. утверждает, вносит изменения в штатное расписание аппарата комитета Профсоюза по согласованию с соответствующим вышестоящим органом Профсоюза;</w:t>
      </w:r>
    </w:p>
    <w:p w:rsidR="006838D3" w:rsidRPr="006838D3" w:rsidRDefault="006838D3" w:rsidP="006838D3">
      <w:pPr>
        <w:numPr>
          <w:ilvl w:val="0"/>
          <w:numId w:val="91"/>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утверждает смету доходов и расходов, отчет об ее исполнении;</w:t>
      </w:r>
    </w:p>
    <w:p w:rsidR="006838D3" w:rsidRPr="006838D3" w:rsidRDefault="006838D3" w:rsidP="006838D3">
      <w:pPr>
        <w:numPr>
          <w:ilvl w:val="0"/>
          <w:numId w:val="92"/>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в соответствии с законодательством осуществляет финансово-хозяйственную деятельность организации Профсоюза в пределах полномочий, предоставленных ему соответствующим органом Профсоюза;</w:t>
      </w:r>
    </w:p>
    <w:p w:rsidR="006838D3" w:rsidRPr="006838D3" w:rsidRDefault="006838D3" w:rsidP="006838D3">
      <w:pPr>
        <w:numPr>
          <w:ilvl w:val="0"/>
          <w:numId w:val="93"/>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регулярно информирует соответствующий комитет Профсоюза о своей деятельности, исполняет другие функции, делегированные ему пленумом этого комитета.</w:t>
      </w:r>
    </w:p>
    <w:p w:rsidR="006838D3" w:rsidRPr="006838D3" w:rsidRDefault="006838D3" w:rsidP="006838D3">
      <w:pPr>
        <w:numPr>
          <w:ilvl w:val="0"/>
          <w:numId w:val="94"/>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Заседания президиума районного, городского, объединенного, областного комитетов Профсоюза проводятся по мере необходимости, но не реже одного раза в два месяца.</w:t>
      </w:r>
    </w:p>
    <w:p w:rsidR="006838D3" w:rsidRPr="006838D3" w:rsidRDefault="006838D3" w:rsidP="006838D3">
      <w:pPr>
        <w:numPr>
          <w:ilvl w:val="0"/>
          <w:numId w:val="95"/>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Председатель территориальной организации Профсоюза является руководителем организационной структуры Профсоюза и обладает соответствующими правами и обязанностями, в том числе:</w:t>
      </w:r>
    </w:p>
    <w:p w:rsidR="006838D3" w:rsidRPr="006838D3" w:rsidRDefault="006838D3" w:rsidP="006838D3">
      <w:pPr>
        <w:numPr>
          <w:ilvl w:val="0"/>
          <w:numId w:val="96"/>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представляет соответствующую организацию Профсоюза в переговорах с местными исполнительными и распорядительными органами власти, их структурными подразделениями, нанимателями;</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 xml:space="preserve">70.2. подписывает постановления пленумов комитета соответствующей организации Профсоюза и его президиума, </w:t>
      </w:r>
      <w:proofErr w:type="gramStart"/>
      <w:r w:rsidRPr="006838D3">
        <w:rPr>
          <w:rFonts w:ascii="Tahoma" w:eastAsia="Times New Roman" w:hAnsi="Tahoma" w:cs="Tahoma"/>
          <w:color w:val="111111"/>
          <w:sz w:val="18"/>
          <w:szCs w:val="18"/>
          <w:lang w:eastAsia="ru-RU"/>
        </w:rPr>
        <w:t>по</w:t>
      </w:r>
      <w:proofErr w:type="gramEnd"/>
    </w:p>
    <w:p w:rsidR="006838D3" w:rsidRPr="006838D3" w:rsidRDefault="006838D3" w:rsidP="006838D3">
      <w:pPr>
        <w:spacing w:after="0" w:line="240" w:lineRule="auto"/>
        <w:rPr>
          <w:rFonts w:ascii="Times New Roman" w:eastAsia="Times New Roman" w:hAnsi="Times New Roman" w:cs="Times New Roman"/>
          <w:sz w:val="24"/>
          <w:szCs w:val="24"/>
          <w:lang w:eastAsia="ru-RU"/>
        </w:rPr>
      </w:pPr>
      <w:r w:rsidRPr="006838D3">
        <w:rPr>
          <w:rFonts w:ascii="Tahoma" w:eastAsia="Times New Roman" w:hAnsi="Tahoma" w:cs="Tahoma"/>
          <w:color w:val="111111"/>
          <w:sz w:val="18"/>
          <w:szCs w:val="18"/>
          <w:shd w:val="clear" w:color="auto" w:fill="FFFFFF"/>
          <w:lang w:eastAsia="ru-RU"/>
        </w:rPr>
        <w:t> </w:t>
      </w:r>
    </w:p>
    <w:p w:rsidR="006838D3" w:rsidRPr="006838D3" w:rsidRDefault="006838D3" w:rsidP="006838D3">
      <w:pPr>
        <w:shd w:val="clear" w:color="auto" w:fill="FFFFFF"/>
        <w:spacing w:before="150" w:after="180" w:line="240" w:lineRule="auto"/>
        <w:jc w:val="center"/>
        <w:rPr>
          <w:rFonts w:ascii="Tahoma" w:eastAsia="Times New Roman" w:hAnsi="Tahoma" w:cs="Tahoma"/>
          <w:color w:val="111111"/>
          <w:sz w:val="18"/>
          <w:szCs w:val="18"/>
          <w:lang w:eastAsia="ru-RU"/>
        </w:rPr>
      </w:pPr>
      <w:bookmarkStart w:id="15" w:name="page18"/>
      <w:bookmarkEnd w:id="15"/>
      <w:r w:rsidRPr="006838D3">
        <w:rPr>
          <w:rFonts w:ascii="Tahoma" w:eastAsia="Times New Roman" w:hAnsi="Tahoma" w:cs="Tahoma"/>
          <w:color w:val="111111"/>
          <w:sz w:val="18"/>
          <w:szCs w:val="18"/>
          <w:lang w:eastAsia="ru-RU"/>
        </w:rPr>
        <w:t>18</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lastRenderedPageBreak/>
        <w:t>поручению соответствующего комитета Профсоюза – местные соглашения, коллективный договор, иные договоры и соглашения;</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70.3. распоряжается финансовыми средствами соответствующего комитета Профсоюза в соответствии с утвержденной сметой и постановлениями президиума;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70.4. формирует и осуществляет руководство аппаратом соответствующего комитета Профсоюза, заключает и расторгает трудовые договоры (контракты) с работниками аппарата в соответствии с законодательством Республики Беларусь;</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70.5. выполняет другие функции, делегируемые ему соответствующим комитетом Профсоюза и его президиумом.</w:t>
      </w:r>
    </w:p>
    <w:p w:rsidR="006838D3" w:rsidRPr="006838D3" w:rsidRDefault="006838D3" w:rsidP="006838D3">
      <w:pPr>
        <w:numPr>
          <w:ilvl w:val="0"/>
          <w:numId w:val="97"/>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Председатель областной (Минской городской), объединенной организации Профсоюза по поручению соответствующих конференций (пленумов) заключает трудовые договоры с заместителем председателя областной (Минской городской), объединенной организации Профсоюза, районных, городских организаций Профсоюза, первичных профсоюзных (с правами районных) организаций Профсоюза, находящихся на профсоюзном обслуживании в соответствующей организационной структуре Профсоюза.</w:t>
      </w:r>
    </w:p>
    <w:p w:rsidR="006838D3" w:rsidRPr="006838D3" w:rsidRDefault="006838D3" w:rsidP="006838D3">
      <w:pPr>
        <w:numPr>
          <w:ilvl w:val="0"/>
          <w:numId w:val="98"/>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Изменение статуса и подчиненности территориальных организаций Профсоюза и приравненных к ним первичных профсоюзных организаций Профсоюза производится по постановлению президиума соответствующего выборного органа Профсоюза.</w:t>
      </w:r>
    </w:p>
    <w:p w:rsidR="006838D3" w:rsidRPr="006838D3" w:rsidRDefault="006838D3" w:rsidP="006838D3">
      <w:pPr>
        <w:shd w:val="clear" w:color="auto" w:fill="FFFFFF"/>
        <w:spacing w:before="150" w:after="180" w:line="240" w:lineRule="auto"/>
        <w:ind w:left="148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ВЫСШИЙ И РУКОВОДЯЩИЙ ОРГАН ПРОФСОЮЗА</w:t>
      </w:r>
    </w:p>
    <w:p w:rsidR="006838D3" w:rsidRPr="006838D3" w:rsidRDefault="006838D3" w:rsidP="006838D3">
      <w:pPr>
        <w:numPr>
          <w:ilvl w:val="0"/>
          <w:numId w:val="99"/>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Высшим органом Профсоюза является его съезд, который созывается не реже одного раза в пять лет.</w:t>
      </w:r>
    </w:p>
    <w:p w:rsidR="006838D3" w:rsidRPr="006838D3" w:rsidRDefault="006838D3" w:rsidP="006838D3">
      <w:pPr>
        <w:numPr>
          <w:ilvl w:val="0"/>
          <w:numId w:val="100"/>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Съезд Профсоюза: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74.1. определяет основные направления деятельности Профсоюза, рассматривает важнейшие вопросы защиты трудовых, социально-экономических прав и законных интересов его членов, организационно-структурного построения Профсоюза, принимает по ним решения;</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74.2. утверждает настоящий Устав Профсоюза, вносит в него изменения и дополнения;</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74.3. заслушивает отчеты о деятельности ЦК и ревизионной комиссии Профсоюза;</w:t>
      </w:r>
    </w:p>
    <w:p w:rsidR="006838D3" w:rsidRPr="006838D3" w:rsidRDefault="006838D3" w:rsidP="006838D3">
      <w:pPr>
        <w:shd w:val="clear" w:color="auto" w:fill="FFFFFF"/>
        <w:spacing w:before="150" w:after="180" w:line="240" w:lineRule="auto"/>
        <w:ind w:left="82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74.4. избирает:</w:t>
      </w:r>
    </w:p>
    <w:p w:rsidR="006838D3" w:rsidRPr="006838D3" w:rsidRDefault="006838D3" w:rsidP="006838D3">
      <w:pPr>
        <w:shd w:val="clear" w:color="auto" w:fill="FFFFFF"/>
        <w:spacing w:before="150" w:after="180" w:line="240" w:lineRule="auto"/>
        <w:ind w:left="82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74.4.1. членов ЦК Профсоюза сроком на 5 лет;</w:t>
      </w:r>
    </w:p>
    <w:p w:rsidR="006838D3" w:rsidRPr="006838D3" w:rsidRDefault="006838D3" w:rsidP="006838D3">
      <w:pPr>
        <w:shd w:val="clear" w:color="auto" w:fill="FFFFFF"/>
        <w:spacing w:before="150" w:after="180" w:line="240" w:lineRule="auto"/>
        <w:ind w:left="82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74.4.2. председателя Профсоюза сроком на 5 лет;</w:t>
      </w:r>
    </w:p>
    <w:p w:rsidR="006838D3" w:rsidRPr="006838D3" w:rsidRDefault="006838D3" w:rsidP="006838D3">
      <w:pPr>
        <w:shd w:val="clear" w:color="auto" w:fill="FFFFFF"/>
        <w:spacing w:before="150" w:after="180" w:line="240" w:lineRule="auto"/>
        <w:ind w:left="82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74.4.3. ревизионную комиссию Профсоюза сроком на 5 лет;</w:t>
      </w:r>
    </w:p>
    <w:p w:rsidR="006838D3" w:rsidRPr="006838D3" w:rsidRDefault="006838D3" w:rsidP="006838D3">
      <w:pPr>
        <w:shd w:val="clear" w:color="auto" w:fill="FFFFFF"/>
        <w:spacing w:before="150" w:after="180" w:line="240" w:lineRule="auto"/>
        <w:ind w:left="82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 xml:space="preserve">74.4.4. председателя ревизионной комиссии Профсоюза сроком </w:t>
      </w:r>
      <w:proofErr w:type="gramStart"/>
      <w:r w:rsidRPr="006838D3">
        <w:rPr>
          <w:rFonts w:ascii="Tahoma" w:eastAsia="Times New Roman" w:hAnsi="Tahoma" w:cs="Tahoma"/>
          <w:color w:val="111111"/>
          <w:sz w:val="18"/>
          <w:szCs w:val="18"/>
          <w:lang w:eastAsia="ru-RU"/>
        </w:rPr>
        <w:t>на</w:t>
      </w:r>
      <w:proofErr w:type="gramEnd"/>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5лет;</w:t>
      </w:r>
    </w:p>
    <w:p w:rsidR="006838D3" w:rsidRPr="006838D3" w:rsidRDefault="006838D3" w:rsidP="006838D3">
      <w:pPr>
        <w:spacing w:after="0" w:line="240" w:lineRule="auto"/>
        <w:rPr>
          <w:rFonts w:ascii="Times New Roman" w:eastAsia="Times New Roman" w:hAnsi="Times New Roman" w:cs="Times New Roman"/>
          <w:sz w:val="24"/>
          <w:szCs w:val="24"/>
          <w:lang w:eastAsia="ru-RU"/>
        </w:rPr>
      </w:pPr>
      <w:r w:rsidRPr="006838D3">
        <w:rPr>
          <w:rFonts w:ascii="Tahoma" w:eastAsia="Times New Roman" w:hAnsi="Tahoma" w:cs="Tahoma"/>
          <w:color w:val="111111"/>
          <w:sz w:val="18"/>
          <w:szCs w:val="18"/>
          <w:shd w:val="clear" w:color="auto" w:fill="FFFFFF"/>
          <w:lang w:eastAsia="ru-RU"/>
        </w:rPr>
        <w:t> </w:t>
      </w:r>
    </w:p>
    <w:p w:rsidR="006838D3" w:rsidRPr="006838D3" w:rsidRDefault="006838D3" w:rsidP="006838D3">
      <w:pPr>
        <w:shd w:val="clear" w:color="auto" w:fill="FFFFFF"/>
        <w:spacing w:before="150" w:after="180" w:line="240" w:lineRule="auto"/>
        <w:jc w:val="center"/>
        <w:rPr>
          <w:rFonts w:ascii="Tahoma" w:eastAsia="Times New Roman" w:hAnsi="Tahoma" w:cs="Tahoma"/>
          <w:color w:val="111111"/>
          <w:sz w:val="18"/>
          <w:szCs w:val="18"/>
          <w:lang w:eastAsia="ru-RU"/>
        </w:rPr>
      </w:pPr>
      <w:bookmarkStart w:id="16" w:name="page19"/>
      <w:bookmarkEnd w:id="16"/>
      <w:r w:rsidRPr="006838D3">
        <w:rPr>
          <w:rFonts w:ascii="Tahoma" w:eastAsia="Times New Roman" w:hAnsi="Tahoma" w:cs="Tahoma"/>
          <w:color w:val="111111"/>
          <w:sz w:val="18"/>
          <w:szCs w:val="18"/>
          <w:lang w:eastAsia="ru-RU"/>
        </w:rPr>
        <w:t>19</w:t>
      </w:r>
    </w:p>
    <w:p w:rsidR="006838D3" w:rsidRPr="006838D3" w:rsidRDefault="006838D3" w:rsidP="006838D3">
      <w:pPr>
        <w:shd w:val="clear" w:color="auto" w:fill="FFFFFF"/>
        <w:spacing w:before="150" w:after="180" w:line="240" w:lineRule="auto"/>
        <w:ind w:left="82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74.4.5. президиум ЦК или поручает его избрание пленуму ЦК;</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74.4.6. утверждает делегированных организациями Профсоюза членов ЦК и ревизионной комиссии Профсоюза.</w:t>
      </w:r>
    </w:p>
    <w:p w:rsidR="006838D3" w:rsidRPr="006838D3" w:rsidRDefault="006838D3" w:rsidP="006838D3">
      <w:pPr>
        <w:numPr>
          <w:ilvl w:val="0"/>
          <w:numId w:val="101"/>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Дата проведения, повестка дня, норма представительства и порядок выборов делегатов на съезд объявляются организационным структурам Профсоюза в сроки, необходимые для их своевременного оповещения.</w:t>
      </w:r>
    </w:p>
    <w:p w:rsidR="006838D3" w:rsidRPr="006838D3" w:rsidRDefault="006838D3" w:rsidP="006838D3">
      <w:pPr>
        <w:numPr>
          <w:ilvl w:val="0"/>
          <w:numId w:val="102"/>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В период между съездами руководящим органом Профсоюза является ЦК Профсоюза, который подотчетен только съезду Профсоюза.</w:t>
      </w:r>
    </w:p>
    <w:p w:rsidR="006838D3" w:rsidRPr="006838D3" w:rsidRDefault="006838D3" w:rsidP="006838D3">
      <w:pPr>
        <w:numPr>
          <w:ilvl w:val="0"/>
          <w:numId w:val="103"/>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ЦК Профсоюза: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77.1. организует выполнение решений съезда, требований настоящего Устава, отстаивает в органах государственного управления, местных исполнительных и распорядительных органах права и законные интересы Профсоюза;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lastRenderedPageBreak/>
        <w:t>77.2. представляет в органах государственного управления, местных исполнительных и распорядительных органах права и законные интересы членов Профсоюза в соответствии с целью и задачами, определенными настоящим Уставом Профсоюза;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77.3. вносит предложения в республиканские государственные органы управления и законодательные органы Республики Беларусь по вопросам, касающимся трудовых и социально-экономических прав и законных интересов работников образования и науки;</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77.4. принимает решение по организации и координирует проведение коллективных действий;</w:t>
      </w:r>
    </w:p>
    <w:p w:rsidR="006838D3" w:rsidRPr="006838D3" w:rsidRDefault="006838D3" w:rsidP="006838D3">
      <w:pPr>
        <w:shd w:val="clear" w:color="auto" w:fill="FFFFFF"/>
        <w:spacing w:before="150" w:after="180" w:line="240" w:lineRule="auto"/>
        <w:ind w:left="260"/>
        <w:jc w:val="right"/>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 xml:space="preserve">77.5. осуществляет   общественный   </w:t>
      </w:r>
      <w:proofErr w:type="gramStart"/>
      <w:r w:rsidRPr="006838D3">
        <w:rPr>
          <w:rFonts w:ascii="Tahoma" w:eastAsia="Times New Roman" w:hAnsi="Tahoma" w:cs="Tahoma"/>
          <w:color w:val="111111"/>
          <w:sz w:val="18"/>
          <w:szCs w:val="18"/>
          <w:lang w:eastAsia="ru-RU"/>
        </w:rPr>
        <w:t>контроль   за</w:t>
      </w:r>
      <w:proofErr w:type="gramEnd"/>
      <w:r w:rsidRPr="006838D3">
        <w:rPr>
          <w:rFonts w:ascii="Tahoma" w:eastAsia="Times New Roman" w:hAnsi="Tahoma" w:cs="Tahoma"/>
          <w:color w:val="111111"/>
          <w:sz w:val="18"/>
          <w:szCs w:val="18"/>
          <w:lang w:eastAsia="ru-RU"/>
        </w:rPr>
        <w:t>   соблюдением законодательства  Республики  Беларусь,  затрагивающего  трудовые  и социально-экономические права и законные интересы членов Профсоюза; 77.6. оказывает практическую и методическую помощь первичным и</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территориальным организациям Профсоюза;</w:t>
      </w:r>
    </w:p>
    <w:p w:rsidR="006838D3" w:rsidRPr="006838D3" w:rsidRDefault="006838D3" w:rsidP="006838D3">
      <w:pPr>
        <w:shd w:val="clear" w:color="auto" w:fill="FFFFFF"/>
        <w:spacing w:before="150" w:after="180" w:line="240" w:lineRule="auto"/>
        <w:ind w:left="82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77.7. распоряжается имуществом Профсоюза;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77.8. принимает решения, касающиеся взаимоотношения с ФПБ, в том числе по вопросу созыва ее внеочередного съезда;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77.9. принимает решения о вступлении Профсоюза в международные профсоюзные объединения, о взаимодействии с профсоюзами других стран.</w:t>
      </w:r>
    </w:p>
    <w:p w:rsidR="006838D3" w:rsidRPr="006838D3" w:rsidRDefault="006838D3" w:rsidP="006838D3">
      <w:pPr>
        <w:numPr>
          <w:ilvl w:val="0"/>
          <w:numId w:val="104"/>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Пленум ЦК Профсоюза созывается по мере необходимости, но не реже одного раза в год. О созыве, дате проведения и повестке дня пленума сообщается членам ЦК в сроки, необходимые для их своевременного оповещения.</w:t>
      </w:r>
    </w:p>
    <w:p w:rsidR="006838D3" w:rsidRPr="006838D3" w:rsidRDefault="006838D3" w:rsidP="006838D3">
      <w:pPr>
        <w:numPr>
          <w:ilvl w:val="0"/>
          <w:numId w:val="105"/>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Пленум ЦК:</w:t>
      </w:r>
    </w:p>
    <w:p w:rsidR="006838D3" w:rsidRPr="006838D3" w:rsidRDefault="006838D3" w:rsidP="006838D3">
      <w:pPr>
        <w:shd w:val="clear" w:color="auto" w:fill="FFFFFF"/>
        <w:spacing w:before="150" w:after="180" w:line="240" w:lineRule="auto"/>
        <w:ind w:left="82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79.1. может избирать президиум ЦК Профсоюза;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79.2. избирает заместителей председателя Профсоюза на срок избрания ЦК, которые входят в состав ЦК и его президиума;</w:t>
      </w:r>
    </w:p>
    <w:p w:rsidR="006838D3" w:rsidRPr="006838D3" w:rsidRDefault="006838D3" w:rsidP="006838D3">
      <w:pPr>
        <w:shd w:val="clear" w:color="auto" w:fill="FFFFFF"/>
        <w:spacing w:before="150" w:after="180" w:line="240" w:lineRule="auto"/>
        <w:ind w:left="82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79.3. может      избирать    в    период    между    съездами    в       случаях,</w:t>
      </w:r>
    </w:p>
    <w:p w:rsidR="006838D3" w:rsidRPr="006838D3" w:rsidRDefault="006838D3" w:rsidP="006838D3">
      <w:pPr>
        <w:spacing w:after="0" w:line="240" w:lineRule="auto"/>
        <w:rPr>
          <w:rFonts w:ascii="Times New Roman" w:eastAsia="Times New Roman" w:hAnsi="Times New Roman" w:cs="Times New Roman"/>
          <w:sz w:val="24"/>
          <w:szCs w:val="24"/>
          <w:lang w:eastAsia="ru-RU"/>
        </w:rPr>
      </w:pPr>
      <w:r w:rsidRPr="006838D3">
        <w:rPr>
          <w:rFonts w:ascii="Tahoma" w:eastAsia="Times New Roman" w:hAnsi="Tahoma" w:cs="Tahoma"/>
          <w:color w:val="111111"/>
          <w:sz w:val="18"/>
          <w:szCs w:val="18"/>
          <w:shd w:val="clear" w:color="auto" w:fill="FFFFFF"/>
          <w:lang w:eastAsia="ru-RU"/>
        </w:rPr>
        <w:t> </w:t>
      </w:r>
    </w:p>
    <w:p w:rsidR="006838D3" w:rsidRPr="006838D3" w:rsidRDefault="006838D3" w:rsidP="006838D3">
      <w:pPr>
        <w:shd w:val="clear" w:color="auto" w:fill="FFFFFF"/>
        <w:spacing w:before="150" w:after="180" w:line="240" w:lineRule="auto"/>
        <w:jc w:val="center"/>
        <w:rPr>
          <w:rFonts w:ascii="Tahoma" w:eastAsia="Times New Roman" w:hAnsi="Tahoma" w:cs="Tahoma"/>
          <w:color w:val="111111"/>
          <w:sz w:val="18"/>
          <w:szCs w:val="18"/>
          <w:lang w:eastAsia="ru-RU"/>
        </w:rPr>
      </w:pPr>
      <w:bookmarkStart w:id="17" w:name="page20"/>
      <w:bookmarkEnd w:id="17"/>
      <w:r w:rsidRPr="006838D3">
        <w:rPr>
          <w:rFonts w:ascii="Tahoma" w:eastAsia="Times New Roman" w:hAnsi="Tahoma" w:cs="Tahoma"/>
          <w:color w:val="111111"/>
          <w:sz w:val="18"/>
          <w:szCs w:val="18"/>
          <w:lang w:eastAsia="ru-RU"/>
        </w:rPr>
        <w:t>20</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предусмотренных частью первой пункта 46, председателя Профсоюза, его заместителей;</w:t>
      </w:r>
    </w:p>
    <w:p w:rsidR="006838D3" w:rsidRPr="006838D3" w:rsidRDefault="006838D3" w:rsidP="006838D3">
      <w:pPr>
        <w:shd w:val="clear" w:color="auto" w:fill="FFFFFF"/>
        <w:spacing w:before="150" w:after="180" w:line="240" w:lineRule="auto"/>
        <w:ind w:left="82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79.4. может создавать комиссии ЦК Профсоюза;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79.5. созывает, определяет дату проведения, норму представительства, порядок выборов делегатов, а также формирует повестку дня съезда Профсоюза;</w:t>
      </w:r>
    </w:p>
    <w:p w:rsidR="006838D3" w:rsidRPr="006838D3" w:rsidRDefault="006838D3" w:rsidP="006838D3">
      <w:pPr>
        <w:shd w:val="clear" w:color="auto" w:fill="FFFFFF"/>
        <w:spacing w:before="150" w:after="180" w:line="240" w:lineRule="auto"/>
        <w:ind w:left="82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79.6. утверждает отчет ЦК съезду;</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79.7. утверждает обязательные для соблюдения всеми организационными структурами Профсоюза размер и порядок отчислений от общей суммы собранных взносов, а также иных платежей, необходимых для финансирования ФПБ и Профсоюза, принятых общих программ, укрепления и развития материально-технической базы ФПБ и Профсоюза, создает фонды солидарности и иные фонды;</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79.8. в период между съездами Профсоюза вносит изменения и (или) дополнения в настоящий Устав Профсоюза, Положение о ревизионной комиссии Профсоюза;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79.9. осуществляет, по мере необходимости, довыборы выбывших членов ЦК, ревизионной комиссии Профсоюза в установленном порядке;</w:t>
      </w:r>
    </w:p>
    <w:p w:rsidR="006838D3" w:rsidRPr="006838D3" w:rsidRDefault="006838D3" w:rsidP="006838D3">
      <w:pPr>
        <w:shd w:val="clear" w:color="auto" w:fill="FFFFFF"/>
        <w:spacing w:before="150" w:after="180" w:line="240" w:lineRule="auto"/>
        <w:ind w:left="82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79.10. выполняет иные функции в соответствии с настоящим Уставом.</w:t>
      </w:r>
    </w:p>
    <w:p w:rsidR="006838D3" w:rsidRPr="006838D3" w:rsidRDefault="006838D3" w:rsidP="006838D3">
      <w:pPr>
        <w:numPr>
          <w:ilvl w:val="0"/>
          <w:numId w:val="106"/>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Для организации деятельности Профсоюза в период между пленумами избирается президиум ЦК Профсоюза.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В состав президиума ЦК входят председатель ЦК, его заместители, члены президиума. Ежегодно пленумом ЦК профсоюза, как правило, производится ротация состава президиума ЦК.</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lastRenderedPageBreak/>
        <w:t>В работе президиума ЦК с правом совещательного голоса могут принимать участие руководители территориальных организаций Профсоюза, не представленных в его составе, председатель ревизионной комиссии Профсоюза, другие приглашенные лица.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Президиум проводит заседания по мере необходимости, но не реже одного раза в два месяца.</w:t>
      </w:r>
    </w:p>
    <w:p w:rsidR="006838D3" w:rsidRPr="006838D3" w:rsidRDefault="006838D3" w:rsidP="006838D3">
      <w:pPr>
        <w:numPr>
          <w:ilvl w:val="0"/>
          <w:numId w:val="107"/>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Президиум ЦК Профсоюза: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81.1. руководит деятельностью Профсоюза, ЦК Профсоюза в период между заседаниями ЦК, организует исполнение решений Съезда Профсоюза, ЦК и президиума ЦК;</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81.2. направляет и координирует деятельность территориальных организаций Профсоюза;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81.3. проводит работу по организационному укреплению Профсоюза, сохранению его единства, повышению исполнительской и финансовой дисциплины на всех уровнях. Утверждает структуру Профсоюза и его органов. В случае необходимости принимает решение по досрочным выборам органа Профсоюза в порядке подчиненности или его председателя;</w:t>
      </w:r>
    </w:p>
    <w:p w:rsidR="006838D3" w:rsidRPr="006838D3" w:rsidRDefault="006838D3" w:rsidP="006838D3">
      <w:pPr>
        <w:shd w:val="clear" w:color="auto" w:fill="FFFFFF"/>
        <w:spacing w:before="150" w:after="180" w:line="240" w:lineRule="auto"/>
        <w:ind w:left="82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 xml:space="preserve">81.4. вносит предложения, направляет обращения в органы </w:t>
      </w:r>
      <w:proofErr w:type="gramStart"/>
      <w:r w:rsidRPr="006838D3">
        <w:rPr>
          <w:rFonts w:ascii="Tahoma" w:eastAsia="Times New Roman" w:hAnsi="Tahoma" w:cs="Tahoma"/>
          <w:color w:val="111111"/>
          <w:sz w:val="18"/>
          <w:szCs w:val="18"/>
          <w:lang w:eastAsia="ru-RU"/>
        </w:rPr>
        <w:t>государственной</w:t>
      </w:r>
      <w:proofErr w:type="gramEnd"/>
    </w:p>
    <w:p w:rsidR="006838D3" w:rsidRPr="006838D3" w:rsidRDefault="006838D3" w:rsidP="006838D3">
      <w:pPr>
        <w:spacing w:after="0" w:line="240" w:lineRule="auto"/>
        <w:rPr>
          <w:rFonts w:ascii="Times New Roman" w:eastAsia="Times New Roman" w:hAnsi="Times New Roman" w:cs="Times New Roman"/>
          <w:sz w:val="24"/>
          <w:szCs w:val="24"/>
          <w:lang w:eastAsia="ru-RU"/>
        </w:rPr>
      </w:pPr>
      <w:r w:rsidRPr="006838D3">
        <w:rPr>
          <w:rFonts w:ascii="Tahoma" w:eastAsia="Times New Roman" w:hAnsi="Tahoma" w:cs="Tahoma"/>
          <w:color w:val="111111"/>
          <w:sz w:val="18"/>
          <w:szCs w:val="18"/>
          <w:shd w:val="clear" w:color="auto" w:fill="FFFFFF"/>
          <w:lang w:eastAsia="ru-RU"/>
        </w:rPr>
        <w:t> </w:t>
      </w:r>
    </w:p>
    <w:p w:rsidR="006838D3" w:rsidRPr="006838D3" w:rsidRDefault="006838D3" w:rsidP="006838D3">
      <w:pPr>
        <w:shd w:val="clear" w:color="auto" w:fill="FFFFFF"/>
        <w:spacing w:before="150" w:after="180" w:line="240" w:lineRule="auto"/>
        <w:jc w:val="center"/>
        <w:rPr>
          <w:rFonts w:ascii="Tahoma" w:eastAsia="Times New Roman" w:hAnsi="Tahoma" w:cs="Tahoma"/>
          <w:color w:val="111111"/>
          <w:sz w:val="18"/>
          <w:szCs w:val="18"/>
          <w:lang w:eastAsia="ru-RU"/>
        </w:rPr>
      </w:pPr>
      <w:bookmarkStart w:id="18" w:name="page21"/>
      <w:bookmarkEnd w:id="18"/>
      <w:r w:rsidRPr="006838D3">
        <w:rPr>
          <w:rFonts w:ascii="Tahoma" w:eastAsia="Times New Roman" w:hAnsi="Tahoma" w:cs="Tahoma"/>
          <w:color w:val="111111"/>
          <w:sz w:val="18"/>
          <w:szCs w:val="18"/>
          <w:lang w:eastAsia="ru-RU"/>
        </w:rPr>
        <w:t>21</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власти и управления по вопросам улучшения социально-экономического положения работников, обучающихся – членов Профсоюза;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81.5. анализирует деятельность организаций Профсоюза, обобщает и распространяет опыт их работы, организует обучение профсоюзных кадров и актива, формирует состав временных комиссий ЦК Профсоюза;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81.6. утверждает, вносит изменения в штатное расписание аппарата ЦК Профсоюза, согласовывает штатные расписания организационных структур Профсоюза;</w:t>
      </w:r>
    </w:p>
    <w:p w:rsidR="006838D3" w:rsidRPr="006838D3" w:rsidRDefault="006838D3" w:rsidP="006838D3">
      <w:pPr>
        <w:shd w:val="clear" w:color="auto" w:fill="FFFFFF"/>
        <w:spacing w:before="150" w:after="180" w:line="240" w:lineRule="auto"/>
        <w:ind w:left="82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81.7. утверждает смету доходов и расходов ЦК, отчет о ее исполнении.</w:t>
      </w:r>
    </w:p>
    <w:p w:rsidR="006838D3" w:rsidRPr="006838D3" w:rsidRDefault="006838D3" w:rsidP="006838D3">
      <w:pPr>
        <w:numPr>
          <w:ilvl w:val="0"/>
          <w:numId w:val="108"/>
        </w:numPr>
        <w:shd w:val="clear" w:color="auto" w:fill="FFFFFF"/>
        <w:spacing w:after="150" w:line="240" w:lineRule="auto"/>
        <w:ind w:left="450"/>
        <w:rPr>
          <w:rFonts w:ascii="Tahoma" w:eastAsia="Times New Roman" w:hAnsi="Tahoma" w:cs="Tahoma"/>
          <w:color w:val="111111"/>
          <w:sz w:val="18"/>
          <w:szCs w:val="18"/>
          <w:lang w:eastAsia="ru-RU"/>
        </w:rPr>
      </w:pPr>
      <w:proofErr w:type="gramStart"/>
      <w:r w:rsidRPr="006838D3">
        <w:rPr>
          <w:rFonts w:ascii="Tahoma" w:eastAsia="Times New Roman" w:hAnsi="Tahoma" w:cs="Tahoma"/>
          <w:color w:val="111111"/>
          <w:sz w:val="18"/>
          <w:szCs w:val="18"/>
          <w:lang w:eastAsia="ru-RU"/>
        </w:rPr>
        <w:t>соответствии</w:t>
      </w:r>
      <w:proofErr w:type="gramEnd"/>
      <w:r w:rsidRPr="006838D3">
        <w:rPr>
          <w:rFonts w:ascii="Tahoma" w:eastAsia="Times New Roman" w:hAnsi="Tahoma" w:cs="Tahoma"/>
          <w:color w:val="111111"/>
          <w:sz w:val="18"/>
          <w:szCs w:val="18"/>
          <w:lang w:eastAsia="ru-RU"/>
        </w:rPr>
        <w:t xml:space="preserve"> с законодательством осуществляет финансово-хозяйственную деятельность, распоряжается денежными средствами и иным имуществом Профсоюза в пределах полномочий, делегированных ему пленумом ЦК;</w:t>
      </w:r>
    </w:p>
    <w:p w:rsidR="006838D3" w:rsidRPr="006838D3" w:rsidRDefault="006838D3" w:rsidP="006838D3">
      <w:pPr>
        <w:numPr>
          <w:ilvl w:val="1"/>
          <w:numId w:val="109"/>
        </w:numPr>
        <w:shd w:val="clear" w:color="auto" w:fill="FFFFFF"/>
        <w:spacing w:after="150" w:line="240" w:lineRule="auto"/>
        <w:ind w:left="10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разрабатывает и представляет пленуму ЦК для утверждения обязательные для соблюдения всеми организационными структурами Профсоюза размер и порядок уплаты членских взносов, а также иных платежей, необходимых для финансирования ФПБ и Профсоюза, принятых общих программ, укрепления и развития материально- технической базы ФПБ и Профсоюза, создает фонды солидарности и иные фонды;</w:t>
      </w:r>
    </w:p>
    <w:p w:rsidR="006838D3" w:rsidRPr="006838D3" w:rsidRDefault="006838D3" w:rsidP="006838D3">
      <w:pPr>
        <w:numPr>
          <w:ilvl w:val="0"/>
          <w:numId w:val="110"/>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разрабатывает и устанавливает по согласованию с ФПБ:</w:t>
      </w:r>
    </w:p>
    <w:p w:rsidR="006838D3" w:rsidRPr="006838D3" w:rsidRDefault="006838D3" w:rsidP="006838D3">
      <w:pPr>
        <w:numPr>
          <w:ilvl w:val="0"/>
          <w:numId w:val="111"/>
        </w:numPr>
        <w:shd w:val="clear" w:color="auto" w:fill="FFFFFF"/>
        <w:spacing w:after="150" w:line="240" w:lineRule="auto"/>
        <w:ind w:left="450" w:hanging="3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структуру  организационных  структур  Профсоюза  на  всех</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proofErr w:type="gramStart"/>
      <w:r w:rsidRPr="006838D3">
        <w:rPr>
          <w:rFonts w:ascii="Tahoma" w:eastAsia="Times New Roman" w:hAnsi="Tahoma" w:cs="Tahoma"/>
          <w:color w:val="111111"/>
          <w:sz w:val="18"/>
          <w:szCs w:val="18"/>
          <w:lang w:eastAsia="ru-RU"/>
        </w:rPr>
        <w:t>уровнях</w:t>
      </w:r>
      <w:proofErr w:type="gramEnd"/>
      <w:r w:rsidRPr="006838D3">
        <w:rPr>
          <w:rFonts w:ascii="Tahoma" w:eastAsia="Times New Roman" w:hAnsi="Tahoma" w:cs="Tahoma"/>
          <w:color w:val="111111"/>
          <w:sz w:val="18"/>
          <w:szCs w:val="18"/>
          <w:lang w:eastAsia="ru-RU"/>
        </w:rPr>
        <w:t>;</w:t>
      </w:r>
    </w:p>
    <w:p w:rsidR="006838D3" w:rsidRPr="006838D3" w:rsidRDefault="006838D3" w:rsidP="006838D3">
      <w:pPr>
        <w:numPr>
          <w:ilvl w:val="0"/>
          <w:numId w:val="112"/>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систему и условия оплаты труда, обязательные для всех организационных структур Профсоюза;</w:t>
      </w:r>
    </w:p>
    <w:p w:rsidR="006838D3" w:rsidRPr="006838D3" w:rsidRDefault="006838D3" w:rsidP="006838D3">
      <w:pPr>
        <w:numPr>
          <w:ilvl w:val="0"/>
          <w:numId w:val="113"/>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создает, реорганизует, ликвидирует территориальные организации Профсоюза;</w:t>
      </w:r>
    </w:p>
    <w:p w:rsidR="006838D3" w:rsidRPr="006838D3" w:rsidRDefault="006838D3" w:rsidP="006838D3">
      <w:pPr>
        <w:numPr>
          <w:ilvl w:val="0"/>
          <w:numId w:val="114"/>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 xml:space="preserve">осуществляет </w:t>
      </w:r>
      <w:proofErr w:type="gramStart"/>
      <w:r w:rsidRPr="006838D3">
        <w:rPr>
          <w:rFonts w:ascii="Tahoma" w:eastAsia="Times New Roman" w:hAnsi="Tahoma" w:cs="Tahoma"/>
          <w:color w:val="111111"/>
          <w:sz w:val="18"/>
          <w:szCs w:val="18"/>
          <w:lang w:eastAsia="ru-RU"/>
        </w:rPr>
        <w:t>контроль за</w:t>
      </w:r>
      <w:proofErr w:type="gramEnd"/>
      <w:r w:rsidRPr="006838D3">
        <w:rPr>
          <w:rFonts w:ascii="Tahoma" w:eastAsia="Times New Roman" w:hAnsi="Tahoma" w:cs="Tahoma"/>
          <w:color w:val="111111"/>
          <w:sz w:val="18"/>
          <w:szCs w:val="18"/>
          <w:lang w:eastAsia="ru-RU"/>
        </w:rPr>
        <w:t xml:space="preserve"> деятельностью организаций Профсоюза по выполнению решений его органов, реализации предложений профсоюзного актива, соблюдению организациями Профсоюза уставных требований и финансовой дисциплины;</w:t>
      </w:r>
    </w:p>
    <w:p w:rsidR="006838D3" w:rsidRPr="006838D3" w:rsidRDefault="006838D3" w:rsidP="006838D3">
      <w:pPr>
        <w:numPr>
          <w:ilvl w:val="0"/>
          <w:numId w:val="115"/>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созывает, определяет дату проведения, формирует повестку дня пленумов ЦК Профсоюза;</w:t>
      </w:r>
    </w:p>
    <w:p w:rsidR="006838D3" w:rsidRPr="006838D3" w:rsidRDefault="006838D3" w:rsidP="006838D3">
      <w:pPr>
        <w:numPr>
          <w:ilvl w:val="0"/>
          <w:numId w:val="116"/>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принимает решения о наделении первичных профсоюзных организаций Профсоюза правами юридического лица;</w:t>
      </w:r>
    </w:p>
    <w:p w:rsidR="006838D3" w:rsidRPr="006838D3" w:rsidRDefault="006838D3" w:rsidP="006838D3">
      <w:pPr>
        <w:numPr>
          <w:ilvl w:val="0"/>
          <w:numId w:val="117"/>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 xml:space="preserve">имеет право отменять решения, приостанавливать введение </w:t>
      </w:r>
      <w:proofErr w:type="gramStart"/>
      <w:r w:rsidRPr="006838D3">
        <w:rPr>
          <w:rFonts w:ascii="Tahoma" w:eastAsia="Times New Roman" w:hAnsi="Tahoma" w:cs="Tahoma"/>
          <w:color w:val="111111"/>
          <w:sz w:val="18"/>
          <w:szCs w:val="18"/>
          <w:lang w:eastAsia="ru-RU"/>
        </w:rPr>
        <w:t>в</w:t>
      </w:r>
      <w:proofErr w:type="gramEnd"/>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действие решений нижестоящих органов Профсоюза, вступающие в противоречие с настоящим Уставом Профсоюза, законодательством Республики Беларусь, решениями вышестоящих органов Профсоюз</w:t>
      </w:r>
    </w:p>
    <w:p w:rsidR="006838D3" w:rsidRPr="006838D3" w:rsidRDefault="006838D3" w:rsidP="006838D3">
      <w:pPr>
        <w:numPr>
          <w:ilvl w:val="0"/>
          <w:numId w:val="118"/>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выполняет другие функции, делегированные ему ЦК Профсоюза.</w:t>
      </w:r>
    </w:p>
    <w:p w:rsidR="006838D3" w:rsidRPr="006838D3" w:rsidRDefault="006838D3" w:rsidP="006838D3">
      <w:pPr>
        <w:numPr>
          <w:ilvl w:val="0"/>
          <w:numId w:val="119"/>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lastRenderedPageBreak/>
        <w:t>Текущее руководство деятельностью Профсоюза в период между заседаниями президиума осуществляет председатель Профсоюза, который</w:t>
      </w:r>
    </w:p>
    <w:p w:rsidR="006838D3" w:rsidRPr="006838D3" w:rsidRDefault="006838D3" w:rsidP="006838D3">
      <w:pPr>
        <w:spacing w:after="0" w:line="240" w:lineRule="auto"/>
        <w:rPr>
          <w:rFonts w:ascii="Times New Roman" w:eastAsia="Times New Roman" w:hAnsi="Times New Roman" w:cs="Times New Roman"/>
          <w:sz w:val="24"/>
          <w:szCs w:val="24"/>
          <w:lang w:eastAsia="ru-RU"/>
        </w:rPr>
      </w:pPr>
      <w:r w:rsidRPr="006838D3">
        <w:rPr>
          <w:rFonts w:ascii="Tahoma" w:eastAsia="Times New Roman" w:hAnsi="Tahoma" w:cs="Tahoma"/>
          <w:color w:val="111111"/>
          <w:sz w:val="18"/>
          <w:szCs w:val="18"/>
          <w:shd w:val="clear" w:color="auto" w:fill="FFFFFF"/>
          <w:lang w:eastAsia="ru-RU"/>
        </w:rPr>
        <w:t> </w:t>
      </w:r>
    </w:p>
    <w:p w:rsidR="006838D3" w:rsidRPr="006838D3" w:rsidRDefault="006838D3" w:rsidP="006838D3">
      <w:pPr>
        <w:shd w:val="clear" w:color="auto" w:fill="FFFFFF"/>
        <w:spacing w:before="150" w:after="180" w:line="240" w:lineRule="auto"/>
        <w:jc w:val="center"/>
        <w:rPr>
          <w:rFonts w:ascii="Tahoma" w:eastAsia="Times New Roman" w:hAnsi="Tahoma" w:cs="Tahoma"/>
          <w:color w:val="111111"/>
          <w:sz w:val="18"/>
          <w:szCs w:val="18"/>
          <w:lang w:eastAsia="ru-RU"/>
        </w:rPr>
      </w:pPr>
      <w:bookmarkStart w:id="19" w:name="page22"/>
      <w:bookmarkEnd w:id="19"/>
      <w:r w:rsidRPr="006838D3">
        <w:rPr>
          <w:rFonts w:ascii="Tahoma" w:eastAsia="Times New Roman" w:hAnsi="Tahoma" w:cs="Tahoma"/>
          <w:color w:val="111111"/>
          <w:sz w:val="18"/>
          <w:szCs w:val="18"/>
          <w:lang w:eastAsia="ru-RU"/>
        </w:rPr>
        <w:t>22</w:t>
      </w:r>
    </w:p>
    <w:p w:rsidR="006838D3" w:rsidRPr="006838D3" w:rsidRDefault="006838D3" w:rsidP="006838D3">
      <w:pPr>
        <w:shd w:val="clear" w:color="auto" w:fill="FFFFFF"/>
        <w:spacing w:before="150" w:after="180" w:line="240" w:lineRule="auto"/>
        <w:ind w:left="82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является председателем ЦК Профсоюза и его президиума по должности. Председатель Профсоюза обладает всеми полномочиями руководителя</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юридического лица, в том числе:</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proofErr w:type="gramStart"/>
      <w:r w:rsidRPr="006838D3">
        <w:rPr>
          <w:rFonts w:ascii="Tahoma" w:eastAsia="Times New Roman" w:hAnsi="Tahoma" w:cs="Tahoma"/>
          <w:color w:val="111111"/>
          <w:sz w:val="18"/>
          <w:szCs w:val="18"/>
          <w:lang w:eastAsia="ru-RU"/>
        </w:rPr>
        <w:t>82.1. представляет Профсоюз в республиканских органах государственного управления и законодательных органах Республики Беларусь, в местных исполнительных и распорядительных органах, суде, общественных организациях, средствах массовой информации, международных организациях, делает в необходимых случаях заявления, направляет обращения и ходатайства от имени Профсоюза;</w:t>
      </w:r>
      <w:proofErr w:type="gramEnd"/>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82.2. заключает по поручению ЦК Профсоюза и его президиума соглашения с органами государственного управления, международными профсоюзными объединениями и иными организациями;</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82.3. распоряжается денежными средствами и другим имуществом Профсоюза в соответствии со сметой и постановлениями президиума ЦК Профсоюза;</w:t>
      </w:r>
    </w:p>
    <w:p w:rsidR="006838D3" w:rsidRPr="006838D3" w:rsidRDefault="006838D3" w:rsidP="006838D3">
      <w:pPr>
        <w:shd w:val="clear" w:color="auto" w:fill="FFFFFF"/>
        <w:spacing w:before="150" w:after="180" w:line="240" w:lineRule="auto"/>
        <w:ind w:left="260"/>
        <w:jc w:val="right"/>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 xml:space="preserve">82.4. распределяет обязанности между заместителями председателя ЦК  Профсоюза  и  делегирует  им  отдельные  свои  полномочия,  по поручению пленума ЦК Профсоюза заключает с ними трудовые договоры; 82.5. по  поручению  соответствующих  конференций  (пленумов) заключает трудовые договоры с председателями областных (Минской городской),   объединенной   организацией   Профсоюза,   первичных профсоюзных организаций Профсоюза, находящихся </w:t>
      </w:r>
      <w:proofErr w:type="gramStart"/>
      <w:r w:rsidRPr="006838D3">
        <w:rPr>
          <w:rFonts w:ascii="Tahoma" w:eastAsia="Times New Roman" w:hAnsi="Tahoma" w:cs="Tahoma"/>
          <w:color w:val="111111"/>
          <w:sz w:val="18"/>
          <w:szCs w:val="18"/>
          <w:lang w:eastAsia="ru-RU"/>
        </w:rPr>
        <w:t>на</w:t>
      </w:r>
      <w:proofErr w:type="gramEnd"/>
      <w:r w:rsidRPr="006838D3">
        <w:rPr>
          <w:rFonts w:ascii="Tahoma" w:eastAsia="Times New Roman" w:hAnsi="Tahoma" w:cs="Tahoma"/>
          <w:color w:val="111111"/>
          <w:sz w:val="18"/>
          <w:szCs w:val="18"/>
          <w:lang w:eastAsia="ru-RU"/>
        </w:rPr>
        <w:t xml:space="preserve"> профсоюзном</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proofErr w:type="gramStart"/>
      <w:r w:rsidRPr="006838D3">
        <w:rPr>
          <w:rFonts w:ascii="Tahoma" w:eastAsia="Times New Roman" w:hAnsi="Tahoma" w:cs="Tahoma"/>
          <w:color w:val="111111"/>
          <w:sz w:val="18"/>
          <w:szCs w:val="18"/>
          <w:lang w:eastAsia="ru-RU"/>
        </w:rPr>
        <w:t>обслуживании</w:t>
      </w:r>
      <w:proofErr w:type="gramEnd"/>
      <w:r w:rsidRPr="006838D3">
        <w:rPr>
          <w:rFonts w:ascii="Tahoma" w:eastAsia="Times New Roman" w:hAnsi="Tahoma" w:cs="Tahoma"/>
          <w:color w:val="111111"/>
          <w:sz w:val="18"/>
          <w:szCs w:val="18"/>
          <w:lang w:eastAsia="ru-RU"/>
        </w:rPr>
        <w:t xml:space="preserve"> в ЦК Профсоюза;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82.6. формирует и осуществляет руководство аппаратом ЦК Профсоюза, заключает и расторгает трудовые договоры (контракты) с работниками аппарата в соответствии с законодательством Республики Беларусь, выполняет другие функции, делегируемые ему ЦК Профсоюза, его президиумом.</w:t>
      </w:r>
    </w:p>
    <w:p w:rsidR="006838D3" w:rsidRPr="006838D3" w:rsidRDefault="006838D3" w:rsidP="006838D3">
      <w:pPr>
        <w:numPr>
          <w:ilvl w:val="0"/>
          <w:numId w:val="120"/>
        </w:numPr>
        <w:shd w:val="clear" w:color="auto" w:fill="FFFFFF"/>
        <w:spacing w:after="150" w:line="240" w:lineRule="auto"/>
        <w:ind w:left="450"/>
        <w:rPr>
          <w:rFonts w:ascii="Tahoma" w:eastAsia="Times New Roman" w:hAnsi="Tahoma" w:cs="Tahoma"/>
          <w:color w:val="111111"/>
          <w:sz w:val="18"/>
          <w:szCs w:val="18"/>
          <w:lang w:eastAsia="ru-RU"/>
        </w:rPr>
      </w:pPr>
      <w:proofErr w:type="gramStart"/>
      <w:r w:rsidRPr="006838D3">
        <w:rPr>
          <w:rFonts w:ascii="Tahoma" w:eastAsia="Times New Roman" w:hAnsi="Tahoma" w:cs="Tahoma"/>
          <w:color w:val="111111"/>
          <w:sz w:val="18"/>
          <w:szCs w:val="18"/>
          <w:lang w:eastAsia="ru-RU"/>
        </w:rPr>
        <w:t>Президиум ЦК Профсоюза, его председатель имеют право освобождать от занимаемой должности руководителя, его заместителя или штатного работника любой организационной структуры Профсоюза всех уровней (независимо от порядка приема на работу) за нарушения трудовой дисциплины и Уставов ФПБ и Профсоюза, невыполнение решений ФПБ и Профсоюза, причинение материального ущерба Профсоюзу, нарушение финансовой дисциплины или совершение другого порочащего проступка.</w:t>
      </w:r>
      <w:proofErr w:type="gramEnd"/>
      <w:r w:rsidRPr="006838D3">
        <w:rPr>
          <w:rFonts w:ascii="Tahoma" w:eastAsia="Times New Roman" w:hAnsi="Tahoma" w:cs="Tahoma"/>
          <w:color w:val="111111"/>
          <w:sz w:val="18"/>
          <w:szCs w:val="18"/>
          <w:lang w:eastAsia="ru-RU"/>
        </w:rPr>
        <w:t xml:space="preserve"> Расторжение трудовых отношений по решению об освобождении от занимаемой должности производится руководителем соответствующей вышестоящей организационной структуры Профсоюза, председателем ЦК Профсоюза.</w:t>
      </w:r>
    </w:p>
    <w:p w:rsidR="006838D3" w:rsidRPr="006838D3" w:rsidRDefault="006838D3" w:rsidP="006838D3">
      <w:pPr>
        <w:shd w:val="clear" w:color="auto" w:fill="FFFFFF"/>
        <w:spacing w:before="150" w:after="180" w:line="240" w:lineRule="auto"/>
        <w:ind w:left="90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РЕВИЗИОННЫЕ КОМИССИИ ОРГАНИЗАЦИЙ ПРОФСОЮЗА</w:t>
      </w:r>
    </w:p>
    <w:p w:rsidR="006838D3" w:rsidRPr="006838D3" w:rsidRDefault="006838D3" w:rsidP="006838D3">
      <w:pPr>
        <w:numPr>
          <w:ilvl w:val="0"/>
          <w:numId w:val="121"/>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 xml:space="preserve">Ревизионные комиссии Профсоюза – самостоятельные контрольно-ревизионные органы, избираемые одновременно с </w:t>
      </w:r>
      <w:proofErr w:type="gramStart"/>
      <w:r w:rsidRPr="006838D3">
        <w:rPr>
          <w:rFonts w:ascii="Tahoma" w:eastAsia="Times New Roman" w:hAnsi="Tahoma" w:cs="Tahoma"/>
          <w:color w:val="111111"/>
          <w:sz w:val="18"/>
          <w:szCs w:val="18"/>
          <w:lang w:eastAsia="ru-RU"/>
        </w:rPr>
        <w:t>соответствующими</w:t>
      </w:r>
      <w:proofErr w:type="gramEnd"/>
    </w:p>
    <w:p w:rsidR="006838D3" w:rsidRPr="006838D3" w:rsidRDefault="006838D3" w:rsidP="006838D3">
      <w:pPr>
        <w:spacing w:after="0" w:line="240" w:lineRule="auto"/>
        <w:rPr>
          <w:rFonts w:ascii="Times New Roman" w:eastAsia="Times New Roman" w:hAnsi="Times New Roman" w:cs="Times New Roman"/>
          <w:sz w:val="24"/>
          <w:szCs w:val="24"/>
          <w:lang w:eastAsia="ru-RU"/>
        </w:rPr>
      </w:pPr>
      <w:r w:rsidRPr="006838D3">
        <w:rPr>
          <w:rFonts w:ascii="Tahoma" w:eastAsia="Times New Roman" w:hAnsi="Tahoma" w:cs="Tahoma"/>
          <w:color w:val="111111"/>
          <w:sz w:val="18"/>
          <w:szCs w:val="18"/>
          <w:shd w:val="clear" w:color="auto" w:fill="FFFFFF"/>
          <w:lang w:eastAsia="ru-RU"/>
        </w:rPr>
        <w:t> </w:t>
      </w:r>
    </w:p>
    <w:p w:rsidR="006838D3" w:rsidRPr="006838D3" w:rsidRDefault="006838D3" w:rsidP="006838D3">
      <w:pPr>
        <w:shd w:val="clear" w:color="auto" w:fill="FFFFFF"/>
        <w:spacing w:before="150" w:after="180" w:line="240" w:lineRule="auto"/>
        <w:jc w:val="center"/>
        <w:rPr>
          <w:rFonts w:ascii="Tahoma" w:eastAsia="Times New Roman" w:hAnsi="Tahoma" w:cs="Tahoma"/>
          <w:color w:val="111111"/>
          <w:sz w:val="18"/>
          <w:szCs w:val="18"/>
          <w:lang w:eastAsia="ru-RU"/>
        </w:rPr>
      </w:pPr>
      <w:bookmarkStart w:id="20" w:name="page23"/>
      <w:bookmarkEnd w:id="20"/>
      <w:r w:rsidRPr="006838D3">
        <w:rPr>
          <w:rFonts w:ascii="Tahoma" w:eastAsia="Times New Roman" w:hAnsi="Tahoma" w:cs="Tahoma"/>
          <w:color w:val="111111"/>
          <w:sz w:val="18"/>
          <w:szCs w:val="18"/>
          <w:lang w:eastAsia="ru-RU"/>
        </w:rPr>
        <w:t>23</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выборными руководящими органами Профсоюза на собрании, конференции, съезде на тот же срок полномочий, что и соответствующий руководящий орган Профсоюза.</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Председатели ревизионных комиссий организаций Профсоюза избираются на собраниях, конференциях, съездах Профсоюза или по их поручению на заседаниях ревизионных комиссий простым большинством голосов от числа участвующих в заседаниях членов соответствующего контрольно-ревизионного органа.</w:t>
      </w:r>
    </w:p>
    <w:p w:rsidR="006838D3" w:rsidRPr="006838D3" w:rsidRDefault="006838D3" w:rsidP="006838D3">
      <w:pPr>
        <w:numPr>
          <w:ilvl w:val="0"/>
          <w:numId w:val="122"/>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В своей деятельности ревизионная комиссия независима и подотчетна только избравшему её собранию, конференции, съезду Профсоюза и руководствуется настоящим Уставом Профсоюза.</w:t>
      </w:r>
    </w:p>
    <w:p w:rsidR="006838D3" w:rsidRPr="006838D3" w:rsidRDefault="006838D3" w:rsidP="006838D3">
      <w:pPr>
        <w:numPr>
          <w:ilvl w:val="0"/>
          <w:numId w:val="123"/>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 xml:space="preserve">Ревизионные комиссии осуществляют </w:t>
      </w:r>
      <w:proofErr w:type="gramStart"/>
      <w:r w:rsidRPr="006838D3">
        <w:rPr>
          <w:rFonts w:ascii="Tahoma" w:eastAsia="Times New Roman" w:hAnsi="Tahoma" w:cs="Tahoma"/>
          <w:color w:val="111111"/>
          <w:sz w:val="18"/>
          <w:szCs w:val="18"/>
          <w:lang w:eastAsia="ru-RU"/>
        </w:rPr>
        <w:t>контроль за</w:t>
      </w:r>
      <w:proofErr w:type="gramEnd"/>
      <w:r w:rsidRPr="006838D3">
        <w:rPr>
          <w:rFonts w:ascii="Tahoma" w:eastAsia="Times New Roman" w:hAnsi="Tahoma" w:cs="Tahoma"/>
          <w:color w:val="111111"/>
          <w:sz w:val="18"/>
          <w:szCs w:val="18"/>
          <w:lang w:eastAsia="ru-RU"/>
        </w:rPr>
        <w:t xml:space="preserve"> соблюдением настоящего Устава Профсоюза, полнотой и своевременностью уплаты членских взносов, правильностью учета, использования денежных средств</w:t>
      </w:r>
    </w:p>
    <w:p w:rsidR="006838D3" w:rsidRPr="006838D3" w:rsidRDefault="006838D3" w:rsidP="006838D3">
      <w:pPr>
        <w:numPr>
          <w:ilvl w:val="0"/>
          <w:numId w:val="124"/>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другого имущества, работой органов Профсоюза по рассмотрению обращений членов Профсоюза, исполнению принятых решений, хозяйственной деятельностью комитетов Профсоюза.</w:t>
      </w:r>
    </w:p>
    <w:p w:rsidR="006838D3" w:rsidRPr="006838D3" w:rsidRDefault="006838D3" w:rsidP="006838D3">
      <w:pPr>
        <w:numPr>
          <w:ilvl w:val="0"/>
          <w:numId w:val="125"/>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lastRenderedPageBreak/>
        <w:t>Ревизионная комиссия проводит проверку работы соответствующего органа Профсоюза не реже одного раза в год.</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proofErr w:type="gramStart"/>
      <w:r w:rsidRPr="006838D3">
        <w:rPr>
          <w:rFonts w:ascii="Tahoma" w:eastAsia="Times New Roman" w:hAnsi="Tahoma" w:cs="Tahoma"/>
          <w:color w:val="111111"/>
          <w:sz w:val="18"/>
          <w:szCs w:val="18"/>
          <w:lang w:eastAsia="ru-RU"/>
        </w:rPr>
        <w:t>В случае невыполнения организацией Профсоюза, ее выборным органом настоящего Устава Профсоюза, решений вышестоящих органов Профсоюза, в том числе об отчислении членских взносов в установленном размере в течение более чем 3 месяцев, ревизионная комиссия вышестоящей организации Профсоюза либо сам указанный орган Профсоюза совместно с ревизионной комиссией организации, нарушающей настоящий Устав Профсоюза, проводит анализ ее финансовой деятельности и вносит соответствующие предложения в</w:t>
      </w:r>
      <w:proofErr w:type="gramEnd"/>
      <w:r w:rsidRPr="006838D3">
        <w:rPr>
          <w:rFonts w:ascii="Tahoma" w:eastAsia="Times New Roman" w:hAnsi="Tahoma" w:cs="Tahoma"/>
          <w:color w:val="111111"/>
          <w:sz w:val="18"/>
          <w:szCs w:val="18"/>
          <w:lang w:eastAsia="ru-RU"/>
        </w:rPr>
        <w:t xml:space="preserve"> руководящие органы Профсоюза, его организационных структур.</w:t>
      </w:r>
    </w:p>
    <w:p w:rsidR="006838D3" w:rsidRPr="006838D3" w:rsidRDefault="006838D3" w:rsidP="006838D3">
      <w:pPr>
        <w:numPr>
          <w:ilvl w:val="0"/>
          <w:numId w:val="126"/>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Члены ревизионной комиссии могут участвовать в заседаниях соответствующего руководящего органа организации Профсоюза с правом совещательного голоса.</w:t>
      </w:r>
    </w:p>
    <w:p w:rsidR="006838D3" w:rsidRPr="006838D3" w:rsidRDefault="006838D3" w:rsidP="006838D3">
      <w:pPr>
        <w:numPr>
          <w:ilvl w:val="0"/>
          <w:numId w:val="127"/>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Ревизионная комиссия вышестоящего органа Профсоюза имеет право контроля деятельности любого нижестоящего органа Профсоюза или организации Профсоюза. Она же осуществляет методическое руководство деятельностью ревизионных комиссий нижестоящих организаций Профсоюза.</w:t>
      </w:r>
    </w:p>
    <w:p w:rsidR="006838D3" w:rsidRPr="006838D3" w:rsidRDefault="006838D3" w:rsidP="006838D3">
      <w:pPr>
        <w:shd w:val="clear" w:color="auto" w:fill="FFFFFF"/>
        <w:spacing w:before="150" w:after="180" w:line="240" w:lineRule="auto"/>
        <w:jc w:val="center"/>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ИМУЩЕСТВО ПРОФСОЮЗА</w:t>
      </w:r>
    </w:p>
    <w:p w:rsidR="006838D3" w:rsidRPr="006838D3" w:rsidRDefault="006838D3" w:rsidP="006838D3">
      <w:pPr>
        <w:numPr>
          <w:ilvl w:val="0"/>
          <w:numId w:val="128"/>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Профсоюз обладает финансовой самостоятельностью, имеет обособленное имущество, которым владеет, пользуется и распоряжается в соответствии с законодательством Республики Беларусь, настоящим Уставом Профсоюза.</w:t>
      </w:r>
    </w:p>
    <w:p w:rsidR="006838D3" w:rsidRPr="006838D3" w:rsidRDefault="006838D3" w:rsidP="006838D3">
      <w:pPr>
        <w:spacing w:after="0" w:line="240" w:lineRule="auto"/>
        <w:rPr>
          <w:rFonts w:ascii="Times New Roman" w:eastAsia="Times New Roman" w:hAnsi="Times New Roman" w:cs="Times New Roman"/>
          <w:sz w:val="24"/>
          <w:szCs w:val="24"/>
          <w:lang w:eastAsia="ru-RU"/>
        </w:rPr>
      </w:pPr>
      <w:r w:rsidRPr="006838D3">
        <w:rPr>
          <w:rFonts w:ascii="Tahoma" w:eastAsia="Times New Roman" w:hAnsi="Tahoma" w:cs="Tahoma"/>
          <w:color w:val="111111"/>
          <w:sz w:val="18"/>
          <w:szCs w:val="18"/>
          <w:shd w:val="clear" w:color="auto" w:fill="FFFFFF"/>
          <w:lang w:eastAsia="ru-RU"/>
        </w:rPr>
        <w:t> </w:t>
      </w:r>
    </w:p>
    <w:p w:rsidR="006838D3" w:rsidRPr="006838D3" w:rsidRDefault="006838D3" w:rsidP="006838D3">
      <w:pPr>
        <w:shd w:val="clear" w:color="auto" w:fill="FFFFFF"/>
        <w:spacing w:before="150" w:after="180" w:line="240" w:lineRule="auto"/>
        <w:jc w:val="center"/>
        <w:rPr>
          <w:rFonts w:ascii="Tahoma" w:eastAsia="Times New Roman" w:hAnsi="Tahoma" w:cs="Tahoma"/>
          <w:color w:val="111111"/>
          <w:sz w:val="18"/>
          <w:szCs w:val="18"/>
          <w:lang w:eastAsia="ru-RU"/>
        </w:rPr>
      </w:pPr>
      <w:bookmarkStart w:id="21" w:name="page24"/>
      <w:bookmarkEnd w:id="21"/>
      <w:r w:rsidRPr="006838D3">
        <w:rPr>
          <w:rFonts w:ascii="Tahoma" w:eastAsia="Times New Roman" w:hAnsi="Tahoma" w:cs="Tahoma"/>
          <w:color w:val="111111"/>
          <w:sz w:val="18"/>
          <w:szCs w:val="18"/>
          <w:lang w:eastAsia="ru-RU"/>
        </w:rPr>
        <w:t>24</w:t>
      </w:r>
    </w:p>
    <w:p w:rsidR="006838D3" w:rsidRPr="006838D3" w:rsidRDefault="006838D3" w:rsidP="006838D3">
      <w:pPr>
        <w:numPr>
          <w:ilvl w:val="0"/>
          <w:numId w:val="129"/>
        </w:numPr>
        <w:shd w:val="clear" w:color="auto" w:fill="FFFFFF"/>
        <w:spacing w:after="150" w:line="240" w:lineRule="auto"/>
        <w:ind w:left="450"/>
        <w:rPr>
          <w:rFonts w:ascii="Tahoma" w:eastAsia="Times New Roman" w:hAnsi="Tahoma" w:cs="Tahoma"/>
          <w:color w:val="111111"/>
          <w:sz w:val="18"/>
          <w:szCs w:val="18"/>
          <w:lang w:eastAsia="ru-RU"/>
        </w:rPr>
      </w:pPr>
      <w:proofErr w:type="gramStart"/>
      <w:r w:rsidRPr="006838D3">
        <w:rPr>
          <w:rFonts w:ascii="Tahoma" w:eastAsia="Times New Roman" w:hAnsi="Tahoma" w:cs="Tahoma"/>
          <w:color w:val="111111"/>
          <w:sz w:val="18"/>
          <w:szCs w:val="18"/>
          <w:lang w:eastAsia="ru-RU"/>
        </w:rPr>
        <w:t>Профсоюз, его организационные структуры по решению своих руководящих органов могут осуществлять предпринимательскую деятельность в уставных целях, ради которых они созданы, выступать в качестве учредителей коммерческих и некоммерческих организаций, приобретать акции, создавать фонды солидарности и иные фонды, заниматься издательской деятельностью, сдавать в аренду принадлежащее ему имущество, размещать финансовые средства в банках, проводить культурно-просветительные, спортивные и другие массовые мероприятия, заниматься иной деятельностью</w:t>
      </w:r>
      <w:proofErr w:type="gramEnd"/>
      <w:r w:rsidRPr="006838D3">
        <w:rPr>
          <w:rFonts w:ascii="Tahoma" w:eastAsia="Times New Roman" w:hAnsi="Tahoma" w:cs="Tahoma"/>
          <w:color w:val="111111"/>
          <w:sz w:val="18"/>
          <w:szCs w:val="18"/>
          <w:lang w:eastAsia="ru-RU"/>
        </w:rPr>
        <w:t>, не противоречащей законодательству Республики Беларусь.</w:t>
      </w:r>
    </w:p>
    <w:p w:rsidR="006838D3" w:rsidRPr="006838D3" w:rsidRDefault="006838D3" w:rsidP="006838D3">
      <w:pPr>
        <w:numPr>
          <w:ilvl w:val="0"/>
          <w:numId w:val="130"/>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Денежные средства Профсоюза формируются из: ежемесячных членских взносов, которые являются основой осуществления его уставной деятельности; поступлений от деятельности юридических лиц, созданных Профсоюзом; дивидендов, получаемых по акциям и другим ценным бумагам, принадлежащим ему; иных средств, получаемых Профсоюзом в порядке, не противоречащем законодательству Республики Беларусь.</w:t>
      </w:r>
    </w:p>
    <w:p w:rsidR="006838D3" w:rsidRPr="006838D3" w:rsidRDefault="006838D3" w:rsidP="006838D3">
      <w:pPr>
        <w:numPr>
          <w:ilvl w:val="0"/>
          <w:numId w:val="131"/>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Профсоюз в порядке, определенном законодательством Республики Беларусь, может приобретать в собственность здания, сооружения, предприятия и другое имущество, которые используются для осуществления целей и задач, определенных настоящим Уставом Профсоюза.</w:t>
      </w:r>
    </w:p>
    <w:p w:rsidR="006838D3" w:rsidRPr="006838D3" w:rsidRDefault="006838D3" w:rsidP="006838D3">
      <w:pPr>
        <w:numPr>
          <w:ilvl w:val="0"/>
          <w:numId w:val="132"/>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Члены Профсоюза уплачивают ежемесячный членский взнос в размере 1 (одного) процента от месячной заработной платы, стипендии работающего и обучающегося.</w:t>
      </w:r>
    </w:p>
    <w:p w:rsidR="006838D3" w:rsidRPr="006838D3" w:rsidRDefault="006838D3" w:rsidP="006838D3">
      <w:pPr>
        <w:shd w:val="clear" w:color="auto" w:fill="FFFFFF"/>
        <w:spacing w:before="150" w:after="180" w:line="240" w:lineRule="auto"/>
        <w:ind w:left="82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Обучающиеся на платной основе, а также не получающие стипендии,</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уплачивают ежемесячный членский взнос в размере 1 (одного) процента базовой величины.</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proofErr w:type="gramStart"/>
      <w:r w:rsidRPr="006838D3">
        <w:rPr>
          <w:rFonts w:ascii="Tahoma" w:eastAsia="Times New Roman" w:hAnsi="Tahoma" w:cs="Tahoma"/>
          <w:color w:val="111111"/>
          <w:sz w:val="18"/>
          <w:szCs w:val="18"/>
          <w:lang w:eastAsia="ru-RU"/>
        </w:rPr>
        <w:t>Общие собрания (конференции) первичных профсоюзных организаций Профсоюза обучающихся по письменному согласованию с президиумом ЦК Профсоюза имеют право устанавливать размер членского взноса для обучающихся выше установленного настоящим пунктом, но не более 3 (трёх) процентов стипендии, а для обучающихся на платной основе или не получающих стипендии, в том числе временно прекративших обучение – не более 3 (трёх) процентов базовой величины.</w:t>
      </w:r>
      <w:proofErr w:type="gramEnd"/>
      <w:r w:rsidRPr="006838D3">
        <w:rPr>
          <w:rFonts w:ascii="Tahoma" w:eastAsia="Times New Roman" w:hAnsi="Tahoma" w:cs="Tahoma"/>
          <w:color w:val="111111"/>
          <w:sz w:val="18"/>
          <w:szCs w:val="18"/>
          <w:lang w:eastAsia="ru-RU"/>
        </w:rPr>
        <w:t xml:space="preserve"> Данные решения пересматриваются на очередных отчетно-выборных конференциях.</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Установить, что уплата членских взносов производится лично работниками либо по их письменным заявлениям путем удержания указанных взносов нанимателем из заработной платы работников для перечисления в безналичном порядке через бухгалтерию организации, учреждения, предприятия.</w:t>
      </w:r>
    </w:p>
    <w:p w:rsidR="006838D3" w:rsidRPr="006838D3" w:rsidRDefault="006838D3" w:rsidP="006838D3">
      <w:pPr>
        <w:numPr>
          <w:ilvl w:val="0"/>
          <w:numId w:val="133"/>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Членский взнос в размере 1 (одного) процента от базовой величины, если иное не установлено в соответствии с пунктом 94 настоящего Устава Профсоюза, уплачивают члены Профсоюза из числа:</w:t>
      </w:r>
    </w:p>
    <w:p w:rsidR="006838D3" w:rsidRPr="006838D3" w:rsidRDefault="006838D3" w:rsidP="006838D3">
      <w:pPr>
        <w:numPr>
          <w:ilvl w:val="0"/>
          <w:numId w:val="134"/>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работников, уволенных в связи с сокращением численности или штата</w:t>
      </w:r>
    </w:p>
    <w:p w:rsidR="006838D3" w:rsidRPr="006838D3" w:rsidRDefault="006838D3" w:rsidP="006838D3">
      <w:pPr>
        <w:numPr>
          <w:ilvl w:val="0"/>
          <w:numId w:val="135"/>
        </w:numPr>
        <w:shd w:val="clear" w:color="auto" w:fill="FFFFFF"/>
        <w:spacing w:after="150" w:line="240" w:lineRule="auto"/>
        <w:ind w:left="450"/>
        <w:rPr>
          <w:rFonts w:ascii="Tahoma" w:eastAsia="Times New Roman" w:hAnsi="Tahoma" w:cs="Tahoma"/>
          <w:color w:val="111111"/>
          <w:sz w:val="18"/>
          <w:szCs w:val="18"/>
          <w:lang w:eastAsia="ru-RU"/>
        </w:rPr>
      </w:pPr>
      <w:proofErr w:type="gramStart"/>
      <w:r w:rsidRPr="006838D3">
        <w:rPr>
          <w:rFonts w:ascii="Tahoma" w:eastAsia="Times New Roman" w:hAnsi="Tahoma" w:cs="Tahoma"/>
          <w:color w:val="111111"/>
          <w:sz w:val="18"/>
          <w:szCs w:val="18"/>
          <w:lang w:eastAsia="ru-RU"/>
        </w:rPr>
        <w:t>состоящих</w:t>
      </w:r>
      <w:proofErr w:type="gramEnd"/>
      <w:r w:rsidRPr="006838D3">
        <w:rPr>
          <w:rFonts w:ascii="Tahoma" w:eastAsia="Times New Roman" w:hAnsi="Tahoma" w:cs="Tahoma"/>
          <w:color w:val="111111"/>
          <w:sz w:val="18"/>
          <w:szCs w:val="18"/>
          <w:lang w:eastAsia="ru-RU"/>
        </w:rPr>
        <w:t xml:space="preserve"> на учете в первичной профсоюзной организации Профсоюза;</w:t>
      </w:r>
    </w:p>
    <w:p w:rsidR="006838D3" w:rsidRPr="006838D3" w:rsidRDefault="006838D3" w:rsidP="006838D3">
      <w:pPr>
        <w:spacing w:after="0" w:line="240" w:lineRule="auto"/>
        <w:rPr>
          <w:rFonts w:ascii="Times New Roman" w:eastAsia="Times New Roman" w:hAnsi="Times New Roman" w:cs="Times New Roman"/>
          <w:sz w:val="24"/>
          <w:szCs w:val="24"/>
          <w:lang w:eastAsia="ru-RU"/>
        </w:rPr>
      </w:pPr>
      <w:r w:rsidRPr="006838D3">
        <w:rPr>
          <w:rFonts w:ascii="Tahoma" w:eastAsia="Times New Roman" w:hAnsi="Tahoma" w:cs="Tahoma"/>
          <w:color w:val="111111"/>
          <w:sz w:val="18"/>
          <w:szCs w:val="18"/>
          <w:shd w:val="clear" w:color="auto" w:fill="FFFFFF"/>
          <w:lang w:eastAsia="ru-RU"/>
        </w:rPr>
        <w:t> </w:t>
      </w:r>
    </w:p>
    <w:p w:rsidR="006838D3" w:rsidRPr="006838D3" w:rsidRDefault="006838D3" w:rsidP="006838D3">
      <w:pPr>
        <w:shd w:val="clear" w:color="auto" w:fill="FFFFFF"/>
        <w:spacing w:before="150" w:after="180" w:line="240" w:lineRule="auto"/>
        <w:jc w:val="center"/>
        <w:rPr>
          <w:rFonts w:ascii="Tahoma" w:eastAsia="Times New Roman" w:hAnsi="Tahoma" w:cs="Tahoma"/>
          <w:color w:val="111111"/>
          <w:sz w:val="18"/>
          <w:szCs w:val="18"/>
          <w:lang w:eastAsia="ru-RU"/>
        </w:rPr>
      </w:pPr>
      <w:bookmarkStart w:id="22" w:name="page25"/>
      <w:bookmarkEnd w:id="22"/>
      <w:r w:rsidRPr="006838D3">
        <w:rPr>
          <w:rFonts w:ascii="Tahoma" w:eastAsia="Times New Roman" w:hAnsi="Tahoma" w:cs="Tahoma"/>
          <w:color w:val="111111"/>
          <w:sz w:val="18"/>
          <w:szCs w:val="18"/>
          <w:lang w:eastAsia="ru-RU"/>
        </w:rPr>
        <w:lastRenderedPageBreak/>
        <w:t>25</w:t>
      </w:r>
    </w:p>
    <w:p w:rsidR="006838D3" w:rsidRPr="006838D3" w:rsidRDefault="006838D3" w:rsidP="006838D3">
      <w:pPr>
        <w:shd w:val="clear" w:color="auto" w:fill="FFFFFF"/>
        <w:spacing w:before="150" w:after="180" w:line="240" w:lineRule="auto"/>
        <w:ind w:left="82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95.2. не работающих пенсионеров;</w:t>
      </w:r>
    </w:p>
    <w:p w:rsidR="006838D3" w:rsidRPr="006838D3" w:rsidRDefault="006838D3" w:rsidP="006838D3">
      <w:pPr>
        <w:shd w:val="clear" w:color="auto" w:fill="FFFFFF"/>
        <w:spacing w:before="150" w:after="180" w:line="240" w:lineRule="auto"/>
        <w:ind w:left="260"/>
        <w:jc w:val="right"/>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 xml:space="preserve">95.3. женщин, временно прекративших работу или обучение в связи с рождением и воспитанием детей до достижения детьми возраста трех лет; 95.4. лиц, не работающих в связи с необходимостью ухода </w:t>
      </w:r>
      <w:proofErr w:type="gramStart"/>
      <w:r w:rsidRPr="006838D3">
        <w:rPr>
          <w:rFonts w:ascii="Tahoma" w:eastAsia="Times New Roman" w:hAnsi="Tahoma" w:cs="Tahoma"/>
          <w:color w:val="111111"/>
          <w:sz w:val="18"/>
          <w:szCs w:val="18"/>
          <w:lang w:eastAsia="ru-RU"/>
        </w:rPr>
        <w:t>за</w:t>
      </w:r>
      <w:proofErr w:type="gramEnd"/>
      <w:r w:rsidRPr="006838D3">
        <w:rPr>
          <w:rFonts w:ascii="Tahoma" w:eastAsia="Times New Roman" w:hAnsi="Tahoma" w:cs="Tahoma"/>
          <w:color w:val="111111"/>
          <w:sz w:val="18"/>
          <w:szCs w:val="18"/>
          <w:lang w:eastAsia="ru-RU"/>
        </w:rPr>
        <w:t xml:space="preserve"> близкими</w:t>
      </w:r>
    </w:p>
    <w:p w:rsidR="006838D3" w:rsidRPr="006838D3" w:rsidRDefault="006838D3" w:rsidP="006838D3">
      <w:pPr>
        <w:shd w:val="clear" w:color="auto" w:fill="FFFFFF"/>
        <w:spacing w:before="150" w:after="180" w:line="240" w:lineRule="auto"/>
        <w:ind w:left="82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родственниками, являющимися инвалидами первой и второй группы; 95.5. обучающихся в период академических отпусков.</w:t>
      </w:r>
    </w:p>
    <w:p w:rsidR="006838D3" w:rsidRPr="006838D3" w:rsidRDefault="006838D3" w:rsidP="006838D3">
      <w:pPr>
        <w:numPr>
          <w:ilvl w:val="0"/>
          <w:numId w:val="136"/>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Руководящие органы организационных структур Профсоюза своим решением имеют право освобождать от уплаты членских взносов стоящих</w:t>
      </w:r>
    </w:p>
    <w:p w:rsidR="006838D3" w:rsidRPr="006838D3" w:rsidRDefault="006838D3" w:rsidP="006838D3">
      <w:pPr>
        <w:numPr>
          <w:ilvl w:val="0"/>
          <w:numId w:val="137"/>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них на учете членов Профсоюза, указанных в пункте 95 настоящего Устава Профсоюза.</w:t>
      </w:r>
    </w:p>
    <w:p w:rsidR="006838D3" w:rsidRPr="006838D3" w:rsidRDefault="006838D3" w:rsidP="006838D3">
      <w:pPr>
        <w:numPr>
          <w:ilvl w:val="1"/>
          <w:numId w:val="138"/>
        </w:numPr>
        <w:shd w:val="clear" w:color="auto" w:fill="FFFFFF"/>
        <w:spacing w:after="150" w:line="240" w:lineRule="auto"/>
        <w:ind w:left="10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Средства, формирующиеся из членских взносов и других источников, расходуются по смете, утвержденной профкомом первичной профсоюзной организации Профсоюза, а для профкома первичной профсоюзной организации с правами районной, районного, городского, объединенного, областного, Центрального комитетов Профсоюза – по смете, утвержденной Президиумом соответствующего органа Профсоюза с учетом требований ЦК Профсоюза и принятых им нормативов.</w:t>
      </w:r>
    </w:p>
    <w:p w:rsidR="006838D3" w:rsidRPr="006838D3" w:rsidRDefault="006838D3" w:rsidP="006838D3">
      <w:pPr>
        <w:numPr>
          <w:ilvl w:val="0"/>
          <w:numId w:val="139"/>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Членские взносы обучающихся остаются в распоряжении соответствующих первичных профсоюзных организаций Профсоюза.</w:t>
      </w:r>
    </w:p>
    <w:p w:rsidR="006838D3" w:rsidRPr="006838D3" w:rsidRDefault="006838D3" w:rsidP="006838D3">
      <w:pPr>
        <w:numPr>
          <w:ilvl w:val="0"/>
          <w:numId w:val="140"/>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Решение о размере отчислений членских взносов в ЦК, областные, объединенные, городские, районные комитеты Профсоюза принимается на Пленуме ЦК, областного, городского, районного, объединенного комитетов Профсоюза и является обязательным для всех нижестоящих организаций Профсоюза.</w:t>
      </w:r>
    </w:p>
    <w:p w:rsidR="006838D3" w:rsidRPr="006838D3" w:rsidRDefault="006838D3" w:rsidP="006838D3">
      <w:pPr>
        <w:numPr>
          <w:ilvl w:val="0"/>
          <w:numId w:val="141"/>
        </w:numPr>
        <w:shd w:val="clear" w:color="auto" w:fill="FFFFFF"/>
        <w:spacing w:after="150" w:line="240" w:lineRule="auto"/>
        <w:ind w:left="450"/>
        <w:rPr>
          <w:rFonts w:ascii="Tahoma" w:eastAsia="Times New Roman" w:hAnsi="Tahoma" w:cs="Tahoma"/>
          <w:color w:val="111111"/>
          <w:sz w:val="18"/>
          <w:szCs w:val="18"/>
          <w:lang w:eastAsia="ru-RU"/>
        </w:rPr>
      </w:pPr>
      <w:proofErr w:type="gramStart"/>
      <w:r w:rsidRPr="006838D3">
        <w:rPr>
          <w:rFonts w:ascii="Tahoma" w:eastAsia="Times New Roman" w:hAnsi="Tahoma" w:cs="Tahoma"/>
          <w:color w:val="111111"/>
          <w:sz w:val="18"/>
          <w:szCs w:val="18"/>
          <w:lang w:eastAsia="ru-RU"/>
        </w:rPr>
        <w:t>Организационные структуры Профсоюза могут создавать фонды солидарности и иные фонды для поддержки участников организуемых Профсоюзом забастовок, финансирования мероприятий, связанных с коллективными действиями Профсоюза по защите прав и законных интересов своих членов, проведения независимой экспертизы проектов нормативных правовых документов, участия в благотворительных акциях, оказания материальной помощи членам Профсоюза, временно не работающим в связи с коллективными трудовыми спорами, сокращением численности или штата</w:t>
      </w:r>
      <w:proofErr w:type="gramEnd"/>
      <w:r w:rsidRPr="006838D3">
        <w:rPr>
          <w:rFonts w:ascii="Tahoma" w:eastAsia="Times New Roman" w:hAnsi="Tahoma" w:cs="Tahoma"/>
          <w:color w:val="111111"/>
          <w:sz w:val="18"/>
          <w:szCs w:val="18"/>
          <w:lang w:eastAsia="ru-RU"/>
        </w:rPr>
        <w:t xml:space="preserve"> работников, ликвидацией организации, пострадавшим от стихийных бедствий, экологических катастроф, в результате несчастных случаев, длительно болеющим, в связи с тяжелыми болезнями, смертью самих членов Профсоюза и их близких родственников и в других исключительных случаях, определяемых положениями о фондах солидарности и иных фондах.</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Порядок формирования и расходования средств соответствующего фонда солидарности или иных фондов определяется пленумом районного, городского, областного, объединенного, Центрального комитета Профсоюза.</w:t>
      </w:r>
    </w:p>
    <w:p w:rsidR="006838D3" w:rsidRPr="006838D3" w:rsidRDefault="006838D3" w:rsidP="006838D3">
      <w:pPr>
        <w:numPr>
          <w:ilvl w:val="0"/>
          <w:numId w:val="142"/>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Органы Профсоюза периодически отчитываются перед его членами за использование имущества организации Профсоюза.</w:t>
      </w:r>
    </w:p>
    <w:p w:rsidR="006838D3" w:rsidRPr="006838D3" w:rsidRDefault="006838D3" w:rsidP="006838D3">
      <w:pPr>
        <w:spacing w:after="0" w:line="240" w:lineRule="auto"/>
        <w:rPr>
          <w:rFonts w:ascii="Times New Roman" w:eastAsia="Times New Roman" w:hAnsi="Times New Roman" w:cs="Times New Roman"/>
          <w:sz w:val="24"/>
          <w:szCs w:val="24"/>
          <w:lang w:eastAsia="ru-RU"/>
        </w:rPr>
      </w:pPr>
      <w:r w:rsidRPr="006838D3">
        <w:rPr>
          <w:rFonts w:ascii="Tahoma" w:eastAsia="Times New Roman" w:hAnsi="Tahoma" w:cs="Tahoma"/>
          <w:color w:val="111111"/>
          <w:sz w:val="18"/>
          <w:szCs w:val="18"/>
          <w:shd w:val="clear" w:color="auto" w:fill="FFFFFF"/>
          <w:lang w:eastAsia="ru-RU"/>
        </w:rPr>
        <w:t> </w:t>
      </w:r>
    </w:p>
    <w:p w:rsidR="006838D3" w:rsidRPr="006838D3" w:rsidRDefault="006838D3" w:rsidP="006838D3">
      <w:pPr>
        <w:shd w:val="clear" w:color="auto" w:fill="FFFFFF"/>
        <w:spacing w:before="150" w:after="180" w:line="240" w:lineRule="auto"/>
        <w:jc w:val="center"/>
        <w:rPr>
          <w:rFonts w:ascii="Tahoma" w:eastAsia="Times New Roman" w:hAnsi="Tahoma" w:cs="Tahoma"/>
          <w:color w:val="111111"/>
          <w:sz w:val="18"/>
          <w:szCs w:val="18"/>
          <w:lang w:eastAsia="ru-RU"/>
        </w:rPr>
      </w:pPr>
      <w:bookmarkStart w:id="23" w:name="page26"/>
      <w:bookmarkEnd w:id="23"/>
      <w:r w:rsidRPr="006838D3">
        <w:rPr>
          <w:rFonts w:ascii="Tahoma" w:eastAsia="Times New Roman" w:hAnsi="Tahoma" w:cs="Tahoma"/>
          <w:color w:val="111111"/>
          <w:sz w:val="18"/>
          <w:szCs w:val="18"/>
          <w:lang w:eastAsia="ru-RU"/>
        </w:rPr>
        <w:t>26</w:t>
      </w:r>
    </w:p>
    <w:p w:rsidR="006838D3" w:rsidRPr="006838D3" w:rsidRDefault="006838D3" w:rsidP="006838D3">
      <w:pPr>
        <w:shd w:val="clear" w:color="auto" w:fill="FFFFFF"/>
        <w:spacing w:before="150" w:after="180" w:line="240" w:lineRule="auto"/>
        <w:jc w:val="center"/>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ПРЕКРАЩЕНИЕ ДЕЯТЕЛЬНОСТИ ПРОФСОЮЗА, ЕГО</w:t>
      </w:r>
    </w:p>
    <w:p w:rsidR="006838D3" w:rsidRPr="006838D3" w:rsidRDefault="006838D3" w:rsidP="006838D3">
      <w:pPr>
        <w:shd w:val="clear" w:color="auto" w:fill="FFFFFF"/>
        <w:spacing w:before="150" w:after="180" w:line="240" w:lineRule="auto"/>
        <w:jc w:val="center"/>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ОРГАНИЗАЦИОННЫХ СТРУКТУР</w:t>
      </w:r>
    </w:p>
    <w:p w:rsidR="006838D3" w:rsidRPr="006838D3" w:rsidRDefault="006838D3" w:rsidP="006838D3">
      <w:pPr>
        <w:numPr>
          <w:ilvl w:val="0"/>
          <w:numId w:val="143"/>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Прекращение деятельности Профсоюза осуществляется по решению съезда путем ликвидации или реорганизации, если за это проголосовало более двух третей делегатов, участвующих в работе съезда. Решение о ликвидации может также принять Верховный Суд Республики Беларусь по основаниям и в порядке, предусмотренном законодательством Республики Беларусь.</w:t>
      </w:r>
    </w:p>
    <w:p w:rsidR="006838D3" w:rsidRPr="006838D3" w:rsidRDefault="006838D3" w:rsidP="006838D3">
      <w:pPr>
        <w:numPr>
          <w:ilvl w:val="0"/>
          <w:numId w:val="144"/>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В случае принятия решения о ликвидации Профсоюза, принадлежащие ему денежные средства и другое имущество, направляются для погашения задолженности перед кредиторами. Оставшееся после удовлетворения требований кредиторов имущество используется по решению ликвидационной комиссии.</w:t>
      </w:r>
    </w:p>
    <w:p w:rsidR="006838D3" w:rsidRPr="006838D3" w:rsidRDefault="006838D3" w:rsidP="006838D3">
      <w:pPr>
        <w:shd w:val="clear" w:color="auto" w:fill="FFFFFF"/>
        <w:spacing w:before="150" w:after="180" w:line="240" w:lineRule="auto"/>
        <w:ind w:left="26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Установленная законодательством документация сдается в соответствующие учреждения Государственного архива Республики Беларусь.</w:t>
      </w:r>
    </w:p>
    <w:p w:rsidR="006838D3" w:rsidRPr="006838D3" w:rsidRDefault="006838D3" w:rsidP="006838D3">
      <w:pPr>
        <w:numPr>
          <w:ilvl w:val="0"/>
          <w:numId w:val="145"/>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Решение о ликвидации территориальной организационной структуры Профсоюза и приравненных к ней принадлежит ЦК Профсоюза</w:t>
      </w:r>
    </w:p>
    <w:p w:rsidR="006838D3" w:rsidRPr="006838D3" w:rsidRDefault="006838D3" w:rsidP="006838D3">
      <w:pPr>
        <w:numPr>
          <w:ilvl w:val="0"/>
          <w:numId w:val="146"/>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lastRenderedPageBreak/>
        <w:t>его президиуму.</w:t>
      </w:r>
    </w:p>
    <w:p w:rsidR="006838D3" w:rsidRPr="006838D3" w:rsidRDefault="006838D3" w:rsidP="006838D3">
      <w:pPr>
        <w:shd w:val="clear" w:color="auto" w:fill="FFFFFF"/>
        <w:spacing w:before="150" w:after="180" w:line="240" w:lineRule="auto"/>
        <w:jc w:val="center"/>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ЗАКЛЮЧИТЕЛЬНЫЕ ПОЛОЖЕНИЯ</w:t>
      </w:r>
    </w:p>
    <w:p w:rsidR="006838D3" w:rsidRPr="006838D3" w:rsidRDefault="006838D3" w:rsidP="006838D3">
      <w:pPr>
        <w:numPr>
          <w:ilvl w:val="0"/>
          <w:numId w:val="147"/>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Право толкования настоящего Устава Профсоюза принадлежит ЦК Профсоюза и его президиуму.</w:t>
      </w:r>
    </w:p>
    <w:p w:rsidR="006838D3" w:rsidRPr="006838D3" w:rsidRDefault="006838D3" w:rsidP="006838D3">
      <w:pPr>
        <w:numPr>
          <w:ilvl w:val="0"/>
          <w:numId w:val="148"/>
        </w:numPr>
        <w:shd w:val="clear" w:color="auto" w:fill="FFFFFF"/>
        <w:spacing w:after="150" w:line="240" w:lineRule="auto"/>
        <w:ind w:left="450"/>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Профсоюз и его организационные структуры обеспечивают ведение бухгалтерского учета, делопроизводства и сохранность документов в соответствии с законодательством Республики Беларусь, а также осуществляют их своевременную передачу в соответствующие архивы.</w:t>
      </w:r>
    </w:p>
    <w:p w:rsidR="006838D3" w:rsidRPr="006838D3" w:rsidRDefault="006838D3" w:rsidP="006838D3">
      <w:pPr>
        <w:shd w:val="clear" w:color="auto" w:fill="FFFFFF"/>
        <w:spacing w:before="225" w:after="150" w:line="240" w:lineRule="auto"/>
        <w:jc w:val="center"/>
        <w:outlineLvl w:val="1"/>
        <w:rPr>
          <w:rFonts w:ascii="Arial" w:eastAsia="Times New Roman" w:hAnsi="Arial" w:cs="Arial"/>
          <w:b/>
          <w:bCs/>
          <w:color w:val="111111"/>
          <w:sz w:val="26"/>
          <w:szCs w:val="26"/>
          <w:lang w:eastAsia="ru-RU"/>
        </w:rPr>
      </w:pPr>
      <w:r w:rsidRPr="006838D3">
        <w:rPr>
          <w:rFonts w:ascii="Arial" w:eastAsia="Times New Roman" w:hAnsi="Arial" w:cs="Arial"/>
          <w:b/>
          <w:bCs/>
          <w:color w:val="111111"/>
          <w:sz w:val="26"/>
          <w:szCs w:val="26"/>
          <w:lang w:eastAsia="ru-RU"/>
        </w:rPr>
        <w:t xml:space="preserve">Выдержки </w:t>
      </w:r>
      <w:proofErr w:type="gramStart"/>
      <w:r w:rsidRPr="006838D3">
        <w:rPr>
          <w:rFonts w:ascii="Arial" w:eastAsia="Times New Roman" w:hAnsi="Arial" w:cs="Arial"/>
          <w:b/>
          <w:bCs/>
          <w:color w:val="111111"/>
          <w:sz w:val="26"/>
          <w:szCs w:val="26"/>
          <w:lang w:eastAsia="ru-RU"/>
        </w:rPr>
        <w:t>из</w:t>
      </w:r>
      <w:proofErr w:type="gramEnd"/>
    </w:p>
    <w:p w:rsidR="006838D3" w:rsidRPr="006838D3" w:rsidRDefault="006838D3" w:rsidP="006838D3">
      <w:pPr>
        <w:shd w:val="clear" w:color="auto" w:fill="FFFFFF"/>
        <w:spacing w:before="150" w:after="180" w:line="240" w:lineRule="auto"/>
        <w:jc w:val="center"/>
        <w:rPr>
          <w:rFonts w:ascii="Tahoma" w:eastAsia="Times New Roman" w:hAnsi="Tahoma" w:cs="Tahoma"/>
          <w:color w:val="111111"/>
          <w:sz w:val="18"/>
          <w:szCs w:val="18"/>
          <w:lang w:eastAsia="ru-RU"/>
        </w:rPr>
      </w:pPr>
      <w:r w:rsidRPr="006838D3">
        <w:rPr>
          <w:rFonts w:ascii="Tahoma" w:eastAsia="Times New Roman" w:hAnsi="Tahoma" w:cs="Tahoma"/>
          <w:b/>
          <w:bCs/>
          <w:color w:val="111111"/>
          <w:sz w:val="18"/>
          <w:szCs w:val="18"/>
          <w:lang w:eastAsia="ru-RU"/>
        </w:rPr>
        <w:t>УСТАВА БЕЛОРУССКОГО ПРОФЕССИОНАЛЬНОГО</w:t>
      </w:r>
    </w:p>
    <w:p w:rsidR="006838D3" w:rsidRPr="006838D3" w:rsidRDefault="006838D3" w:rsidP="006838D3">
      <w:pPr>
        <w:shd w:val="clear" w:color="auto" w:fill="FFFFFF"/>
        <w:spacing w:before="150" w:after="180" w:line="240" w:lineRule="auto"/>
        <w:jc w:val="center"/>
        <w:rPr>
          <w:rFonts w:ascii="Tahoma" w:eastAsia="Times New Roman" w:hAnsi="Tahoma" w:cs="Tahoma"/>
          <w:color w:val="111111"/>
          <w:sz w:val="18"/>
          <w:szCs w:val="18"/>
          <w:lang w:eastAsia="ru-RU"/>
        </w:rPr>
      </w:pPr>
      <w:r w:rsidRPr="006838D3">
        <w:rPr>
          <w:rFonts w:ascii="Tahoma" w:eastAsia="Times New Roman" w:hAnsi="Tahoma" w:cs="Tahoma"/>
          <w:b/>
          <w:bCs/>
          <w:color w:val="111111"/>
          <w:sz w:val="18"/>
          <w:szCs w:val="18"/>
          <w:lang w:eastAsia="ru-RU"/>
        </w:rPr>
        <w:t>СОЮЗА РАБОТНИКОВ ОБРАЗОВАНИЯ И НАУКИ</w:t>
      </w:r>
    </w:p>
    <w:p w:rsidR="006838D3" w:rsidRPr="006838D3" w:rsidRDefault="006838D3" w:rsidP="006838D3">
      <w:pPr>
        <w:shd w:val="clear" w:color="auto" w:fill="FFFFFF"/>
        <w:spacing w:before="150" w:after="180" w:line="240" w:lineRule="auto"/>
        <w:jc w:val="center"/>
        <w:rPr>
          <w:rFonts w:ascii="Tahoma" w:eastAsia="Times New Roman" w:hAnsi="Tahoma" w:cs="Tahoma"/>
          <w:color w:val="111111"/>
          <w:sz w:val="18"/>
          <w:szCs w:val="18"/>
          <w:lang w:eastAsia="ru-RU"/>
        </w:rPr>
      </w:pPr>
      <w:r w:rsidRPr="006838D3">
        <w:rPr>
          <w:rFonts w:ascii="Tahoma" w:eastAsia="Times New Roman" w:hAnsi="Tahoma" w:cs="Tahoma"/>
          <w:b/>
          <w:bCs/>
          <w:color w:val="111111"/>
          <w:sz w:val="18"/>
          <w:szCs w:val="18"/>
          <w:lang w:eastAsia="ru-RU"/>
        </w:rPr>
        <w:t> </w:t>
      </w:r>
    </w:p>
    <w:p w:rsidR="006838D3" w:rsidRPr="006838D3" w:rsidRDefault="006838D3" w:rsidP="006838D3">
      <w:pPr>
        <w:shd w:val="clear" w:color="auto" w:fill="FFFFFF"/>
        <w:spacing w:before="150" w:after="180" w:line="240" w:lineRule="auto"/>
        <w:jc w:val="center"/>
        <w:rPr>
          <w:rFonts w:ascii="Tahoma" w:eastAsia="Times New Roman" w:hAnsi="Tahoma" w:cs="Tahoma"/>
          <w:color w:val="111111"/>
          <w:sz w:val="18"/>
          <w:szCs w:val="18"/>
          <w:lang w:eastAsia="ru-RU"/>
        </w:rPr>
      </w:pPr>
      <w:r w:rsidRPr="006838D3">
        <w:rPr>
          <w:rFonts w:ascii="Tahoma" w:eastAsia="Times New Roman" w:hAnsi="Tahoma" w:cs="Tahoma"/>
          <w:b/>
          <w:bCs/>
          <w:color w:val="111111"/>
          <w:sz w:val="18"/>
          <w:szCs w:val="18"/>
          <w:lang w:eastAsia="ru-RU"/>
        </w:rPr>
        <w:t>ЧЛЕНЫ ПРОФСОЮЗА, ИХ ПРАВА  И ОБЯЗАННОСТИ</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b/>
          <w:bCs/>
          <w:color w:val="111111"/>
          <w:sz w:val="18"/>
          <w:szCs w:val="18"/>
          <w:lang w:eastAsia="ru-RU"/>
        </w:rPr>
        <w:t> </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11. Членом Профсоюза может быть работник, учащийся, студент, аспирант, докторант учреждения (независимо от формы собственности) профессионально-технического, среднего специального и высшего образования (далее — обучающийся), признающий настоящий Устав, выполняющий решения организации Профсоюза и регулярно уплачивающий членские взносы.</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12. Профсоюзное членство сохраняется за лицами из числа:</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12.1. Не работающих пенсионеров из числа бывших работников состоящих на учёте в первичной организации Профсоюза, на основании их письменного заявления;</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12.2. Уволенных в связи с ликвидацией организаций или сокращением численности или штата работников и получивших статус безработного в период до их трудоустройства на новое место работы на основании их письменного заявления, но не более одного календарного года со дня увольнения.</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13. Прием в члены Профсоюза производится в индивидуальном порядке</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 xml:space="preserve">по личному заявлению </w:t>
      </w:r>
      <w:proofErr w:type="gramStart"/>
      <w:r w:rsidRPr="006838D3">
        <w:rPr>
          <w:rFonts w:ascii="Tahoma" w:eastAsia="Times New Roman" w:hAnsi="Tahoma" w:cs="Tahoma"/>
          <w:color w:val="111111"/>
          <w:sz w:val="18"/>
          <w:szCs w:val="18"/>
          <w:lang w:eastAsia="ru-RU"/>
        </w:rPr>
        <w:t>вступающего</w:t>
      </w:r>
      <w:proofErr w:type="gramEnd"/>
      <w:r w:rsidRPr="006838D3">
        <w:rPr>
          <w:rFonts w:ascii="Tahoma" w:eastAsia="Times New Roman" w:hAnsi="Tahoma" w:cs="Tahoma"/>
          <w:color w:val="111111"/>
          <w:sz w:val="18"/>
          <w:szCs w:val="18"/>
          <w:lang w:eastAsia="ru-RU"/>
        </w:rPr>
        <w:t>. Решение о приеме в члены Профсоюза принимается собранием профсоюзной группы, собранием первичной (цеховой) организации Профсоюза  или на заседании комитета Профсоюза первичной организации (далее — профком) Профсоюза, его президиума.</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14. Членство в Профсоюзе  исчисляется со дня подачи заявления на основании, принятия решения соответствующего профкома или его президиума о приеме в члены Профсоюза. Члену Профсоюза выдается профсоюзный билет единого образца и оформляется учетная карточка члена Профсоюза, которая подлежит хранению в профкоме. Постановка на профсоюзный учёт члена Профсоюза осуществляется со дня подачи им письменного заявления и учётной карточки</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 при её наличии).</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15. Члены Профсоюза состоят на учете в соответствующей организационной структуре Профсоюза по месту основной работы, учебы. Одновременное членство в других профсоюзах не допускается.</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16. Членство в Профсоюзе прекращается в случае добровольного выхода или</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исключения из Профсоюза. Дата подачи заявления  членом  Профсоюза о выходе считается датой выхода из Профсоюза. Вопрос об исключении из Профсоюза рассматривается на заседании соответствующего профкома или его президиума, собрания, где принимается соответствующее решение.</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17. Член Профсоюза имеет </w:t>
      </w:r>
      <w:r w:rsidRPr="006838D3">
        <w:rPr>
          <w:rFonts w:ascii="Tahoma" w:eastAsia="Times New Roman" w:hAnsi="Tahoma" w:cs="Tahoma"/>
          <w:b/>
          <w:bCs/>
          <w:color w:val="111111"/>
          <w:sz w:val="18"/>
          <w:szCs w:val="18"/>
          <w:lang w:eastAsia="ru-RU"/>
        </w:rPr>
        <w:t>право</w:t>
      </w:r>
      <w:r w:rsidRPr="006838D3">
        <w:rPr>
          <w:rFonts w:ascii="Tahoma" w:eastAsia="Times New Roman" w:hAnsi="Tahoma" w:cs="Tahoma"/>
          <w:color w:val="111111"/>
          <w:sz w:val="18"/>
          <w:szCs w:val="18"/>
          <w:lang w:eastAsia="ru-RU"/>
        </w:rPr>
        <w:t>:</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17.1. На защиту Профсоюзом его трудовых и социально-экономических прав</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и законных интересов в органах государственного управления, местных исполнительных и распорядительных органах, судах различных инстанций;</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17.2. Обращаться в органы Профсоюза, его организационных структур; путем подачи письменных, электронных или устных обращени</w:t>
      </w:r>
      <w:proofErr w:type="gramStart"/>
      <w:r w:rsidRPr="006838D3">
        <w:rPr>
          <w:rFonts w:ascii="Tahoma" w:eastAsia="Times New Roman" w:hAnsi="Tahoma" w:cs="Tahoma"/>
          <w:color w:val="111111"/>
          <w:sz w:val="18"/>
          <w:szCs w:val="18"/>
          <w:lang w:eastAsia="ru-RU"/>
        </w:rPr>
        <w:t>й(</w:t>
      </w:r>
      <w:proofErr w:type="gramEnd"/>
      <w:r w:rsidRPr="006838D3">
        <w:rPr>
          <w:rFonts w:ascii="Tahoma" w:eastAsia="Times New Roman" w:hAnsi="Tahoma" w:cs="Tahoma"/>
          <w:color w:val="111111"/>
          <w:sz w:val="18"/>
          <w:szCs w:val="18"/>
          <w:lang w:eastAsia="ru-RU"/>
        </w:rPr>
        <w:t>заявлений, предложений, жалоб), излагать доводы лицу, проводящему личный прием; а также путем внесения замечаний и ( или) предложений в книгу замечаний и предложений лично либо через своих представителей);</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lastRenderedPageBreak/>
        <w:t xml:space="preserve">  Знакомиться с материалами, непосредственно относящимися к рассмотрению обращений, если это не затрагивает права,  свободы и </w:t>
      </w:r>
      <w:proofErr w:type="gramStart"/>
      <w:r w:rsidRPr="006838D3">
        <w:rPr>
          <w:rFonts w:ascii="Tahoma" w:eastAsia="Times New Roman" w:hAnsi="Tahoma" w:cs="Tahoma"/>
          <w:color w:val="111111"/>
          <w:sz w:val="18"/>
          <w:szCs w:val="18"/>
          <w:lang w:eastAsia="ru-RU"/>
        </w:rPr>
        <w:t xml:space="preserve">( </w:t>
      </w:r>
      <w:proofErr w:type="gramEnd"/>
      <w:r w:rsidRPr="006838D3">
        <w:rPr>
          <w:rFonts w:ascii="Tahoma" w:eastAsia="Times New Roman" w:hAnsi="Tahoma" w:cs="Tahoma"/>
          <w:color w:val="111111"/>
          <w:sz w:val="18"/>
          <w:szCs w:val="18"/>
          <w:lang w:eastAsia="ru-RU"/>
        </w:rPr>
        <w:t>или) законные интересы других лиц и в материалах не  содержатся сведения, составляющие государственные секреты, коммерческую и ( или) иную охраняемую законом тайну;</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 xml:space="preserve">  Представлять дополнительные документы и </w:t>
      </w:r>
      <w:proofErr w:type="gramStart"/>
      <w:r w:rsidRPr="006838D3">
        <w:rPr>
          <w:rFonts w:ascii="Tahoma" w:eastAsia="Times New Roman" w:hAnsi="Tahoma" w:cs="Tahoma"/>
          <w:color w:val="111111"/>
          <w:sz w:val="18"/>
          <w:szCs w:val="18"/>
          <w:lang w:eastAsia="ru-RU"/>
        </w:rPr>
        <w:t xml:space="preserve">( </w:t>
      </w:r>
      <w:proofErr w:type="gramEnd"/>
      <w:r w:rsidRPr="006838D3">
        <w:rPr>
          <w:rFonts w:ascii="Tahoma" w:eastAsia="Times New Roman" w:hAnsi="Tahoma" w:cs="Tahoma"/>
          <w:color w:val="111111"/>
          <w:sz w:val="18"/>
          <w:szCs w:val="18"/>
          <w:lang w:eastAsia="ru-RU"/>
        </w:rPr>
        <w:t>или) сведения либо обращаться с просьбой об их истребовании в случае, если истребование таких документов и</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 xml:space="preserve">( или) сведений не затрагивает права, свободы и </w:t>
      </w:r>
      <w:proofErr w:type="gramStart"/>
      <w:r w:rsidRPr="006838D3">
        <w:rPr>
          <w:rFonts w:ascii="Tahoma" w:eastAsia="Times New Roman" w:hAnsi="Tahoma" w:cs="Tahoma"/>
          <w:color w:val="111111"/>
          <w:sz w:val="18"/>
          <w:szCs w:val="18"/>
          <w:lang w:eastAsia="ru-RU"/>
        </w:rPr>
        <w:t xml:space="preserve">( </w:t>
      </w:r>
      <w:proofErr w:type="gramEnd"/>
      <w:r w:rsidRPr="006838D3">
        <w:rPr>
          <w:rFonts w:ascii="Tahoma" w:eastAsia="Times New Roman" w:hAnsi="Tahoma" w:cs="Tahoma"/>
          <w:color w:val="111111"/>
          <w:sz w:val="18"/>
          <w:szCs w:val="18"/>
          <w:lang w:eastAsia="ru-RU"/>
        </w:rPr>
        <w:t>или)  законные интересы других лиц и в них не содержатся сведения, составляющие государственные секреты, коммерческую и ( или) иную охраняемую законом тайну;</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  Получать ответы на обращения;</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  Обжаловать в установленном порядке ответы на обращения и решения об оставлении обращений без рассмотрения по существу;</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17.3. Обсуждать на собраниях, конференциях, съездах Профсоюза, заседаниях выборных органов вопросы уставной деятельности и работу выборных органов, пользоваться информацией о деятельности организаций  Профсоюза и их органов, вносить предложения, открыто высказывать и отстаивать свое мнение, участвовать в выработке решений и их реализации;</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17.4. Избирать и быть избранным делегатом на профсоюзные конференции и</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съезды Профсоюза, в состав выборных органов Профсоюза;</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 xml:space="preserve">17.5. Присутствовать на заседаниях выборного органа Профсоюза при </w:t>
      </w:r>
      <w:proofErr w:type="spellStart"/>
      <w:proofErr w:type="gramStart"/>
      <w:r w:rsidRPr="006838D3">
        <w:rPr>
          <w:rFonts w:ascii="Tahoma" w:eastAsia="Times New Roman" w:hAnsi="Tahoma" w:cs="Tahoma"/>
          <w:color w:val="111111"/>
          <w:sz w:val="18"/>
          <w:szCs w:val="18"/>
          <w:lang w:eastAsia="ru-RU"/>
        </w:rPr>
        <w:t>обсуж-дении</w:t>
      </w:r>
      <w:proofErr w:type="spellEnd"/>
      <w:proofErr w:type="gramEnd"/>
      <w:r w:rsidRPr="006838D3">
        <w:rPr>
          <w:rFonts w:ascii="Tahoma" w:eastAsia="Times New Roman" w:hAnsi="Tahoma" w:cs="Tahoma"/>
          <w:color w:val="111111"/>
          <w:sz w:val="18"/>
          <w:szCs w:val="18"/>
          <w:lang w:eastAsia="ru-RU"/>
        </w:rPr>
        <w:t xml:space="preserve"> вопросов, затрагивающих его интересы;</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17.6. Получать бесплатную юридическую помощь и консультации в органах Профсоюза по вопросам, относящимся к компетенции Профсоюза;</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 xml:space="preserve">17.7. Получать материальную помощь, оказываемую за счет средств </w:t>
      </w:r>
      <w:proofErr w:type="spellStart"/>
      <w:proofErr w:type="gramStart"/>
      <w:r w:rsidRPr="006838D3">
        <w:rPr>
          <w:rFonts w:ascii="Tahoma" w:eastAsia="Times New Roman" w:hAnsi="Tahoma" w:cs="Tahoma"/>
          <w:color w:val="111111"/>
          <w:sz w:val="18"/>
          <w:szCs w:val="18"/>
          <w:lang w:eastAsia="ru-RU"/>
        </w:rPr>
        <w:t>органи-зационных</w:t>
      </w:r>
      <w:proofErr w:type="spellEnd"/>
      <w:proofErr w:type="gramEnd"/>
      <w:r w:rsidRPr="006838D3">
        <w:rPr>
          <w:rFonts w:ascii="Tahoma" w:eastAsia="Times New Roman" w:hAnsi="Tahoma" w:cs="Tahoma"/>
          <w:color w:val="111111"/>
          <w:sz w:val="18"/>
          <w:szCs w:val="18"/>
          <w:lang w:eastAsia="ru-RU"/>
        </w:rPr>
        <w:t xml:space="preserve"> структур Профсоюза;</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 xml:space="preserve">17.8. На поощрение и награждение за особый вклад в развитие </w:t>
      </w:r>
      <w:proofErr w:type="gramStart"/>
      <w:r w:rsidRPr="006838D3">
        <w:rPr>
          <w:rFonts w:ascii="Tahoma" w:eastAsia="Times New Roman" w:hAnsi="Tahoma" w:cs="Tahoma"/>
          <w:color w:val="111111"/>
          <w:sz w:val="18"/>
          <w:szCs w:val="18"/>
          <w:lang w:eastAsia="ru-RU"/>
        </w:rPr>
        <w:t>профсоюзного</w:t>
      </w:r>
      <w:proofErr w:type="gramEnd"/>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движения в порядке, определяемом соответствующими комитетами Профсоюза, их Президиумами, а также на представление к государственным наградам, почетным званиям и нагрудным знакам, наградам вышестоящих органов Профсоюза в установленном законодательством порядке;</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 xml:space="preserve">17.9. Пользоваться правами и льготами, предоставленными </w:t>
      </w:r>
      <w:proofErr w:type="gramStart"/>
      <w:r w:rsidRPr="006838D3">
        <w:rPr>
          <w:rFonts w:ascii="Tahoma" w:eastAsia="Times New Roman" w:hAnsi="Tahoma" w:cs="Tahoma"/>
          <w:color w:val="111111"/>
          <w:sz w:val="18"/>
          <w:szCs w:val="18"/>
          <w:lang w:eastAsia="ru-RU"/>
        </w:rPr>
        <w:t>отраслевым</w:t>
      </w:r>
      <w:proofErr w:type="gramEnd"/>
      <w:r w:rsidRPr="006838D3">
        <w:rPr>
          <w:rFonts w:ascii="Tahoma" w:eastAsia="Times New Roman" w:hAnsi="Tahoma" w:cs="Tahoma"/>
          <w:color w:val="111111"/>
          <w:sz w:val="18"/>
          <w:szCs w:val="18"/>
          <w:lang w:eastAsia="ru-RU"/>
        </w:rPr>
        <w:t xml:space="preserve"> и местными соглашениями, коллективными договорами.</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18. Член Профсоюза </w:t>
      </w:r>
      <w:r w:rsidRPr="006838D3">
        <w:rPr>
          <w:rFonts w:ascii="Tahoma" w:eastAsia="Times New Roman" w:hAnsi="Tahoma" w:cs="Tahoma"/>
          <w:b/>
          <w:bCs/>
          <w:color w:val="111111"/>
          <w:sz w:val="18"/>
          <w:szCs w:val="18"/>
          <w:lang w:eastAsia="ru-RU"/>
        </w:rPr>
        <w:t>обязан</w:t>
      </w:r>
      <w:r w:rsidRPr="006838D3">
        <w:rPr>
          <w:rFonts w:ascii="Tahoma" w:eastAsia="Times New Roman" w:hAnsi="Tahoma" w:cs="Tahoma"/>
          <w:color w:val="111111"/>
          <w:sz w:val="18"/>
          <w:szCs w:val="18"/>
          <w:lang w:eastAsia="ru-RU"/>
        </w:rPr>
        <w:t>:</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 xml:space="preserve">18.1. Соблюдать настоящий Устав и участвовать в работе первичной </w:t>
      </w:r>
      <w:proofErr w:type="spellStart"/>
      <w:proofErr w:type="gramStart"/>
      <w:r w:rsidRPr="006838D3">
        <w:rPr>
          <w:rFonts w:ascii="Tahoma" w:eastAsia="Times New Roman" w:hAnsi="Tahoma" w:cs="Tahoma"/>
          <w:color w:val="111111"/>
          <w:sz w:val="18"/>
          <w:szCs w:val="18"/>
          <w:lang w:eastAsia="ru-RU"/>
        </w:rPr>
        <w:t>органи-зации</w:t>
      </w:r>
      <w:proofErr w:type="spellEnd"/>
      <w:proofErr w:type="gramEnd"/>
      <w:r w:rsidRPr="006838D3">
        <w:rPr>
          <w:rFonts w:ascii="Tahoma" w:eastAsia="Times New Roman" w:hAnsi="Tahoma" w:cs="Tahoma"/>
          <w:color w:val="111111"/>
          <w:sz w:val="18"/>
          <w:szCs w:val="18"/>
          <w:lang w:eastAsia="ru-RU"/>
        </w:rPr>
        <w:t xml:space="preserve"> Профсоюза, выполнять решения и поручения организации Профсоюза и вышестоящих органов Профсоюза;</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18.2. Своевременно и в установленном размере уплачивать членские взносы;</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 xml:space="preserve">18.3. Соблюдать условия локальных нормативных правовых актов </w:t>
      </w:r>
      <w:proofErr w:type="spellStart"/>
      <w:r w:rsidRPr="006838D3">
        <w:rPr>
          <w:rFonts w:ascii="Tahoma" w:eastAsia="Times New Roman" w:hAnsi="Tahoma" w:cs="Tahoma"/>
          <w:color w:val="111111"/>
          <w:sz w:val="18"/>
          <w:szCs w:val="18"/>
          <w:lang w:eastAsia="ru-RU"/>
        </w:rPr>
        <w:t>соответст</w:t>
      </w:r>
      <w:proofErr w:type="spellEnd"/>
      <w:r w:rsidRPr="006838D3">
        <w:rPr>
          <w:rFonts w:ascii="Tahoma" w:eastAsia="Times New Roman" w:hAnsi="Tahoma" w:cs="Tahoma"/>
          <w:color w:val="111111"/>
          <w:sz w:val="18"/>
          <w:szCs w:val="18"/>
          <w:lang w:eastAsia="ru-RU"/>
        </w:rPr>
        <w:t>-</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proofErr w:type="spellStart"/>
      <w:r w:rsidRPr="006838D3">
        <w:rPr>
          <w:rFonts w:ascii="Tahoma" w:eastAsia="Times New Roman" w:hAnsi="Tahoma" w:cs="Tahoma"/>
          <w:color w:val="111111"/>
          <w:sz w:val="18"/>
          <w:szCs w:val="18"/>
          <w:lang w:eastAsia="ru-RU"/>
        </w:rPr>
        <w:t>вующей</w:t>
      </w:r>
      <w:proofErr w:type="spellEnd"/>
      <w:r w:rsidRPr="006838D3">
        <w:rPr>
          <w:rFonts w:ascii="Tahoma" w:eastAsia="Times New Roman" w:hAnsi="Tahoma" w:cs="Tahoma"/>
          <w:color w:val="111111"/>
          <w:sz w:val="18"/>
          <w:szCs w:val="18"/>
          <w:lang w:eastAsia="ru-RU"/>
        </w:rPr>
        <w:t xml:space="preserve"> организации отрасли образования;</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18.4. Заботиться об авторитете Профсоюза, не допускать действий, наносящих ему ущерб;</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18.5. Проявлять солидарность и оказывать поддержку членам Профсоюза, организациям Профсоюза, другим профсоюзам в общих действиях по защите трудовых, социально-экономических прав и законных интересов работников.</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 xml:space="preserve">19. За невыполнение Устава к члену Профсоюза могут быть </w:t>
      </w:r>
      <w:proofErr w:type="gramStart"/>
      <w:r w:rsidRPr="006838D3">
        <w:rPr>
          <w:rFonts w:ascii="Tahoma" w:eastAsia="Times New Roman" w:hAnsi="Tahoma" w:cs="Tahoma"/>
          <w:color w:val="111111"/>
          <w:sz w:val="18"/>
          <w:szCs w:val="18"/>
          <w:lang w:eastAsia="ru-RU"/>
        </w:rPr>
        <w:t>применены</w:t>
      </w:r>
      <w:proofErr w:type="gramEnd"/>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следующие </w:t>
      </w:r>
      <w:r w:rsidRPr="006838D3">
        <w:rPr>
          <w:rFonts w:ascii="Tahoma" w:eastAsia="Times New Roman" w:hAnsi="Tahoma" w:cs="Tahoma"/>
          <w:b/>
          <w:bCs/>
          <w:color w:val="111111"/>
          <w:sz w:val="18"/>
          <w:szCs w:val="18"/>
          <w:lang w:eastAsia="ru-RU"/>
        </w:rPr>
        <w:t>меры общественного воздействия</w:t>
      </w:r>
      <w:r w:rsidRPr="006838D3">
        <w:rPr>
          <w:rFonts w:ascii="Tahoma" w:eastAsia="Times New Roman" w:hAnsi="Tahoma" w:cs="Tahoma"/>
          <w:color w:val="111111"/>
          <w:sz w:val="18"/>
          <w:szCs w:val="18"/>
          <w:lang w:eastAsia="ru-RU"/>
        </w:rPr>
        <w:t>:</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 </w:t>
      </w:r>
      <w:r w:rsidRPr="006838D3">
        <w:rPr>
          <w:rFonts w:ascii="Tahoma" w:eastAsia="Times New Roman" w:hAnsi="Tahoma" w:cs="Tahoma"/>
          <w:b/>
          <w:bCs/>
          <w:color w:val="111111"/>
          <w:sz w:val="18"/>
          <w:szCs w:val="18"/>
          <w:lang w:eastAsia="ru-RU"/>
        </w:rPr>
        <w:t>предупреждение;</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b/>
          <w:bCs/>
          <w:color w:val="111111"/>
          <w:sz w:val="18"/>
          <w:szCs w:val="18"/>
          <w:lang w:eastAsia="ru-RU"/>
        </w:rPr>
        <w:t>- исключение из Профсоюза</w:t>
      </w:r>
      <w:r w:rsidRPr="006838D3">
        <w:rPr>
          <w:rFonts w:ascii="Tahoma" w:eastAsia="Times New Roman" w:hAnsi="Tahoma" w:cs="Tahoma"/>
          <w:color w:val="111111"/>
          <w:sz w:val="18"/>
          <w:szCs w:val="18"/>
          <w:lang w:eastAsia="ru-RU"/>
        </w:rPr>
        <w:t>.</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20. Член Профсоюза, не уплативший в течение трех месяцев членские взносы без уважительной причины, считается выбывшим из Профсоюза. Решение о снятии его с учета принимается соответствующим профкомом или его президиумом, как правило, в его отсутствии.</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lastRenderedPageBreak/>
        <w:t>Для отдельных категорий членов Профсоюза, указанных в части второй пункта 88 пункте 89, не уплатившим членские взносы по уважительным причинам, вышеуказанный срок может продлеваться до шести месяцев решением соответствующего профкома или его президиума.</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21. Вопрос о применении мер общественного воздействия к члену Профсоюза решается общим собранием (конференцией) первичной  организации Профсоюза, ее выборным органом или вышестоящим органом Профсоюза.</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22. Решение о применении меры общественного воздействия к члену</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Профсоюза принимается в его присутствии. В случае его отказа присутствовать на собрании (конференции) или заседании выборного органа без уважительных причин этот вопрос может решаться в отсутствие члена Профсоюза.</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23. Исключенный из Профсоюза должен быть письменно проинформирован</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об исключении. Решение собрания первичной профсоюзной организации, иных органов Профсоюза может быть обжаловано в двухмесячный срок в вышестоящие органы Профсоюза. Заявление рассматривается соответствующими органами Профсоюза в срок не более одного месяца со дня поступления.</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24. Добровольно вышедший или исключенный из Профсоюза может быть восстановлен в членстве на основании его личного заявления соответствующими профкомом, его президиумом не ранее чем через один календарный год со дня выхода, исключения.</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 xml:space="preserve">25. Добровольно </w:t>
      </w:r>
      <w:proofErr w:type="gramStart"/>
      <w:r w:rsidRPr="006838D3">
        <w:rPr>
          <w:rFonts w:ascii="Tahoma" w:eastAsia="Times New Roman" w:hAnsi="Tahoma" w:cs="Tahoma"/>
          <w:color w:val="111111"/>
          <w:sz w:val="18"/>
          <w:szCs w:val="18"/>
          <w:lang w:eastAsia="ru-RU"/>
        </w:rPr>
        <w:t>вышедший</w:t>
      </w:r>
      <w:proofErr w:type="gramEnd"/>
      <w:r w:rsidRPr="006838D3">
        <w:rPr>
          <w:rFonts w:ascii="Tahoma" w:eastAsia="Times New Roman" w:hAnsi="Tahoma" w:cs="Tahoma"/>
          <w:color w:val="111111"/>
          <w:sz w:val="18"/>
          <w:szCs w:val="18"/>
          <w:lang w:eastAsia="ru-RU"/>
        </w:rPr>
        <w:t>, снятый с учёта или исключённый из Профсоюза теряет права на его защиту, пользование имуществом Профсоюза и льготами, установленными настоящим Уставом для членов Профсоюза. Сумма уплаченных им членских взносов не возвращается.</w:t>
      </w:r>
    </w:p>
    <w:p w:rsidR="006838D3" w:rsidRPr="006838D3" w:rsidRDefault="006838D3" w:rsidP="006838D3">
      <w:pPr>
        <w:shd w:val="clear" w:color="auto" w:fill="FFFFFF"/>
        <w:spacing w:before="150" w:after="180" w:line="240" w:lineRule="auto"/>
        <w:rPr>
          <w:rFonts w:ascii="Tahoma" w:eastAsia="Times New Roman" w:hAnsi="Tahoma" w:cs="Tahoma"/>
          <w:color w:val="111111"/>
          <w:sz w:val="18"/>
          <w:szCs w:val="18"/>
          <w:lang w:eastAsia="ru-RU"/>
        </w:rPr>
      </w:pPr>
      <w:r w:rsidRPr="006838D3">
        <w:rPr>
          <w:rFonts w:ascii="Tahoma" w:eastAsia="Times New Roman" w:hAnsi="Tahoma" w:cs="Tahoma"/>
          <w:color w:val="111111"/>
          <w:sz w:val="18"/>
          <w:szCs w:val="18"/>
          <w:lang w:eastAsia="ru-RU"/>
        </w:rPr>
        <w:t>26. Работник, уволившийся из организации отрасли образования, считается выбывшим из первичной организации Профсоюза в день его увольнения.</w:t>
      </w:r>
    </w:p>
    <w:p w:rsidR="00C4167B" w:rsidRDefault="00C4167B">
      <w:bookmarkStart w:id="24" w:name="_GoBack"/>
      <w:bookmarkEnd w:id="24"/>
    </w:p>
    <w:sectPr w:rsidR="00C416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8CC"/>
    <w:multiLevelType w:val="multilevel"/>
    <w:tmpl w:val="DDA80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4B64AF"/>
    <w:multiLevelType w:val="multilevel"/>
    <w:tmpl w:val="AC363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6F081A"/>
    <w:multiLevelType w:val="multilevel"/>
    <w:tmpl w:val="15584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BE4F75"/>
    <w:multiLevelType w:val="multilevel"/>
    <w:tmpl w:val="FC5E5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342336"/>
    <w:multiLevelType w:val="multilevel"/>
    <w:tmpl w:val="28606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183F51"/>
    <w:multiLevelType w:val="multilevel"/>
    <w:tmpl w:val="A9CEF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047F7D"/>
    <w:multiLevelType w:val="multilevel"/>
    <w:tmpl w:val="8BAA8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F538D6"/>
    <w:multiLevelType w:val="multilevel"/>
    <w:tmpl w:val="400E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364680"/>
    <w:multiLevelType w:val="multilevel"/>
    <w:tmpl w:val="A068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D00726"/>
    <w:multiLevelType w:val="multilevel"/>
    <w:tmpl w:val="B42EE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E81616"/>
    <w:multiLevelType w:val="multilevel"/>
    <w:tmpl w:val="055C1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0467C8D"/>
    <w:multiLevelType w:val="multilevel"/>
    <w:tmpl w:val="F0127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1064C87"/>
    <w:multiLevelType w:val="multilevel"/>
    <w:tmpl w:val="4D38E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139658D"/>
    <w:multiLevelType w:val="multilevel"/>
    <w:tmpl w:val="61C4F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1FF1E8E"/>
    <w:multiLevelType w:val="multilevel"/>
    <w:tmpl w:val="B1848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3C2330B"/>
    <w:multiLevelType w:val="multilevel"/>
    <w:tmpl w:val="D4706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41D4785"/>
    <w:multiLevelType w:val="multilevel"/>
    <w:tmpl w:val="E8744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4EC50F1"/>
    <w:multiLevelType w:val="multilevel"/>
    <w:tmpl w:val="DE668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68775F4"/>
    <w:multiLevelType w:val="multilevel"/>
    <w:tmpl w:val="AD287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6EE70BB"/>
    <w:multiLevelType w:val="multilevel"/>
    <w:tmpl w:val="0CA8F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835515D"/>
    <w:multiLevelType w:val="multilevel"/>
    <w:tmpl w:val="5B6EF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A1B43E4"/>
    <w:multiLevelType w:val="multilevel"/>
    <w:tmpl w:val="6F0C9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A7112E4"/>
    <w:multiLevelType w:val="multilevel"/>
    <w:tmpl w:val="AF246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F6402FF"/>
    <w:multiLevelType w:val="multilevel"/>
    <w:tmpl w:val="2B84F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FE675A6"/>
    <w:multiLevelType w:val="multilevel"/>
    <w:tmpl w:val="68CA7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1B66912"/>
    <w:multiLevelType w:val="multilevel"/>
    <w:tmpl w:val="543A9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26372D1"/>
    <w:multiLevelType w:val="multilevel"/>
    <w:tmpl w:val="20909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27A5D67"/>
    <w:multiLevelType w:val="multilevel"/>
    <w:tmpl w:val="21ECE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2846C14"/>
    <w:multiLevelType w:val="multilevel"/>
    <w:tmpl w:val="189A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2CD51C9"/>
    <w:multiLevelType w:val="multilevel"/>
    <w:tmpl w:val="B0DEB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3011421"/>
    <w:multiLevelType w:val="multilevel"/>
    <w:tmpl w:val="B6823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5BD700F"/>
    <w:multiLevelType w:val="multilevel"/>
    <w:tmpl w:val="773C9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6485B72"/>
    <w:multiLevelType w:val="multilevel"/>
    <w:tmpl w:val="E1D437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68E502E"/>
    <w:multiLevelType w:val="multilevel"/>
    <w:tmpl w:val="72CED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6A01194"/>
    <w:multiLevelType w:val="multilevel"/>
    <w:tmpl w:val="F6723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7297CA7"/>
    <w:multiLevelType w:val="multilevel"/>
    <w:tmpl w:val="B5261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7687320"/>
    <w:multiLevelType w:val="multilevel"/>
    <w:tmpl w:val="D0DAE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B214D95"/>
    <w:multiLevelType w:val="multilevel"/>
    <w:tmpl w:val="42D42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DA07CF4"/>
    <w:multiLevelType w:val="multilevel"/>
    <w:tmpl w:val="E63AD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0B7275A"/>
    <w:multiLevelType w:val="multilevel"/>
    <w:tmpl w:val="D1926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1444267"/>
    <w:multiLevelType w:val="multilevel"/>
    <w:tmpl w:val="4836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2CC679B"/>
    <w:multiLevelType w:val="multilevel"/>
    <w:tmpl w:val="D3EA6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2CF7F92"/>
    <w:multiLevelType w:val="multilevel"/>
    <w:tmpl w:val="CAB4F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2DD023D"/>
    <w:multiLevelType w:val="multilevel"/>
    <w:tmpl w:val="F454C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32964B4"/>
    <w:multiLevelType w:val="multilevel"/>
    <w:tmpl w:val="2CAAD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3F91DB9"/>
    <w:multiLevelType w:val="multilevel"/>
    <w:tmpl w:val="E716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4376A0A"/>
    <w:multiLevelType w:val="multilevel"/>
    <w:tmpl w:val="8B2EE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45567DE"/>
    <w:multiLevelType w:val="multilevel"/>
    <w:tmpl w:val="EF32D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5D85BD9"/>
    <w:multiLevelType w:val="multilevel"/>
    <w:tmpl w:val="CED0B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6047E43"/>
    <w:multiLevelType w:val="multilevel"/>
    <w:tmpl w:val="5ACA7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A2560C6"/>
    <w:multiLevelType w:val="multilevel"/>
    <w:tmpl w:val="90C8D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A5D3E88"/>
    <w:multiLevelType w:val="multilevel"/>
    <w:tmpl w:val="6B62E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B5565BA"/>
    <w:multiLevelType w:val="multilevel"/>
    <w:tmpl w:val="AD08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C0B2A25"/>
    <w:multiLevelType w:val="multilevel"/>
    <w:tmpl w:val="30E8A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EE920CB"/>
    <w:multiLevelType w:val="multilevel"/>
    <w:tmpl w:val="ADF4E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0E5558A"/>
    <w:multiLevelType w:val="multilevel"/>
    <w:tmpl w:val="AEA2F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3ED0C20"/>
    <w:multiLevelType w:val="multilevel"/>
    <w:tmpl w:val="B43CF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4B52246"/>
    <w:multiLevelType w:val="multilevel"/>
    <w:tmpl w:val="3226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5797D7E"/>
    <w:multiLevelType w:val="multilevel"/>
    <w:tmpl w:val="4A46D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69459CA"/>
    <w:multiLevelType w:val="multilevel"/>
    <w:tmpl w:val="DD78F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6CC4428"/>
    <w:multiLevelType w:val="multilevel"/>
    <w:tmpl w:val="F4723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76819F7"/>
    <w:multiLevelType w:val="multilevel"/>
    <w:tmpl w:val="8D58C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793100A"/>
    <w:multiLevelType w:val="multilevel"/>
    <w:tmpl w:val="00483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7DF7BA2"/>
    <w:multiLevelType w:val="multilevel"/>
    <w:tmpl w:val="ACDAB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8C03E9B"/>
    <w:multiLevelType w:val="multilevel"/>
    <w:tmpl w:val="27148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906312D"/>
    <w:multiLevelType w:val="multilevel"/>
    <w:tmpl w:val="B40255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9D47DA6"/>
    <w:multiLevelType w:val="multilevel"/>
    <w:tmpl w:val="23B89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D6D1801"/>
    <w:multiLevelType w:val="multilevel"/>
    <w:tmpl w:val="32ECF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0FD36F8"/>
    <w:multiLevelType w:val="multilevel"/>
    <w:tmpl w:val="1FE4B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4446C97"/>
    <w:multiLevelType w:val="multilevel"/>
    <w:tmpl w:val="5852A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4A21BEB"/>
    <w:multiLevelType w:val="multilevel"/>
    <w:tmpl w:val="84DC7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83E110A"/>
    <w:multiLevelType w:val="multilevel"/>
    <w:tmpl w:val="BF140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8A31D04"/>
    <w:multiLevelType w:val="multilevel"/>
    <w:tmpl w:val="A8BA5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A4311A3"/>
    <w:multiLevelType w:val="multilevel"/>
    <w:tmpl w:val="BB4CE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B934F75"/>
    <w:multiLevelType w:val="multilevel"/>
    <w:tmpl w:val="1340C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BFD38CF"/>
    <w:multiLevelType w:val="multilevel"/>
    <w:tmpl w:val="2592D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1D440A4"/>
    <w:multiLevelType w:val="multilevel"/>
    <w:tmpl w:val="35F2C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3377EF1"/>
    <w:multiLevelType w:val="multilevel"/>
    <w:tmpl w:val="8DCC5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4EE3E01"/>
    <w:multiLevelType w:val="multilevel"/>
    <w:tmpl w:val="BA528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7167BA9"/>
    <w:multiLevelType w:val="multilevel"/>
    <w:tmpl w:val="9C002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9A660DB"/>
    <w:multiLevelType w:val="multilevel"/>
    <w:tmpl w:val="FA149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A243ECA"/>
    <w:multiLevelType w:val="multilevel"/>
    <w:tmpl w:val="33663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E5F7EAC"/>
    <w:multiLevelType w:val="multilevel"/>
    <w:tmpl w:val="AD40EB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E7D7EB5"/>
    <w:multiLevelType w:val="multilevel"/>
    <w:tmpl w:val="7938C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FA97B3F"/>
    <w:multiLevelType w:val="multilevel"/>
    <w:tmpl w:val="CAACA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3165928"/>
    <w:multiLevelType w:val="multilevel"/>
    <w:tmpl w:val="2A3A3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3A971B2"/>
    <w:multiLevelType w:val="multilevel"/>
    <w:tmpl w:val="EE224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74FB0B95"/>
    <w:multiLevelType w:val="multilevel"/>
    <w:tmpl w:val="E5045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7562704A"/>
    <w:multiLevelType w:val="multilevel"/>
    <w:tmpl w:val="38A43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784B2EFE"/>
    <w:multiLevelType w:val="multilevel"/>
    <w:tmpl w:val="28E42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784E292C"/>
    <w:multiLevelType w:val="multilevel"/>
    <w:tmpl w:val="92463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798C3549"/>
    <w:multiLevelType w:val="multilevel"/>
    <w:tmpl w:val="C840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A2E7682"/>
    <w:multiLevelType w:val="multilevel"/>
    <w:tmpl w:val="44A02F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A4340BD"/>
    <w:multiLevelType w:val="multilevel"/>
    <w:tmpl w:val="C93A42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B1B140C"/>
    <w:multiLevelType w:val="multilevel"/>
    <w:tmpl w:val="96D62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7BEB3169"/>
    <w:multiLevelType w:val="multilevel"/>
    <w:tmpl w:val="91C24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C231D2A"/>
    <w:multiLevelType w:val="multilevel"/>
    <w:tmpl w:val="34680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D4D3F82"/>
    <w:multiLevelType w:val="multilevel"/>
    <w:tmpl w:val="3D403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5"/>
  </w:num>
  <w:num w:numId="2">
    <w:abstractNumId w:val="92"/>
  </w:num>
  <w:num w:numId="3">
    <w:abstractNumId w:val="92"/>
    <w:lvlOverride w:ilvl="1">
      <w:startOverride w:val="2"/>
    </w:lvlOverride>
  </w:num>
  <w:num w:numId="4">
    <w:abstractNumId w:val="31"/>
    <w:lvlOverride w:ilvl="0">
      <w:startOverride w:val="3"/>
    </w:lvlOverride>
  </w:num>
  <w:num w:numId="5">
    <w:abstractNumId w:val="31"/>
    <w:lvlOverride w:ilvl="0">
      <w:startOverride w:val="4"/>
    </w:lvlOverride>
  </w:num>
  <w:num w:numId="6">
    <w:abstractNumId w:val="31"/>
    <w:lvlOverride w:ilvl="0">
      <w:startOverride w:val="5"/>
    </w:lvlOverride>
  </w:num>
  <w:num w:numId="7">
    <w:abstractNumId w:val="87"/>
    <w:lvlOverride w:ilvl="0">
      <w:startOverride w:val="6"/>
    </w:lvlOverride>
  </w:num>
  <w:num w:numId="8">
    <w:abstractNumId w:val="78"/>
    <w:lvlOverride w:ilvl="0">
      <w:startOverride w:val="7"/>
    </w:lvlOverride>
  </w:num>
  <w:num w:numId="9">
    <w:abstractNumId w:val="20"/>
    <w:lvlOverride w:ilvl="0">
      <w:startOverride w:val="8"/>
    </w:lvlOverride>
  </w:num>
  <w:num w:numId="10">
    <w:abstractNumId w:val="20"/>
    <w:lvlOverride w:ilvl="0">
      <w:startOverride w:val="9"/>
    </w:lvlOverride>
  </w:num>
  <w:num w:numId="11">
    <w:abstractNumId w:val="6"/>
    <w:lvlOverride w:ilvl="0">
      <w:startOverride w:val="10"/>
    </w:lvlOverride>
  </w:num>
  <w:num w:numId="12">
    <w:abstractNumId w:val="83"/>
    <w:lvlOverride w:ilvl="0">
      <w:startOverride w:val="11"/>
    </w:lvlOverride>
  </w:num>
  <w:num w:numId="13">
    <w:abstractNumId w:val="90"/>
    <w:lvlOverride w:ilvl="0">
      <w:startOverride w:val="11"/>
    </w:lvlOverride>
  </w:num>
  <w:num w:numId="14">
    <w:abstractNumId w:val="90"/>
    <w:lvlOverride w:ilvl="0">
      <w:startOverride w:val="11"/>
    </w:lvlOverride>
  </w:num>
  <w:num w:numId="15">
    <w:abstractNumId w:val="90"/>
    <w:lvlOverride w:ilvl="0">
      <w:startOverride w:val="11"/>
    </w:lvlOverride>
  </w:num>
  <w:num w:numId="16">
    <w:abstractNumId w:val="90"/>
    <w:lvlOverride w:ilvl="0">
      <w:startOverride w:val="11"/>
    </w:lvlOverride>
  </w:num>
  <w:num w:numId="17">
    <w:abstractNumId w:val="5"/>
    <w:lvlOverride w:ilvl="0">
      <w:startOverride w:val="11"/>
    </w:lvlOverride>
  </w:num>
  <w:num w:numId="18">
    <w:abstractNumId w:val="5"/>
    <w:lvlOverride w:ilvl="0">
      <w:startOverride w:val="11"/>
    </w:lvlOverride>
  </w:num>
  <w:num w:numId="19">
    <w:abstractNumId w:val="46"/>
    <w:lvlOverride w:ilvl="0">
      <w:startOverride w:val="12"/>
    </w:lvlOverride>
  </w:num>
  <w:num w:numId="20">
    <w:abstractNumId w:val="46"/>
    <w:lvlOverride w:ilvl="0">
      <w:startOverride w:val="13"/>
    </w:lvlOverride>
  </w:num>
  <w:num w:numId="21">
    <w:abstractNumId w:val="79"/>
    <w:lvlOverride w:ilvl="0">
      <w:startOverride w:val="14"/>
    </w:lvlOverride>
  </w:num>
  <w:num w:numId="22">
    <w:abstractNumId w:val="37"/>
    <w:lvlOverride w:ilvl="0">
      <w:startOverride w:val="15"/>
    </w:lvlOverride>
  </w:num>
  <w:num w:numId="23">
    <w:abstractNumId w:val="0"/>
    <w:lvlOverride w:ilvl="0">
      <w:startOverride w:val="16"/>
    </w:lvlOverride>
  </w:num>
  <w:num w:numId="24">
    <w:abstractNumId w:val="0"/>
    <w:lvlOverride w:ilvl="0">
      <w:startOverride w:val="17"/>
    </w:lvlOverride>
  </w:num>
  <w:num w:numId="25">
    <w:abstractNumId w:val="29"/>
    <w:lvlOverride w:ilvl="0">
      <w:startOverride w:val="18"/>
    </w:lvlOverride>
  </w:num>
  <w:num w:numId="26">
    <w:abstractNumId w:val="47"/>
    <w:lvlOverride w:ilvl="0">
      <w:startOverride w:val="19"/>
    </w:lvlOverride>
  </w:num>
  <w:num w:numId="27">
    <w:abstractNumId w:val="69"/>
    <w:lvlOverride w:ilvl="0">
      <w:startOverride w:val="20"/>
    </w:lvlOverride>
  </w:num>
  <w:num w:numId="28">
    <w:abstractNumId w:val="25"/>
    <w:lvlOverride w:ilvl="0">
      <w:startOverride w:val="21"/>
    </w:lvlOverride>
  </w:num>
  <w:num w:numId="29">
    <w:abstractNumId w:val="58"/>
    <w:lvlOverride w:ilvl="0">
      <w:startOverride w:val="22"/>
    </w:lvlOverride>
  </w:num>
  <w:num w:numId="30">
    <w:abstractNumId w:val="58"/>
    <w:lvlOverride w:ilvl="0">
      <w:startOverride w:val="23"/>
    </w:lvlOverride>
  </w:num>
  <w:num w:numId="31">
    <w:abstractNumId w:val="26"/>
    <w:lvlOverride w:ilvl="0">
      <w:startOverride w:val="24"/>
    </w:lvlOverride>
  </w:num>
  <w:num w:numId="32">
    <w:abstractNumId w:val="68"/>
    <w:lvlOverride w:ilvl="0">
      <w:startOverride w:val="25"/>
    </w:lvlOverride>
  </w:num>
  <w:num w:numId="33">
    <w:abstractNumId w:val="68"/>
    <w:lvlOverride w:ilvl="0">
      <w:startOverride w:val="26"/>
    </w:lvlOverride>
  </w:num>
  <w:num w:numId="34">
    <w:abstractNumId w:val="32"/>
  </w:num>
  <w:num w:numId="35">
    <w:abstractNumId w:val="32"/>
    <w:lvlOverride w:ilvl="1">
      <w:startOverride w:val="27"/>
    </w:lvlOverride>
  </w:num>
  <w:num w:numId="36">
    <w:abstractNumId w:val="39"/>
    <w:lvlOverride w:ilvl="0">
      <w:startOverride w:val="29"/>
    </w:lvlOverride>
  </w:num>
  <w:num w:numId="37">
    <w:abstractNumId w:val="39"/>
    <w:lvlOverride w:ilvl="0">
      <w:startOverride w:val="30"/>
    </w:lvlOverride>
  </w:num>
  <w:num w:numId="38">
    <w:abstractNumId w:val="15"/>
    <w:lvlOverride w:ilvl="0">
      <w:startOverride w:val="31"/>
    </w:lvlOverride>
  </w:num>
  <w:num w:numId="39">
    <w:abstractNumId w:val="56"/>
    <w:lvlOverride w:ilvl="0">
      <w:startOverride w:val="32"/>
    </w:lvlOverride>
  </w:num>
  <w:num w:numId="40">
    <w:abstractNumId w:val="56"/>
    <w:lvlOverride w:ilvl="0">
      <w:startOverride w:val="33"/>
    </w:lvlOverride>
  </w:num>
  <w:num w:numId="41">
    <w:abstractNumId w:val="96"/>
    <w:lvlOverride w:ilvl="0">
      <w:startOverride w:val="34"/>
    </w:lvlOverride>
  </w:num>
  <w:num w:numId="42">
    <w:abstractNumId w:val="17"/>
    <w:lvlOverride w:ilvl="0">
      <w:startOverride w:val="35"/>
    </w:lvlOverride>
  </w:num>
  <w:num w:numId="43">
    <w:abstractNumId w:val="61"/>
  </w:num>
  <w:num w:numId="44">
    <w:abstractNumId w:val="8"/>
  </w:num>
  <w:num w:numId="45">
    <w:abstractNumId w:val="7"/>
  </w:num>
  <w:num w:numId="46">
    <w:abstractNumId w:val="28"/>
    <w:lvlOverride w:ilvl="0">
      <w:startOverride w:val="42"/>
    </w:lvlOverride>
  </w:num>
  <w:num w:numId="47">
    <w:abstractNumId w:val="9"/>
    <w:lvlOverride w:ilvl="0">
      <w:startOverride w:val="43"/>
    </w:lvlOverride>
  </w:num>
  <w:num w:numId="48">
    <w:abstractNumId w:val="50"/>
    <w:lvlOverride w:ilvl="0">
      <w:startOverride w:val="44"/>
    </w:lvlOverride>
  </w:num>
  <w:num w:numId="49">
    <w:abstractNumId w:val="80"/>
    <w:lvlOverride w:ilvl="0">
      <w:startOverride w:val="45"/>
    </w:lvlOverride>
  </w:num>
  <w:num w:numId="50">
    <w:abstractNumId w:val="23"/>
  </w:num>
  <w:num w:numId="51">
    <w:abstractNumId w:val="16"/>
    <w:lvlOverride w:ilvl="0">
      <w:startOverride w:val="46"/>
    </w:lvlOverride>
  </w:num>
  <w:num w:numId="52">
    <w:abstractNumId w:val="10"/>
    <w:lvlOverride w:ilvl="0">
      <w:startOverride w:val="47"/>
    </w:lvlOverride>
  </w:num>
  <w:num w:numId="53">
    <w:abstractNumId w:val="94"/>
    <w:lvlOverride w:ilvl="0">
      <w:startOverride w:val="48"/>
    </w:lvlOverride>
  </w:num>
  <w:num w:numId="54">
    <w:abstractNumId w:val="34"/>
    <w:lvlOverride w:ilvl="0">
      <w:startOverride w:val="49"/>
    </w:lvlOverride>
  </w:num>
  <w:num w:numId="55">
    <w:abstractNumId w:val="34"/>
    <w:lvlOverride w:ilvl="0">
      <w:startOverride w:val="50"/>
    </w:lvlOverride>
  </w:num>
  <w:num w:numId="56">
    <w:abstractNumId w:val="22"/>
    <w:lvlOverride w:ilvl="0">
      <w:startOverride w:val="51"/>
    </w:lvlOverride>
  </w:num>
  <w:num w:numId="57">
    <w:abstractNumId w:val="27"/>
    <w:lvlOverride w:ilvl="0">
      <w:startOverride w:val="52"/>
    </w:lvlOverride>
  </w:num>
  <w:num w:numId="58">
    <w:abstractNumId w:val="27"/>
    <w:lvlOverride w:ilvl="0">
      <w:startOverride w:val="53"/>
    </w:lvlOverride>
  </w:num>
  <w:num w:numId="59">
    <w:abstractNumId w:val="36"/>
    <w:lvlOverride w:ilvl="0">
      <w:startOverride w:val="53"/>
    </w:lvlOverride>
  </w:num>
  <w:num w:numId="60">
    <w:abstractNumId w:val="36"/>
    <w:lvlOverride w:ilvl="0">
      <w:startOverride w:val="53"/>
    </w:lvlOverride>
  </w:num>
  <w:num w:numId="61">
    <w:abstractNumId w:val="71"/>
    <w:lvlOverride w:ilvl="0">
      <w:startOverride w:val="53"/>
    </w:lvlOverride>
  </w:num>
  <w:num w:numId="62">
    <w:abstractNumId w:val="71"/>
    <w:lvlOverride w:ilvl="0">
      <w:startOverride w:val="54"/>
    </w:lvlOverride>
  </w:num>
  <w:num w:numId="63">
    <w:abstractNumId w:val="2"/>
    <w:lvlOverride w:ilvl="0">
      <w:startOverride w:val="54"/>
    </w:lvlOverride>
  </w:num>
  <w:num w:numId="64">
    <w:abstractNumId w:val="2"/>
    <w:lvlOverride w:ilvl="0">
      <w:startOverride w:val="54"/>
    </w:lvlOverride>
  </w:num>
  <w:num w:numId="65">
    <w:abstractNumId w:val="33"/>
    <w:lvlOverride w:ilvl="0">
      <w:startOverride w:val="54"/>
    </w:lvlOverride>
  </w:num>
  <w:num w:numId="66">
    <w:abstractNumId w:val="67"/>
    <w:lvlOverride w:ilvl="0">
      <w:startOverride w:val="55"/>
    </w:lvlOverride>
  </w:num>
  <w:num w:numId="67">
    <w:abstractNumId w:val="18"/>
    <w:lvlOverride w:ilvl="0">
      <w:startOverride w:val="56"/>
    </w:lvlOverride>
  </w:num>
  <w:num w:numId="68">
    <w:abstractNumId w:val="89"/>
    <w:lvlOverride w:ilvl="0">
      <w:startOverride w:val="57"/>
    </w:lvlOverride>
  </w:num>
  <w:num w:numId="69">
    <w:abstractNumId w:val="54"/>
    <w:lvlOverride w:ilvl="0">
      <w:startOverride w:val="58"/>
    </w:lvlOverride>
  </w:num>
  <w:num w:numId="70">
    <w:abstractNumId w:val="35"/>
    <w:lvlOverride w:ilvl="0">
      <w:startOverride w:val="59"/>
    </w:lvlOverride>
  </w:num>
  <w:num w:numId="71">
    <w:abstractNumId w:val="81"/>
    <w:lvlOverride w:ilvl="0">
      <w:startOverride w:val="60"/>
    </w:lvlOverride>
  </w:num>
  <w:num w:numId="72">
    <w:abstractNumId w:val="4"/>
    <w:lvlOverride w:ilvl="0">
      <w:startOverride w:val="61"/>
    </w:lvlOverride>
  </w:num>
  <w:num w:numId="73">
    <w:abstractNumId w:val="84"/>
    <w:lvlOverride w:ilvl="0">
      <w:startOverride w:val="62"/>
    </w:lvlOverride>
  </w:num>
  <w:num w:numId="74">
    <w:abstractNumId w:val="75"/>
    <w:lvlOverride w:ilvl="0">
      <w:startOverride w:val="63"/>
    </w:lvlOverride>
  </w:num>
  <w:num w:numId="75">
    <w:abstractNumId w:val="72"/>
    <w:lvlOverride w:ilvl="0">
      <w:startOverride w:val="64"/>
    </w:lvlOverride>
  </w:num>
  <w:num w:numId="76">
    <w:abstractNumId w:val="72"/>
    <w:lvlOverride w:ilvl="0">
      <w:startOverride w:val="65"/>
    </w:lvlOverride>
  </w:num>
  <w:num w:numId="77">
    <w:abstractNumId w:val="93"/>
  </w:num>
  <w:num w:numId="78">
    <w:abstractNumId w:val="93"/>
    <w:lvlOverride w:ilvl="1">
      <w:startOverride w:val="65"/>
    </w:lvlOverride>
  </w:num>
  <w:num w:numId="79">
    <w:abstractNumId w:val="93"/>
    <w:lvlOverride w:ilvl="1">
      <w:startOverride w:val="66"/>
    </w:lvlOverride>
  </w:num>
  <w:num w:numId="80">
    <w:abstractNumId w:val="93"/>
    <w:lvlOverride w:ilvl="1">
      <w:startOverride w:val="66"/>
    </w:lvlOverride>
  </w:num>
  <w:num w:numId="81">
    <w:abstractNumId w:val="24"/>
    <w:lvlOverride w:ilvl="0">
      <w:startOverride w:val="66"/>
    </w:lvlOverride>
  </w:num>
  <w:num w:numId="82">
    <w:abstractNumId w:val="24"/>
    <w:lvlOverride w:ilvl="0">
      <w:startOverride w:val="66"/>
    </w:lvlOverride>
  </w:num>
  <w:num w:numId="83">
    <w:abstractNumId w:val="24"/>
    <w:lvlOverride w:ilvl="0">
      <w:startOverride w:val="66"/>
    </w:lvlOverride>
  </w:num>
  <w:num w:numId="84">
    <w:abstractNumId w:val="24"/>
    <w:lvlOverride w:ilvl="0">
      <w:startOverride w:val="66"/>
    </w:lvlOverride>
  </w:num>
  <w:num w:numId="85">
    <w:abstractNumId w:val="24"/>
    <w:lvlOverride w:ilvl="0">
      <w:startOverride w:val="66"/>
    </w:lvlOverride>
  </w:num>
  <w:num w:numId="86">
    <w:abstractNumId w:val="62"/>
    <w:lvlOverride w:ilvl="0">
      <w:startOverride w:val="67"/>
    </w:lvlOverride>
  </w:num>
  <w:num w:numId="87">
    <w:abstractNumId w:val="3"/>
    <w:lvlOverride w:ilvl="0">
      <w:startOverride w:val="68"/>
    </w:lvlOverride>
  </w:num>
  <w:num w:numId="88">
    <w:abstractNumId w:val="3"/>
    <w:lvlOverride w:ilvl="0">
      <w:startOverride w:val="68"/>
    </w:lvlOverride>
  </w:num>
  <w:num w:numId="89">
    <w:abstractNumId w:val="3"/>
    <w:lvlOverride w:ilvl="0">
      <w:startOverride w:val="68"/>
    </w:lvlOverride>
  </w:num>
  <w:num w:numId="90">
    <w:abstractNumId w:val="13"/>
    <w:lvlOverride w:ilvl="0">
      <w:startOverride w:val="68"/>
    </w:lvlOverride>
  </w:num>
  <w:num w:numId="91">
    <w:abstractNumId w:val="43"/>
    <w:lvlOverride w:ilvl="0">
      <w:startOverride w:val="68"/>
    </w:lvlOverride>
  </w:num>
  <w:num w:numId="92">
    <w:abstractNumId w:val="43"/>
    <w:lvlOverride w:ilvl="0">
      <w:startOverride w:val="68"/>
    </w:lvlOverride>
  </w:num>
  <w:num w:numId="93">
    <w:abstractNumId w:val="43"/>
    <w:lvlOverride w:ilvl="0">
      <w:startOverride w:val="68"/>
    </w:lvlOverride>
  </w:num>
  <w:num w:numId="94">
    <w:abstractNumId w:val="12"/>
    <w:lvlOverride w:ilvl="0">
      <w:startOverride w:val="69"/>
    </w:lvlOverride>
  </w:num>
  <w:num w:numId="95">
    <w:abstractNumId w:val="1"/>
    <w:lvlOverride w:ilvl="0">
      <w:startOverride w:val="70"/>
    </w:lvlOverride>
  </w:num>
  <w:num w:numId="96">
    <w:abstractNumId w:val="66"/>
    <w:lvlOverride w:ilvl="0">
      <w:startOverride w:val="70"/>
    </w:lvlOverride>
  </w:num>
  <w:num w:numId="97">
    <w:abstractNumId w:val="63"/>
    <w:lvlOverride w:ilvl="0">
      <w:startOverride w:val="71"/>
    </w:lvlOverride>
  </w:num>
  <w:num w:numId="98">
    <w:abstractNumId w:val="63"/>
    <w:lvlOverride w:ilvl="0">
      <w:startOverride w:val="72"/>
    </w:lvlOverride>
  </w:num>
  <w:num w:numId="99">
    <w:abstractNumId w:val="44"/>
    <w:lvlOverride w:ilvl="0">
      <w:startOverride w:val="73"/>
    </w:lvlOverride>
  </w:num>
  <w:num w:numId="100">
    <w:abstractNumId w:val="44"/>
    <w:lvlOverride w:ilvl="0">
      <w:startOverride w:val="74"/>
    </w:lvlOverride>
  </w:num>
  <w:num w:numId="101">
    <w:abstractNumId w:val="42"/>
    <w:lvlOverride w:ilvl="0">
      <w:startOverride w:val="75"/>
    </w:lvlOverride>
  </w:num>
  <w:num w:numId="102">
    <w:abstractNumId w:val="95"/>
    <w:lvlOverride w:ilvl="0">
      <w:startOverride w:val="76"/>
    </w:lvlOverride>
  </w:num>
  <w:num w:numId="103">
    <w:abstractNumId w:val="95"/>
    <w:lvlOverride w:ilvl="0">
      <w:startOverride w:val="77"/>
    </w:lvlOverride>
  </w:num>
  <w:num w:numId="104">
    <w:abstractNumId w:val="97"/>
    <w:lvlOverride w:ilvl="0">
      <w:startOverride w:val="78"/>
    </w:lvlOverride>
  </w:num>
  <w:num w:numId="105">
    <w:abstractNumId w:val="97"/>
    <w:lvlOverride w:ilvl="0">
      <w:startOverride w:val="79"/>
    </w:lvlOverride>
  </w:num>
  <w:num w:numId="106">
    <w:abstractNumId w:val="70"/>
    <w:lvlOverride w:ilvl="0">
      <w:startOverride w:val="80"/>
    </w:lvlOverride>
  </w:num>
  <w:num w:numId="107">
    <w:abstractNumId w:val="51"/>
    <w:lvlOverride w:ilvl="0">
      <w:startOverride w:val="81"/>
    </w:lvlOverride>
  </w:num>
  <w:num w:numId="108">
    <w:abstractNumId w:val="65"/>
  </w:num>
  <w:num w:numId="109">
    <w:abstractNumId w:val="65"/>
    <w:lvlOverride w:ilvl="1">
      <w:startOverride w:val="81"/>
    </w:lvlOverride>
  </w:num>
  <w:num w:numId="110">
    <w:abstractNumId w:val="76"/>
    <w:lvlOverride w:ilvl="0">
      <w:startOverride w:val="81"/>
    </w:lvlOverride>
  </w:num>
  <w:num w:numId="111">
    <w:abstractNumId w:val="76"/>
    <w:lvlOverride w:ilvl="0">
      <w:lvl w:ilvl="0">
        <w:numFmt w:val="decimal"/>
        <w:lvlText w:val="%1."/>
        <w:lvlJc w:val="left"/>
      </w:lvl>
    </w:lvlOverride>
  </w:num>
  <w:num w:numId="112">
    <w:abstractNumId w:val="19"/>
  </w:num>
  <w:num w:numId="113">
    <w:abstractNumId w:val="19"/>
    <w:lvlOverride w:ilvl="0">
      <w:startOverride w:val="81"/>
    </w:lvlOverride>
  </w:num>
  <w:num w:numId="114">
    <w:abstractNumId w:val="19"/>
    <w:lvlOverride w:ilvl="0">
      <w:startOverride w:val="81"/>
    </w:lvlOverride>
  </w:num>
  <w:num w:numId="115">
    <w:abstractNumId w:val="19"/>
    <w:lvlOverride w:ilvl="0">
      <w:startOverride w:val="81"/>
    </w:lvlOverride>
  </w:num>
  <w:num w:numId="116">
    <w:abstractNumId w:val="19"/>
    <w:lvlOverride w:ilvl="0">
      <w:startOverride w:val="81"/>
    </w:lvlOverride>
  </w:num>
  <w:num w:numId="117">
    <w:abstractNumId w:val="19"/>
    <w:lvlOverride w:ilvl="0">
      <w:startOverride w:val="81"/>
    </w:lvlOverride>
  </w:num>
  <w:num w:numId="118">
    <w:abstractNumId w:val="11"/>
    <w:lvlOverride w:ilvl="0">
      <w:startOverride w:val="81"/>
    </w:lvlOverride>
  </w:num>
  <w:num w:numId="119">
    <w:abstractNumId w:val="11"/>
    <w:lvlOverride w:ilvl="0">
      <w:startOverride w:val="82"/>
    </w:lvlOverride>
  </w:num>
  <w:num w:numId="120">
    <w:abstractNumId w:val="74"/>
    <w:lvlOverride w:ilvl="0">
      <w:startOverride w:val="83"/>
    </w:lvlOverride>
  </w:num>
  <w:num w:numId="121">
    <w:abstractNumId w:val="38"/>
    <w:lvlOverride w:ilvl="0">
      <w:startOverride w:val="84"/>
    </w:lvlOverride>
  </w:num>
  <w:num w:numId="122">
    <w:abstractNumId w:val="41"/>
    <w:lvlOverride w:ilvl="0">
      <w:startOverride w:val="85"/>
    </w:lvlOverride>
  </w:num>
  <w:num w:numId="123">
    <w:abstractNumId w:val="73"/>
    <w:lvlOverride w:ilvl="0">
      <w:startOverride w:val="86"/>
    </w:lvlOverride>
  </w:num>
  <w:num w:numId="124">
    <w:abstractNumId w:val="40"/>
  </w:num>
  <w:num w:numId="125">
    <w:abstractNumId w:val="88"/>
    <w:lvlOverride w:ilvl="0">
      <w:startOverride w:val="87"/>
    </w:lvlOverride>
  </w:num>
  <w:num w:numId="126">
    <w:abstractNumId w:val="64"/>
    <w:lvlOverride w:ilvl="0">
      <w:startOverride w:val="88"/>
    </w:lvlOverride>
  </w:num>
  <w:num w:numId="127">
    <w:abstractNumId w:val="64"/>
    <w:lvlOverride w:ilvl="0">
      <w:startOverride w:val="89"/>
    </w:lvlOverride>
  </w:num>
  <w:num w:numId="128">
    <w:abstractNumId w:val="60"/>
    <w:lvlOverride w:ilvl="0">
      <w:startOverride w:val="90"/>
    </w:lvlOverride>
  </w:num>
  <w:num w:numId="129">
    <w:abstractNumId w:val="86"/>
    <w:lvlOverride w:ilvl="0">
      <w:startOverride w:val="91"/>
    </w:lvlOverride>
  </w:num>
  <w:num w:numId="130">
    <w:abstractNumId w:val="30"/>
    <w:lvlOverride w:ilvl="0">
      <w:startOverride w:val="92"/>
    </w:lvlOverride>
  </w:num>
  <w:num w:numId="131">
    <w:abstractNumId w:val="30"/>
    <w:lvlOverride w:ilvl="0">
      <w:startOverride w:val="93"/>
    </w:lvlOverride>
  </w:num>
  <w:num w:numId="132">
    <w:abstractNumId w:val="14"/>
    <w:lvlOverride w:ilvl="0">
      <w:startOverride w:val="94"/>
    </w:lvlOverride>
  </w:num>
  <w:num w:numId="133">
    <w:abstractNumId w:val="85"/>
    <w:lvlOverride w:ilvl="0">
      <w:startOverride w:val="95"/>
    </w:lvlOverride>
  </w:num>
  <w:num w:numId="134">
    <w:abstractNumId w:val="53"/>
    <w:lvlOverride w:ilvl="0">
      <w:startOverride w:val="95"/>
    </w:lvlOverride>
  </w:num>
  <w:num w:numId="135">
    <w:abstractNumId w:val="57"/>
  </w:num>
  <w:num w:numId="136">
    <w:abstractNumId w:val="52"/>
    <w:lvlOverride w:ilvl="0">
      <w:startOverride w:val="96"/>
    </w:lvlOverride>
  </w:num>
  <w:num w:numId="137">
    <w:abstractNumId w:val="82"/>
  </w:num>
  <w:num w:numId="138">
    <w:abstractNumId w:val="82"/>
    <w:lvlOverride w:ilvl="1">
      <w:startOverride w:val="97"/>
    </w:lvlOverride>
  </w:num>
  <w:num w:numId="139">
    <w:abstractNumId w:val="59"/>
    <w:lvlOverride w:ilvl="0">
      <w:startOverride w:val="98"/>
    </w:lvlOverride>
  </w:num>
  <w:num w:numId="140">
    <w:abstractNumId w:val="59"/>
    <w:lvlOverride w:ilvl="0">
      <w:startOverride w:val="99"/>
    </w:lvlOverride>
  </w:num>
  <w:num w:numId="141">
    <w:abstractNumId w:val="77"/>
    <w:lvlOverride w:ilvl="0">
      <w:startOverride w:val="100"/>
    </w:lvlOverride>
  </w:num>
  <w:num w:numId="142">
    <w:abstractNumId w:val="48"/>
    <w:lvlOverride w:ilvl="0">
      <w:startOverride w:val="101"/>
    </w:lvlOverride>
  </w:num>
  <w:num w:numId="143">
    <w:abstractNumId w:val="21"/>
    <w:lvlOverride w:ilvl="0">
      <w:startOverride w:val="102"/>
    </w:lvlOverride>
  </w:num>
  <w:num w:numId="144">
    <w:abstractNumId w:val="21"/>
    <w:lvlOverride w:ilvl="0">
      <w:startOverride w:val="103"/>
    </w:lvlOverride>
  </w:num>
  <w:num w:numId="145">
    <w:abstractNumId w:val="55"/>
    <w:lvlOverride w:ilvl="0">
      <w:startOverride w:val="104"/>
    </w:lvlOverride>
  </w:num>
  <w:num w:numId="146">
    <w:abstractNumId w:val="91"/>
  </w:num>
  <w:num w:numId="147">
    <w:abstractNumId w:val="49"/>
    <w:lvlOverride w:ilvl="0">
      <w:startOverride w:val="105"/>
    </w:lvlOverride>
  </w:num>
  <w:num w:numId="148">
    <w:abstractNumId w:val="49"/>
    <w:lvlOverride w:ilvl="0">
      <w:startOverride w:val="106"/>
    </w:lvlOverride>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8D3"/>
    <w:rsid w:val="00003D75"/>
    <w:rsid w:val="00004131"/>
    <w:rsid w:val="00005445"/>
    <w:rsid w:val="00007B0B"/>
    <w:rsid w:val="00016B6B"/>
    <w:rsid w:val="000216BA"/>
    <w:rsid w:val="00025B8B"/>
    <w:rsid w:val="000337A7"/>
    <w:rsid w:val="00034856"/>
    <w:rsid w:val="0004163D"/>
    <w:rsid w:val="000501E5"/>
    <w:rsid w:val="00053ED0"/>
    <w:rsid w:val="00054872"/>
    <w:rsid w:val="00056268"/>
    <w:rsid w:val="00061C92"/>
    <w:rsid w:val="000668E2"/>
    <w:rsid w:val="000731D2"/>
    <w:rsid w:val="000756B6"/>
    <w:rsid w:val="000764CE"/>
    <w:rsid w:val="00080378"/>
    <w:rsid w:val="00081C68"/>
    <w:rsid w:val="00081E6A"/>
    <w:rsid w:val="000839B7"/>
    <w:rsid w:val="0009230E"/>
    <w:rsid w:val="000955CA"/>
    <w:rsid w:val="000A2DAC"/>
    <w:rsid w:val="000A75F4"/>
    <w:rsid w:val="000B1BC5"/>
    <w:rsid w:val="000B5414"/>
    <w:rsid w:val="000B61E0"/>
    <w:rsid w:val="000B761E"/>
    <w:rsid w:val="000C078C"/>
    <w:rsid w:val="000C087D"/>
    <w:rsid w:val="000D5C4D"/>
    <w:rsid w:val="000E13B2"/>
    <w:rsid w:val="000E475B"/>
    <w:rsid w:val="000F3B8C"/>
    <w:rsid w:val="000F76BE"/>
    <w:rsid w:val="00102DE1"/>
    <w:rsid w:val="00110932"/>
    <w:rsid w:val="00117F8D"/>
    <w:rsid w:val="00123C5C"/>
    <w:rsid w:val="00133BB3"/>
    <w:rsid w:val="00135647"/>
    <w:rsid w:val="001368C2"/>
    <w:rsid w:val="001371A3"/>
    <w:rsid w:val="00137900"/>
    <w:rsid w:val="00140AD3"/>
    <w:rsid w:val="00140C2A"/>
    <w:rsid w:val="001471DE"/>
    <w:rsid w:val="00152CA1"/>
    <w:rsid w:val="001573F7"/>
    <w:rsid w:val="00157B49"/>
    <w:rsid w:val="001717BD"/>
    <w:rsid w:val="00172493"/>
    <w:rsid w:val="00175D42"/>
    <w:rsid w:val="00183664"/>
    <w:rsid w:val="00183944"/>
    <w:rsid w:val="001914E6"/>
    <w:rsid w:val="0019227D"/>
    <w:rsid w:val="00196774"/>
    <w:rsid w:val="001A1021"/>
    <w:rsid w:val="001A46D7"/>
    <w:rsid w:val="001A779A"/>
    <w:rsid w:val="001B3781"/>
    <w:rsid w:val="001B58E1"/>
    <w:rsid w:val="001C184A"/>
    <w:rsid w:val="001C1D14"/>
    <w:rsid w:val="001C2266"/>
    <w:rsid w:val="001C4108"/>
    <w:rsid w:val="001C653F"/>
    <w:rsid w:val="001D2FA7"/>
    <w:rsid w:val="001D5E47"/>
    <w:rsid w:val="001E3150"/>
    <w:rsid w:val="001F1B65"/>
    <w:rsid w:val="001F5794"/>
    <w:rsid w:val="001F6AD0"/>
    <w:rsid w:val="00202199"/>
    <w:rsid w:val="00204AA0"/>
    <w:rsid w:val="00204F0A"/>
    <w:rsid w:val="0020765C"/>
    <w:rsid w:val="00207E53"/>
    <w:rsid w:val="00221324"/>
    <w:rsid w:val="00221663"/>
    <w:rsid w:val="0022289F"/>
    <w:rsid w:val="002345AD"/>
    <w:rsid w:val="00236E10"/>
    <w:rsid w:val="002451C7"/>
    <w:rsid w:val="00251A67"/>
    <w:rsid w:val="0025346A"/>
    <w:rsid w:val="00260749"/>
    <w:rsid w:val="00260BBB"/>
    <w:rsid w:val="002651D1"/>
    <w:rsid w:val="002670DC"/>
    <w:rsid w:val="002735E4"/>
    <w:rsid w:val="00274451"/>
    <w:rsid w:val="00277231"/>
    <w:rsid w:val="00281836"/>
    <w:rsid w:val="002842A5"/>
    <w:rsid w:val="002842E9"/>
    <w:rsid w:val="002857CC"/>
    <w:rsid w:val="00295A1B"/>
    <w:rsid w:val="002A3D21"/>
    <w:rsid w:val="002A3F88"/>
    <w:rsid w:val="002C1E72"/>
    <w:rsid w:val="002C4DD0"/>
    <w:rsid w:val="002D1937"/>
    <w:rsid w:val="002D241A"/>
    <w:rsid w:val="002D294C"/>
    <w:rsid w:val="002D5F38"/>
    <w:rsid w:val="002F0F07"/>
    <w:rsid w:val="002F1500"/>
    <w:rsid w:val="002F1562"/>
    <w:rsid w:val="00300296"/>
    <w:rsid w:val="003008E9"/>
    <w:rsid w:val="00302135"/>
    <w:rsid w:val="00302C6B"/>
    <w:rsid w:val="00307C69"/>
    <w:rsid w:val="00315496"/>
    <w:rsid w:val="00320CFE"/>
    <w:rsid w:val="00325AFB"/>
    <w:rsid w:val="00326214"/>
    <w:rsid w:val="00330DC8"/>
    <w:rsid w:val="00335D31"/>
    <w:rsid w:val="003362C0"/>
    <w:rsid w:val="00337277"/>
    <w:rsid w:val="003417E0"/>
    <w:rsid w:val="00342F4B"/>
    <w:rsid w:val="00347A62"/>
    <w:rsid w:val="00352B3D"/>
    <w:rsid w:val="003661DC"/>
    <w:rsid w:val="00372C3F"/>
    <w:rsid w:val="00373A90"/>
    <w:rsid w:val="00381141"/>
    <w:rsid w:val="003843B3"/>
    <w:rsid w:val="0038743E"/>
    <w:rsid w:val="00397354"/>
    <w:rsid w:val="003A070D"/>
    <w:rsid w:val="003A11BC"/>
    <w:rsid w:val="003A239D"/>
    <w:rsid w:val="003A66E8"/>
    <w:rsid w:val="003B33B0"/>
    <w:rsid w:val="003B5AFB"/>
    <w:rsid w:val="003C3F43"/>
    <w:rsid w:val="003C65B7"/>
    <w:rsid w:val="003C79BE"/>
    <w:rsid w:val="003D767E"/>
    <w:rsid w:val="003F06C4"/>
    <w:rsid w:val="003F1281"/>
    <w:rsid w:val="003F1B86"/>
    <w:rsid w:val="003F2458"/>
    <w:rsid w:val="003F39A6"/>
    <w:rsid w:val="003F7D07"/>
    <w:rsid w:val="0040126B"/>
    <w:rsid w:val="004032D6"/>
    <w:rsid w:val="00410D67"/>
    <w:rsid w:val="00411350"/>
    <w:rsid w:val="00412517"/>
    <w:rsid w:val="00423A72"/>
    <w:rsid w:val="00440DE0"/>
    <w:rsid w:val="004447B9"/>
    <w:rsid w:val="0044570B"/>
    <w:rsid w:val="004502A2"/>
    <w:rsid w:val="004524E4"/>
    <w:rsid w:val="004531C3"/>
    <w:rsid w:val="00453B35"/>
    <w:rsid w:val="00453BBB"/>
    <w:rsid w:val="00457FAC"/>
    <w:rsid w:val="00460B4D"/>
    <w:rsid w:val="004611A4"/>
    <w:rsid w:val="0046256B"/>
    <w:rsid w:val="0047111D"/>
    <w:rsid w:val="0047253E"/>
    <w:rsid w:val="004741F8"/>
    <w:rsid w:val="0047521A"/>
    <w:rsid w:val="00475BA5"/>
    <w:rsid w:val="004823D2"/>
    <w:rsid w:val="00483BC5"/>
    <w:rsid w:val="00484B02"/>
    <w:rsid w:val="00485603"/>
    <w:rsid w:val="00490D4C"/>
    <w:rsid w:val="00493072"/>
    <w:rsid w:val="00494969"/>
    <w:rsid w:val="004A236C"/>
    <w:rsid w:val="004A4201"/>
    <w:rsid w:val="004B3BBA"/>
    <w:rsid w:val="004B7230"/>
    <w:rsid w:val="004C37FD"/>
    <w:rsid w:val="004D000F"/>
    <w:rsid w:val="004D1A3A"/>
    <w:rsid w:val="004D2BF7"/>
    <w:rsid w:val="004D662A"/>
    <w:rsid w:val="004D73DD"/>
    <w:rsid w:val="004E1459"/>
    <w:rsid w:val="004E2933"/>
    <w:rsid w:val="004E2DA7"/>
    <w:rsid w:val="004E4919"/>
    <w:rsid w:val="004F0E8C"/>
    <w:rsid w:val="004F5B16"/>
    <w:rsid w:val="00503EFC"/>
    <w:rsid w:val="0050550D"/>
    <w:rsid w:val="005076B7"/>
    <w:rsid w:val="0051101D"/>
    <w:rsid w:val="00515A2F"/>
    <w:rsid w:val="005207CF"/>
    <w:rsid w:val="005306C9"/>
    <w:rsid w:val="0053414D"/>
    <w:rsid w:val="00541E30"/>
    <w:rsid w:val="0054615E"/>
    <w:rsid w:val="00550324"/>
    <w:rsid w:val="005568B8"/>
    <w:rsid w:val="00562CCF"/>
    <w:rsid w:val="00566ED9"/>
    <w:rsid w:val="005717F1"/>
    <w:rsid w:val="00571B2B"/>
    <w:rsid w:val="00572EC5"/>
    <w:rsid w:val="00580097"/>
    <w:rsid w:val="005800EF"/>
    <w:rsid w:val="00580EB7"/>
    <w:rsid w:val="0058621F"/>
    <w:rsid w:val="005A0C6C"/>
    <w:rsid w:val="005A165D"/>
    <w:rsid w:val="005A5F60"/>
    <w:rsid w:val="005B0083"/>
    <w:rsid w:val="005B4D59"/>
    <w:rsid w:val="005B7DFB"/>
    <w:rsid w:val="005C6AA2"/>
    <w:rsid w:val="005D0A0E"/>
    <w:rsid w:val="005D1561"/>
    <w:rsid w:val="005D2114"/>
    <w:rsid w:val="005D4D38"/>
    <w:rsid w:val="005E05E1"/>
    <w:rsid w:val="005E4510"/>
    <w:rsid w:val="005F1182"/>
    <w:rsid w:val="005F203E"/>
    <w:rsid w:val="006024D2"/>
    <w:rsid w:val="0061369D"/>
    <w:rsid w:val="006167B5"/>
    <w:rsid w:val="00622E02"/>
    <w:rsid w:val="00625E05"/>
    <w:rsid w:val="00626D1C"/>
    <w:rsid w:val="00630310"/>
    <w:rsid w:val="00630D40"/>
    <w:rsid w:val="006311E2"/>
    <w:rsid w:val="00631535"/>
    <w:rsid w:val="006375E5"/>
    <w:rsid w:val="00640D16"/>
    <w:rsid w:val="00641FF3"/>
    <w:rsid w:val="00643172"/>
    <w:rsid w:val="00643EDD"/>
    <w:rsid w:val="006529C7"/>
    <w:rsid w:val="00656C73"/>
    <w:rsid w:val="00660E52"/>
    <w:rsid w:val="00665D42"/>
    <w:rsid w:val="00670E8A"/>
    <w:rsid w:val="00674402"/>
    <w:rsid w:val="00675C74"/>
    <w:rsid w:val="006776E7"/>
    <w:rsid w:val="00680913"/>
    <w:rsid w:val="00680F22"/>
    <w:rsid w:val="006838D3"/>
    <w:rsid w:val="00683D10"/>
    <w:rsid w:val="00685C68"/>
    <w:rsid w:val="0069212B"/>
    <w:rsid w:val="00693011"/>
    <w:rsid w:val="006938A4"/>
    <w:rsid w:val="00695306"/>
    <w:rsid w:val="006A0293"/>
    <w:rsid w:val="006B7D1C"/>
    <w:rsid w:val="006C19F8"/>
    <w:rsid w:val="006C4968"/>
    <w:rsid w:val="006C53EA"/>
    <w:rsid w:val="006D0255"/>
    <w:rsid w:val="006D2ED1"/>
    <w:rsid w:val="006D4A07"/>
    <w:rsid w:val="006D6FD0"/>
    <w:rsid w:val="006E1CA8"/>
    <w:rsid w:val="006E5BBF"/>
    <w:rsid w:val="006E6FE4"/>
    <w:rsid w:val="006E787B"/>
    <w:rsid w:val="006F19F6"/>
    <w:rsid w:val="006F6726"/>
    <w:rsid w:val="006F71FE"/>
    <w:rsid w:val="006F7A17"/>
    <w:rsid w:val="006F7A20"/>
    <w:rsid w:val="007000CD"/>
    <w:rsid w:val="0070251A"/>
    <w:rsid w:val="00702EC4"/>
    <w:rsid w:val="0070396B"/>
    <w:rsid w:val="00711031"/>
    <w:rsid w:val="00720D5E"/>
    <w:rsid w:val="00721637"/>
    <w:rsid w:val="0072328C"/>
    <w:rsid w:val="007346EF"/>
    <w:rsid w:val="00737D26"/>
    <w:rsid w:val="00740D38"/>
    <w:rsid w:val="0075062A"/>
    <w:rsid w:val="00752A10"/>
    <w:rsid w:val="00754404"/>
    <w:rsid w:val="00755FDC"/>
    <w:rsid w:val="00756893"/>
    <w:rsid w:val="00760176"/>
    <w:rsid w:val="007604C0"/>
    <w:rsid w:val="0076479A"/>
    <w:rsid w:val="00765553"/>
    <w:rsid w:val="007679C3"/>
    <w:rsid w:val="00773AA6"/>
    <w:rsid w:val="00777B8D"/>
    <w:rsid w:val="00781A73"/>
    <w:rsid w:val="00784987"/>
    <w:rsid w:val="00784DE7"/>
    <w:rsid w:val="00785682"/>
    <w:rsid w:val="00785F57"/>
    <w:rsid w:val="00794890"/>
    <w:rsid w:val="00796A52"/>
    <w:rsid w:val="00797834"/>
    <w:rsid w:val="007A66CD"/>
    <w:rsid w:val="007A6D8B"/>
    <w:rsid w:val="007B07E2"/>
    <w:rsid w:val="007B29D2"/>
    <w:rsid w:val="007B38BB"/>
    <w:rsid w:val="007B47FD"/>
    <w:rsid w:val="007B72D8"/>
    <w:rsid w:val="007C0A0B"/>
    <w:rsid w:val="007C3A9C"/>
    <w:rsid w:val="007D1057"/>
    <w:rsid w:val="007D1B68"/>
    <w:rsid w:val="007D1C26"/>
    <w:rsid w:val="007D5AD2"/>
    <w:rsid w:val="007D7363"/>
    <w:rsid w:val="007F34DD"/>
    <w:rsid w:val="007F73EB"/>
    <w:rsid w:val="008130FB"/>
    <w:rsid w:val="00820C73"/>
    <w:rsid w:val="00820CFB"/>
    <w:rsid w:val="00822018"/>
    <w:rsid w:val="008223F0"/>
    <w:rsid w:val="0082335C"/>
    <w:rsid w:val="00825928"/>
    <w:rsid w:val="00826D29"/>
    <w:rsid w:val="00841F45"/>
    <w:rsid w:val="00846E76"/>
    <w:rsid w:val="00846FC6"/>
    <w:rsid w:val="00850B7E"/>
    <w:rsid w:val="0085191C"/>
    <w:rsid w:val="008553EE"/>
    <w:rsid w:val="008612F8"/>
    <w:rsid w:val="00861D49"/>
    <w:rsid w:val="00873E98"/>
    <w:rsid w:val="008748E0"/>
    <w:rsid w:val="00880E9B"/>
    <w:rsid w:val="0088532D"/>
    <w:rsid w:val="008871BA"/>
    <w:rsid w:val="008875CF"/>
    <w:rsid w:val="008918C5"/>
    <w:rsid w:val="00894BD6"/>
    <w:rsid w:val="00895093"/>
    <w:rsid w:val="00896CC2"/>
    <w:rsid w:val="008A0D62"/>
    <w:rsid w:val="008A2825"/>
    <w:rsid w:val="008B217D"/>
    <w:rsid w:val="008C0268"/>
    <w:rsid w:val="008C155C"/>
    <w:rsid w:val="008D0B70"/>
    <w:rsid w:val="008F3CCD"/>
    <w:rsid w:val="008F477D"/>
    <w:rsid w:val="009011B1"/>
    <w:rsid w:val="0090184A"/>
    <w:rsid w:val="0090231E"/>
    <w:rsid w:val="00910C31"/>
    <w:rsid w:val="00911881"/>
    <w:rsid w:val="00920011"/>
    <w:rsid w:val="00922A92"/>
    <w:rsid w:val="00925EBE"/>
    <w:rsid w:val="00934994"/>
    <w:rsid w:val="00934E1E"/>
    <w:rsid w:val="0093729B"/>
    <w:rsid w:val="0094217F"/>
    <w:rsid w:val="0094495B"/>
    <w:rsid w:val="00944B8C"/>
    <w:rsid w:val="0094692F"/>
    <w:rsid w:val="00946FA6"/>
    <w:rsid w:val="0094734E"/>
    <w:rsid w:val="00955BAC"/>
    <w:rsid w:val="00960D29"/>
    <w:rsid w:val="00960D85"/>
    <w:rsid w:val="00964B4F"/>
    <w:rsid w:val="009707DC"/>
    <w:rsid w:val="00972859"/>
    <w:rsid w:val="009755A2"/>
    <w:rsid w:val="0097737C"/>
    <w:rsid w:val="00986E7A"/>
    <w:rsid w:val="00987FC1"/>
    <w:rsid w:val="009919AD"/>
    <w:rsid w:val="00993FF0"/>
    <w:rsid w:val="009A26AD"/>
    <w:rsid w:val="009A3FA9"/>
    <w:rsid w:val="009A51BE"/>
    <w:rsid w:val="009A7E58"/>
    <w:rsid w:val="009B30EC"/>
    <w:rsid w:val="009B362E"/>
    <w:rsid w:val="009B754E"/>
    <w:rsid w:val="009C025F"/>
    <w:rsid w:val="009C6B00"/>
    <w:rsid w:val="009C78A3"/>
    <w:rsid w:val="009D0CBB"/>
    <w:rsid w:val="009D295A"/>
    <w:rsid w:val="009D39AC"/>
    <w:rsid w:val="009E324C"/>
    <w:rsid w:val="009E3F8B"/>
    <w:rsid w:val="009E5E77"/>
    <w:rsid w:val="009E7A3A"/>
    <w:rsid w:val="009F6187"/>
    <w:rsid w:val="009F62E6"/>
    <w:rsid w:val="009F6FC5"/>
    <w:rsid w:val="00A106BD"/>
    <w:rsid w:val="00A11D8B"/>
    <w:rsid w:val="00A125BF"/>
    <w:rsid w:val="00A25CF9"/>
    <w:rsid w:val="00A266D1"/>
    <w:rsid w:val="00A27938"/>
    <w:rsid w:val="00A27AD5"/>
    <w:rsid w:val="00A32BEB"/>
    <w:rsid w:val="00A35791"/>
    <w:rsid w:val="00A3755D"/>
    <w:rsid w:val="00A3798C"/>
    <w:rsid w:val="00A41A4A"/>
    <w:rsid w:val="00A46106"/>
    <w:rsid w:val="00A46ADD"/>
    <w:rsid w:val="00A50306"/>
    <w:rsid w:val="00A54CEC"/>
    <w:rsid w:val="00A55552"/>
    <w:rsid w:val="00A56E04"/>
    <w:rsid w:val="00A6786E"/>
    <w:rsid w:val="00A82B7F"/>
    <w:rsid w:val="00A847CD"/>
    <w:rsid w:val="00A85E29"/>
    <w:rsid w:val="00A90449"/>
    <w:rsid w:val="00A9171D"/>
    <w:rsid w:val="00A9381C"/>
    <w:rsid w:val="00A94EFF"/>
    <w:rsid w:val="00A9665B"/>
    <w:rsid w:val="00AA0E1A"/>
    <w:rsid w:val="00AA20E4"/>
    <w:rsid w:val="00AA6043"/>
    <w:rsid w:val="00AA67D2"/>
    <w:rsid w:val="00AB0AEF"/>
    <w:rsid w:val="00AC26EE"/>
    <w:rsid w:val="00AC3EDB"/>
    <w:rsid w:val="00AD34CA"/>
    <w:rsid w:val="00AD38DD"/>
    <w:rsid w:val="00AE0DC9"/>
    <w:rsid w:val="00AE1C5E"/>
    <w:rsid w:val="00AE1DD3"/>
    <w:rsid w:val="00AE33CC"/>
    <w:rsid w:val="00AE4613"/>
    <w:rsid w:val="00AE51C6"/>
    <w:rsid w:val="00AE79E2"/>
    <w:rsid w:val="00AF21BE"/>
    <w:rsid w:val="00AF34DF"/>
    <w:rsid w:val="00AF35EC"/>
    <w:rsid w:val="00AF4F91"/>
    <w:rsid w:val="00AF532D"/>
    <w:rsid w:val="00B0032A"/>
    <w:rsid w:val="00B01A44"/>
    <w:rsid w:val="00B02419"/>
    <w:rsid w:val="00B123C4"/>
    <w:rsid w:val="00B1649D"/>
    <w:rsid w:val="00B16B5A"/>
    <w:rsid w:val="00B16E18"/>
    <w:rsid w:val="00B173EB"/>
    <w:rsid w:val="00B25640"/>
    <w:rsid w:val="00B35398"/>
    <w:rsid w:val="00B364E3"/>
    <w:rsid w:val="00B44051"/>
    <w:rsid w:val="00B44DC0"/>
    <w:rsid w:val="00B4571F"/>
    <w:rsid w:val="00B45AA2"/>
    <w:rsid w:val="00B45FFD"/>
    <w:rsid w:val="00B46AC5"/>
    <w:rsid w:val="00B61E01"/>
    <w:rsid w:val="00B678F7"/>
    <w:rsid w:val="00B71C5E"/>
    <w:rsid w:val="00B748D7"/>
    <w:rsid w:val="00B80C3A"/>
    <w:rsid w:val="00B82106"/>
    <w:rsid w:val="00B82FC9"/>
    <w:rsid w:val="00B85365"/>
    <w:rsid w:val="00B86F2D"/>
    <w:rsid w:val="00B87A41"/>
    <w:rsid w:val="00B90184"/>
    <w:rsid w:val="00B91C4A"/>
    <w:rsid w:val="00B92B5C"/>
    <w:rsid w:val="00B93CD9"/>
    <w:rsid w:val="00BA0404"/>
    <w:rsid w:val="00BA1196"/>
    <w:rsid w:val="00BA23A6"/>
    <w:rsid w:val="00BA7035"/>
    <w:rsid w:val="00BB743B"/>
    <w:rsid w:val="00BB7A4F"/>
    <w:rsid w:val="00BC37C3"/>
    <w:rsid w:val="00BC5FEE"/>
    <w:rsid w:val="00BC7084"/>
    <w:rsid w:val="00BD0B39"/>
    <w:rsid w:val="00BD3B96"/>
    <w:rsid w:val="00BD769D"/>
    <w:rsid w:val="00BE1EA9"/>
    <w:rsid w:val="00BE4646"/>
    <w:rsid w:val="00BF1DDA"/>
    <w:rsid w:val="00BF271A"/>
    <w:rsid w:val="00BF35C7"/>
    <w:rsid w:val="00BF3F54"/>
    <w:rsid w:val="00BF6F88"/>
    <w:rsid w:val="00BF7E85"/>
    <w:rsid w:val="00C031A3"/>
    <w:rsid w:val="00C04588"/>
    <w:rsid w:val="00C15740"/>
    <w:rsid w:val="00C20350"/>
    <w:rsid w:val="00C213BB"/>
    <w:rsid w:val="00C23D6E"/>
    <w:rsid w:val="00C242FE"/>
    <w:rsid w:val="00C25C80"/>
    <w:rsid w:val="00C318AB"/>
    <w:rsid w:val="00C31C49"/>
    <w:rsid w:val="00C32E36"/>
    <w:rsid w:val="00C3360F"/>
    <w:rsid w:val="00C342D5"/>
    <w:rsid w:val="00C344EB"/>
    <w:rsid w:val="00C34F66"/>
    <w:rsid w:val="00C4167B"/>
    <w:rsid w:val="00C445E6"/>
    <w:rsid w:val="00C45ABF"/>
    <w:rsid w:val="00C50EC7"/>
    <w:rsid w:val="00C52AF6"/>
    <w:rsid w:val="00C52B6C"/>
    <w:rsid w:val="00C535C2"/>
    <w:rsid w:val="00C54EE5"/>
    <w:rsid w:val="00C6203C"/>
    <w:rsid w:val="00C665EC"/>
    <w:rsid w:val="00C77EE7"/>
    <w:rsid w:val="00C82B05"/>
    <w:rsid w:val="00C858F2"/>
    <w:rsid w:val="00CA13AE"/>
    <w:rsid w:val="00CA30B6"/>
    <w:rsid w:val="00CA6942"/>
    <w:rsid w:val="00CA7B17"/>
    <w:rsid w:val="00CB164D"/>
    <w:rsid w:val="00CB4079"/>
    <w:rsid w:val="00CB61EF"/>
    <w:rsid w:val="00CB768C"/>
    <w:rsid w:val="00CC4973"/>
    <w:rsid w:val="00CC7B0D"/>
    <w:rsid w:val="00CD0E64"/>
    <w:rsid w:val="00CD0F75"/>
    <w:rsid w:val="00CD19D8"/>
    <w:rsid w:val="00CD3996"/>
    <w:rsid w:val="00CD4B52"/>
    <w:rsid w:val="00CE2794"/>
    <w:rsid w:val="00CE6B11"/>
    <w:rsid w:val="00CF187E"/>
    <w:rsid w:val="00CF1945"/>
    <w:rsid w:val="00CF375F"/>
    <w:rsid w:val="00CF508A"/>
    <w:rsid w:val="00CF59D0"/>
    <w:rsid w:val="00D12130"/>
    <w:rsid w:val="00D13C11"/>
    <w:rsid w:val="00D213B7"/>
    <w:rsid w:val="00D21FEC"/>
    <w:rsid w:val="00D2289B"/>
    <w:rsid w:val="00D3212B"/>
    <w:rsid w:val="00D32895"/>
    <w:rsid w:val="00D3622E"/>
    <w:rsid w:val="00D40E96"/>
    <w:rsid w:val="00D40FCC"/>
    <w:rsid w:val="00D41366"/>
    <w:rsid w:val="00D4390A"/>
    <w:rsid w:val="00D52498"/>
    <w:rsid w:val="00D52E12"/>
    <w:rsid w:val="00D57E1F"/>
    <w:rsid w:val="00D70FB7"/>
    <w:rsid w:val="00D72A31"/>
    <w:rsid w:val="00D740CC"/>
    <w:rsid w:val="00D7638D"/>
    <w:rsid w:val="00D76F87"/>
    <w:rsid w:val="00D84EDB"/>
    <w:rsid w:val="00D87580"/>
    <w:rsid w:val="00D87609"/>
    <w:rsid w:val="00D917F7"/>
    <w:rsid w:val="00DA3D5D"/>
    <w:rsid w:val="00DA4A36"/>
    <w:rsid w:val="00DA7983"/>
    <w:rsid w:val="00DB3A84"/>
    <w:rsid w:val="00DB6BA0"/>
    <w:rsid w:val="00DC1BB3"/>
    <w:rsid w:val="00DC4D03"/>
    <w:rsid w:val="00DC7EF1"/>
    <w:rsid w:val="00DD0B7B"/>
    <w:rsid w:val="00DD548E"/>
    <w:rsid w:val="00DD6FF9"/>
    <w:rsid w:val="00DE62B9"/>
    <w:rsid w:val="00DE6B5E"/>
    <w:rsid w:val="00DE6F9A"/>
    <w:rsid w:val="00DF4ACC"/>
    <w:rsid w:val="00DF5DD9"/>
    <w:rsid w:val="00DF6290"/>
    <w:rsid w:val="00E0124D"/>
    <w:rsid w:val="00E044C8"/>
    <w:rsid w:val="00E058B9"/>
    <w:rsid w:val="00E108C2"/>
    <w:rsid w:val="00E15393"/>
    <w:rsid w:val="00E23B80"/>
    <w:rsid w:val="00E3079D"/>
    <w:rsid w:val="00E34F61"/>
    <w:rsid w:val="00E35163"/>
    <w:rsid w:val="00E431BC"/>
    <w:rsid w:val="00E43F34"/>
    <w:rsid w:val="00E45258"/>
    <w:rsid w:val="00E47EF2"/>
    <w:rsid w:val="00E50365"/>
    <w:rsid w:val="00E53378"/>
    <w:rsid w:val="00E556F5"/>
    <w:rsid w:val="00E56567"/>
    <w:rsid w:val="00E61BB8"/>
    <w:rsid w:val="00E63063"/>
    <w:rsid w:val="00E63F0D"/>
    <w:rsid w:val="00E71F36"/>
    <w:rsid w:val="00E817F4"/>
    <w:rsid w:val="00E81DA8"/>
    <w:rsid w:val="00E82706"/>
    <w:rsid w:val="00E83266"/>
    <w:rsid w:val="00E923EB"/>
    <w:rsid w:val="00E92932"/>
    <w:rsid w:val="00E97448"/>
    <w:rsid w:val="00EA01D1"/>
    <w:rsid w:val="00EA5F7E"/>
    <w:rsid w:val="00EB1B14"/>
    <w:rsid w:val="00EB7768"/>
    <w:rsid w:val="00EC0FD6"/>
    <w:rsid w:val="00EC13FF"/>
    <w:rsid w:val="00EC5778"/>
    <w:rsid w:val="00EC5D85"/>
    <w:rsid w:val="00ED3C66"/>
    <w:rsid w:val="00ED3F69"/>
    <w:rsid w:val="00EE1C7A"/>
    <w:rsid w:val="00EF26FF"/>
    <w:rsid w:val="00EF2DE7"/>
    <w:rsid w:val="00F03B11"/>
    <w:rsid w:val="00F0724D"/>
    <w:rsid w:val="00F07BB2"/>
    <w:rsid w:val="00F100D8"/>
    <w:rsid w:val="00F128D3"/>
    <w:rsid w:val="00F1294D"/>
    <w:rsid w:val="00F17503"/>
    <w:rsid w:val="00F17512"/>
    <w:rsid w:val="00F2069A"/>
    <w:rsid w:val="00F2090F"/>
    <w:rsid w:val="00F222BF"/>
    <w:rsid w:val="00F24F3A"/>
    <w:rsid w:val="00F264D3"/>
    <w:rsid w:val="00F3366A"/>
    <w:rsid w:val="00F40B6D"/>
    <w:rsid w:val="00F421B4"/>
    <w:rsid w:val="00F42BAF"/>
    <w:rsid w:val="00F44749"/>
    <w:rsid w:val="00F449AE"/>
    <w:rsid w:val="00F64C6C"/>
    <w:rsid w:val="00F74AD3"/>
    <w:rsid w:val="00F75DCD"/>
    <w:rsid w:val="00F765EE"/>
    <w:rsid w:val="00F77A5F"/>
    <w:rsid w:val="00F84AE0"/>
    <w:rsid w:val="00F85682"/>
    <w:rsid w:val="00F94614"/>
    <w:rsid w:val="00F95A27"/>
    <w:rsid w:val="00F964B7"/>
    <w:rsid w:val="00F97B8A"/>
    <w:rsid w:val="00FA1595"/>
    <w:rsid w:val="00FA27DD"/>
    <w:rsid w:val="00FA504F"/>
    <w:rsid w:val="00FB50F2"/>
    <w:rsid w:val="00FB59F9"/>
    <w:rsid w:val="00FB740F"/>
    <w:rsid w:val="00FC2D76"/>
    <w:rsid w:val="00FC316B"/>
    <w:rsid w:val="00FC6060"/>
    <w:rsid w:val="00FC64FD"/>
    <w:rsid w:val="00FC7B51"/>
    <w:rsid w:val="00FD1915"/>
    <w:rsid w:val="00FD1A4E"/>
    <w:rsid w:val="00FD53DB"/>
    <w:rsid w:val="00FE166A"/>
    <w:rsid w:val="00FF0D7B"/>
    <w:rsid w:val="00FF7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838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838D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838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838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838D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838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630670">
      <w:bodyDiv w:val="1"/>
      <w:marLeft w:val="0"/>
      <w:marRight w:val="0"/>
      <w:marTop w:val="0"/>
      <w:marBottom w:val="0"/>
      <w:divBdr>
        <w:top w:val="none" w:sz="0" w:space="0" w:color="auto"/>
        <w:left w:val="none" w:sz="0" w:space="0" w:color="auto"/>
        <w:bottom w:val="none" w:sz="0" w:space="0" w:color="auto"/>
        <w:right w:val="none" w:sz="0" w:space="0" w:color="auto"/>
      </w:divBdr>
      <w:divsChild>
        <w:div w:id="628323479">
          <w:marLeft w:val="0"/>
          <w:marRight w:val="0"/>
          <w:marTop w:val="0"/>
          <w:marBottom w:val="0"/>
          <w:divBdr>
            <w:top w:val="none" w:sz="0" w:space="0" w:color="auto"/>
            <w:left w:val="none" w:sz="0" w:space="0" w:color="auto"/>
            <w:bottom w:val="none" w:sz="0" w:space="0" w:color="auto"/>
            <w:right w:val="none" w:sz="0" w:space="0" w:color="auto"/>
          </w:divBdr>
        </w:div>
        <w:div w:id="1995377665">
          <w:marLeft w:val="0"/>
          <w:marRight w:val="0"/>
          <w:marTop w:val="0"/>
          <w:marBottom w:val="0"/>
          <w:divBdr>
            <w:top w:val="none" w:sz="0" w:space="0" w:color="auto"/>
            <w:left w:val="none" w:sz="0" w:space="0" w:color="auto"/>
            <w:bottom w:val="none" w:sz="0" w:space="0" w:color="auto"/>
            <w:right w:val="none" w:sz="0" w:space="0" w:color="auto"/>
          </w:divBdr>
        </w:div>
        <w:div w:id="1455560275">
          <w:marLeft w:val="0"/>
          <w:marRight w:val="0"/>
          <w:marTop w:val="0"/>
          <w:marBottom w:val="0"/>
          <w:divBdr>
            <w:top w:val="none" w:sz="0" w:space="0" w:color="auto"/>
            <w:left w:val="none" w:sz="0" w:space="0" w:color="auto"/>
            <w:bottom w:val="none" w:sz="0" w:space="0" w:color="auto"/>
            <w:right w:val="none" w:sz="0" w:space="0" w:color="auto"/>
          </w:divBdr>
        </w:div>
        <w:div w:id="730470578">
          <w:marLeft w:val="0"/>
          <w:marRight w:val="0"/>
          <w:marTop w:val="0"/>
          <w:marBottom w:val="0"/>
          <w:divBdr>
            <w:top w:val="none" w:sz="0" w:space="0" w:color="auto"/>
            <w:left w:val="none" w:sz="0" w:space="0" w:color="auto"/>
            <w:bottom w:val="none" w:sz="0" w:space="0" w:color="auto"/>
            <w:right w:val="none" w:sz="0" w:space="0" w:color="auto"/>
          </w:divBdr>
        </w:div>
        <w:div w:id="114642037">
          <w:marLeft w:val="0"/>
          <w:marRight w:val="0"/>
          <w:marTop w:val="0"/>
          <w:marBottom w:val="0"/>
          <w:divBdr>
            <w:top w:val="none" w:sz="0" w:space="0" w:color="auto"/>
            <w:left w:val="none" w:sz="0" w:space="0" w:color="auto"/>
            <w:bottom w:val="none" w:sz="0" w:space="0" w:color="auto"/>
            <w:right w:val="none" w:sz="0" w:space="0" w:color="auto"/>
          </w:divBdr>
        </w:div>
        <w:div w:id="1203588879">
          <w:marLeft w:val="0"/>
          <w:marRight w:val="0"/>
          <w:marTop w:val="0"/>
          <w:marBottom w:val="0"/>
          <w:divBdr>
            <w:top w:val="none" w:sz="0" w:space="0" w:color="auto"/>
            <w:left w:val="none" w:sz="0" w:space="0" w:color="auto"/>
            <w:bottom w:val="none" w:sz="0" w:space="0" w:color="auto"/>
            <w:right w:val="none" w:sz="0" w:space="0" w:color="auto"/>
          </w:divBdr>
        </w:div>
        <w:div w:id="2143427127">
          <w:marLeft w:val="0"/>
          <w:marRight w:val="0"/>
          <w:marTop w:val="0"/>
          <w:marBottom w:val="0"/>
          <w:divBdr>
            <w:top w:val="none" w:sz="0" w:space="0" w:color="auto"/>
            <w:left w:val="none" w:sz="0" w:space="0" w:color="auto"/>
            <w:bottom w:val="none" w:sz="0" w:space="0" w:color="auto"/>
            <w:right w:val="none" w:sz="0" w:space="0" w:color="auto"/>
          </w:divBdr>
        </w:div>
        <w:div w:id="174004421">
          <w:marLeft w:val="0"/>
          <w:marRight w:val="0"/>
          <w:marTop w:val="0"/>
          <w:marBottom w:val="0"/>
          <w:divBdr>
            <w:top w:val="none" w:sz="0" w:space="0" w:color="auto"/>
            <w:left w:val="none" w:sz="0" w:space="0" w:color="auto"/>
            <w:bottom w:val="none" w:sz="0" w:space="0" w:color="auto"/>
            <w:right w:val="none" w:sz="0" w:space="0" w:color="auto"/>
          </w:divBdr>
        </w:div>
        <w:div w:id="1365209424">
          <w:marLeft w:val="0"/>
          <w:marRight w:val="0"/>
          <w:marTop w:val="0"/>
          <w:marBottom w:val="0"/>
          <w:divBdr>
            <w:top w:val="none" w:sz="0" w:space="0" w:color="auto"/>
            <w:left w:val="none" w:sz="0" w:space="0" w:color="auto"/>
            <w:bottom w:val="none" w:sz="0" w:space="0" w:color="auto"/>
            <w:right w:val="none" w:sz="0" w:space="0" w:color="auto"/>
          </w:divBdr>
        </w:div>
        <w:div w:id="106967984">
          <w:marLeft w:val="0"/>
          <w:marRight w:val="0"/>
          <w:marTop w:val="0"/>
          <w:marBottom w:val="0"/>
          <w:divBdr>
            <w:top w:val="none" w:sz="0" w:space="0" w:color="auto"/>
            <w:left w:val="none" w:sz="0" w:space="0" w:color="auto"/>
            <w:bottom w:val="none" w:sz="0" w:space="0" w:color="auto"/>
            <w:right w:val="none" w:sz="0" w:space="0" w:color="auto"/>
          </w:divBdr>
        </w:div>
        <w:div w:id="299113725">
          <w:marLeft w:val="0"/>
          <w:marRight w:val="0"/>
          <w:marTop w:val="0"/>
          <w:marBottom w:val="0"/>
          <w:divBdr>
            <w:top w:val="none" w:sz="0" w:space="0" w:color="auto"/>
            <w:left w:val="none" w:sz="0" w:space="0" w:color="auto"/>
            <w:bottom w:val="none" w:sz="0" w:space="0" w:color="auto"/>
            <w:right w:val="none" w:sz="0" w:space="0" w:color="auto"/>
          </w:divBdr>
        </w:div>
        <w:div w:id="690449274">
          <w:marLeft w:val="0"/>
          <w:marRight w:val="0"/>
          <w:marTop w:val="0"/>
          <w:marBottom w:val="0"/>
          <w:divBdr>
            <w:top w:val="none" w:sz="0" w:space="0" w:color="auto"/>
            <w:left w:val="none" w:sz="0" w:space="0" w:color="auto"/>
            <w:bottom w:val="none" w:sz="0" w:space="0" w:color="auto"/>
            <w:right w:val="none" w:sz="0" w:space="0" w:color="auto"/>
          </w:divBdr>
        </w:div>
        <w:div w:id="1704668911">
          <w:marLeft w:val="0"/>
          <w:marRight w:val="0"/>
          <w:marTop w:val="0"/>
          <w:marBottom w:val="0"/>
          <w:divBdr>
            <w:top w:val="none" w:sz="0" w:space="0" w:color="auto"/>
            <w:left w:val="none" w:sz="0" w:space="0" w:color="auto"/>
            <w:bottom w:val="none" w:sz="0" w:space="0" w:color="auto"/>
            <w:right w:val="none" w:sz="0" w:space="0" w:color="auto"/>
          </w:divBdr>
        </w:div>
        <w:div w:id="449931801">
          <w:marLeft w:val="0"/>
          <w:marRight w:val="0"/>
          <w:marTop w:val="0"/>
          <w:marBottom w:val="0"/>
          <w:divBdr>
            <w:top w:val="none" w:sz="0" w:space="0" w:color="auto"/>
            <w:left w:val="none" w:sz="0" w:space="0" w:color="auto"/>
            <w:bottom w:val="none" w:sz="0" w:space="0" w:color="auto"/>
            <w:right w:val="none" w:sz="0" w:space="0" w:color="auto"/>
          </w:divBdr>
        </w:div>
        <w:div w:id="1262034171">
          <w:marLeft w:val="0"/>
          <w:marRight w:val="0"/>
          <w:marTop w:val="0"/>
          <w:marBottom w:val="0"/>
          <w:divBdr>
            <w:top w:val="none" w:sz="0" w:space="0" w:color="auto"/>
            <w:left w:val="none" w:sz="0" w:space="0" w:color="auto"/>
            <w:bottom w:val="none" w:sz="0" w:space="0" w:color="auto"/>
            <w:right w:val="none" w:sz="0" w:space="0" w:color="auto"/>
          </w:divBdr>
        </w:div>
        <w:div w:id="948202789">
          <w:marLeft w:val="0"/>
          <w:marRight w:val="0"/>
          <w:marTop w:val="0"/>
          <w:marBottom w:val="0"/>
          <w:divBdr>
            <w:top w:val="none" w:sz="0" w:space="0" w:color="auto"/>
            <w:left w:val="none" w:sz="0" w:space="0" w:color="auto"/>
            <w:bottom w:val="none" w:sz="0" w:space="0" w:color="auto"/>
            <w:right w:val="none" w:sz="0" w:space="0" w:color="auto"/>
          </w:divBdr>
        </w:div>
        <w:div w:id="169292565">
          <w:marLeft w:val="0"/>
          <w:marRight w:val="0"/>
          <w:marTop w:val="0"/>
          <w:marBottom w:val="0"/>
          <w:divBdr>
            <w:top w:val="none" w:sz="0" w:space="0" w:color="auto"/>
            <w:left w:val="none" w:sz="0" w:space="0" w:color="auto"/>
            <w:bottom w:val="none" w:sz="0" w:space="0" w:color="auto"/>
            <w:right w:val="none" w:sz="0" w:space="0" w:color="auto"/>
          </w:divBdr>
        </w:div>
        <w:div w:id="1244683272">
          <w:marLeft w:val="0"/>
          <w:marRight w:val="0"/>
          <w:marTop w:val="0"/>
          <w:marBottom w:val="0"/>
          <w:divBdr>
            <w:top w:val="none" w:sz="0" w:space="0" w:color="auto"/>
            <w:left w:val="none" w:sz="0" w:space="0" w:color="auto"/>
            <w:bottom w:val="none" w:sz="0" w:space="0" w:color="auto"/>
            <w:right w:val="none" w:sz="0" w:space="0" w:color="auto"/>
          </w:divBdr>
        </w:div>
        <w:div w:id="1488473882">
          <w:marLeft w:val="0"/>
          <w:marRight w:val="0"/>
          <w:marTop w:val="0"/>
          <w:marBottom w:val="0"/>
          <w:divBdr>
            <w:top w:val="none" w:sz="0" w:space="0" w:color="auto"/>
            <w:left w:val="none" w:sz="0" w:space="0" w:color="auto"/>
            <w:bottom w:val="none" w:sz="0" w:space="0" w:color="auto"/>
            <w:right w:val="none" w:sz="0" w:space="0" w:color="auto"/>
          </w:divBdr>
        </w:div>
        <w:div w:id="1544832170">
          <w:marLeft w:val="0"/>
          <w:marRight w:val="0"/>
          <w:marTop w:val="0"/>
          <w:marBottom w:val="0"/>
          <w:divBdr>
            <w:top w:val="none" w:sz="0" w:space="0" w:color="auto"/>
            <w:left w:val="none" w:sz="0" w:space="0" w:color="auto"/>
            <w:bottom w:val="none" w:sz="0" w:space="0" w:color="auto"/>
            <w:right w:val="none" w:sz="0" w:space="0" w:color="auto"/>
          </w:divBdr>
        </w:div>
        <w:div w:id="984503803">
          <w:marLeft w:val="0"/>
          <w:marRight w:val="0"/>
          <w:marTop w:val="0"/>
          <w:marBottom w:val="0"/>
          <w:divBdr>
            <w:top w:val="none" w:sz="0" w:space="0" w:color="auto"/>
            <w:left w:val="none" w:sz="0" w:space="0" w:color="auto"/>
            <w:bottom w:val="none" w:sz="0" w:space="0" w:color="auto"/>
            <w:right w:val="none" w:sz="0" w:space="0" w:color="auto"/>
          </w:divBdr>
        </w:div>
        <w:div w:id="1640570935">
          <w:marLeft w:val="0"/>
          <w:marRight w:val="0"/>
          <w:marTop w:val="0"/>
          <w:marBottom w:val="0"/>
          <w:divBdr>
            <w:top w:val="none" w:sz="0" w:space="0" w:color="auto"/>
            <w:left w:val="none" w:sz="0" w:space="0" w:color="auto"/>
            <w:bottom w:val="none" w:sz="0" w:space="0" w:color="auto"/>
            <w:right w:val="none" w:sz="0" w:space="0" w:color="auto"/>
          </w:divBdr>
        </w:div>
        <w:div w:id="1565214576">
          <w:marLeft w:val="0"/>
          <w:marRight w:val="0"/>
          <w:marTop w:val="0"/>
          <w:marBottom w:val="0"/>
          <w:divBdr>
            <w:top w:val="none" w:sz="0" w:space="0" w:color="auto"/>
            <w:left w:val="none" w:sz="0" w:space="0" w:color="auto"/>
            <w:bottom w:val="none" w:sz="0" w:space="0" w:color="auto"/>
            <w:right w:val="none" w:sz="0" w:space="0" w:color="auto"/>
          </w:divBdr>
        </w:div>
        <w:div w:id="623001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9721</Words>
  <Characters>55412</Characters>
  <Application>Microsoft Office Word</Application>
  <DocSecurity>0</DocSecurity>
  <Lines>461</Lines>
  <Paragraphs>130</Paragraphs>
  <ScaleCrop>false</ScaleCrop>
  <Company/>
  <LinksUpToDate>false</LinksUpToDate>
  <CharactersWithSpaces>65003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Рыбак</dc:creator>
  <cp:lastModifiedBy>Рыбак</cp:lastModifiedBy>
  <cp:revision>2</cp:revision>
  <dcterms:created xsi:type="dcterms:W3CDTF">2018-10-11T17:22:00Z</dcterms:created>
  <dcterms:modified xsi:type="dcterms:W3CDTF">2018-10-11T17:23:00Z</dcterms:modified>
</cp:coreProperties>
</file>