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1F" w:rsidRPr="003E70AB" w:rsidRDefault="00A32D1F" w:rsidP="003E70AB">
      <w:pPr>
        <w:shd w:val="clear" w:color="auto" w:fill="FFFFFF"/>
        <w:spacing w:before="345" w:after="345" w:line="61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3E70A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Рефлексия как этап урока: виды, приемы, примеры</w:t>
      </w:r>
    </w:p>
    <w:p w:rsidR="00CA373C" w:rsidRPr="003E70AB" w:rsidRDefault="003E70AB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</w:t>
      </w:r>
      <w:r w:rsidR="00A32D1F" w:rsidRPr="003E70A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Учителя, которые только начинают свой профессиональный путь, часто не придают значения такому важному этапу урока, как рефлексия. Вроде слышали, что это такое, вроде знают, что рефлексия — это самооценка. Но на практике зачастую этот этап урока представлен в виде банальных "смайликов", листочков разного цвета и прочих картинок, которые учащиеся дружно "лепят на доску" в конце урока. Иногда учитель просто ограничивается вопросом: "Вам понравился урок?" Все ученики дружно кричат: "Да!" — и все довольные расходятся по домам. Казалось бы, придраться не к чему: рефлексия была? Была! Оценку уроку поставили? Поставили! В поурочном плане этап назван красивым словом "рефлексия"? Имеется такое! И никаких претензий. </w:t>
      </w:r>
    </w:p>
    <w:p w:rsidR="00A32D1F" w:rsidRPr="003E70AB" w:rsidRDefault="003E70AB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32D1F" w:rsidRPr="003E70AB">
        <w:rPr>
          <w:color w:val="000000"/>
          <w:sz w:val="28"/>
          <w:szCs w:val="28"/>
        </w:rPr>
        <w:t xml:space="preserve">Но с опытом приходит понимание, что рефлексия </w:t>
      </w:r>
      <w:proofErr w:type="gramStart"/>
      <w:r w:rsidR="00A32D1F" w:rsidRPr="003E70AB">
        <w:rPr>
          <w:color w:val="000000"/>
          <w:sz w:val="28"/>
          <w:szCs w:val="28"/>
        </w:rPr>
        <w:t>здорово</w:t>
      </w:r>
      <w:proofErr w:type="gramEnd"/>
      <w:r w:rsidR="00A32D1F" w:rsidRPr="003E70AB">
        <w:rPr>
          <w:color w:val="000000"/>
          <w:sz w:val="28"/>
          <w:szCs w:val="28"/>
        </w:rPr>
        <w:t xml:space="preserve"> помогает учителю контролировать класс, уже в ходе урока видеть, что было понято, а что осталось на доработку, то есть, "держать руку на пульсе". Не стоит забывать и о том, что рефлексия — это то новое, к чему стремится современная педагогика: учить не науке, а учить учиться. Рефлексия помогает ребенку не только осознать пройденный путь, но и выстроить логическую цепочку, систематизировать полученный опыт, сравнить свои успехи с успехами других учеников.</w:t>
      </w:r>
    </w:p>
    <w:p w:rsidR="00A32D1F" w:rsidRPr="003E70AB" w:rsidRDefault="003E70AB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32D1F" w:rsidRPr="003E70AB">
        <w:rPr>
          <w:color w:val="000000"/>
          <w:sz w:val="28"/>
          <w:szCs w:val="28"/>
        </w:rPr>
        <w:t>В структуре урока рефлексия является</w:t>
      </w:r>
      <w:r>
        <w:rPr>
          <w:color w:val="000000"/>
          <w:sz w:val="28"/>
          <w:szCs w:val="28"/>
        </w:rPr>
        <w:t xml:space="preserve"> </w:t>
      </w:r>
      <w:r w:rsidR="00A32D1F" w:rsidRPr="003E70AB">
        <w:rPr>
          <w:rStyle w:val="a4"/>
          <w:rFonts w:eastAsiaTheme="majorEastAsia"/>
          <w:color w:val="000000"/>
          <w:sz w:val="28"/>
          <w:szCs w:val="28"/>
        </w:rPr>
        <w:t>обязательным</w:t>
      </w:r>
      <w:r w:rsidR="00A32D1F" w:rsidRPr="003E70AB">
        <w:rPr>
          <w:rStyle w:val="apple-converted-space"/>
          <w:color w:val="000000"/>
          <w:sz w:val="28"/>
          <w:szCs w:val="28"/>
        </w:rPr>
        <w:t> </w:t>
      </w:r>
      <w:r w:rsidR="00A32D1F" w:rsidRPr="003E70AB">
        <w:rPr>
          <w:color w:val="000000"/>
          <w:sz w:val="28"/>
          <w:szCs w:val="28"/>
        </w:rPr>
        <w:t xml:space="preserve">этапом урока. </w:t>
      </w:r>
      <w:r>
        <w:rPr>
          <w:color w:val="000000"/>
          <w:sz w:val="28"/>
          <w:szCs w:val="28"/>
        </w:rPr>
        <w:t>О</w:t>
      </w:r>
      <w:r w:rsidR="00A32D1F" w:rsidRPr="003E70AB">
        <w:rPr>
          <w:color w:val="000000"/>
          <w:sz w:val="28"/>
          <w:szCs w:val="28"/>
        </w:rPr>
        <w:t>собый упор делается на рефлексию деятельности, предлагается проводить этот этап в конце урока. При этом учитель играет роль организатора, а главными действующими лицами выступают ученики.</w:t>
      </w:r>
    </w:p>
    <w:p w:rsidR="00A32D1F" w:rsidRPr="003E70AB" w:rsidRDefault="003E70AB" w:rsidP="003E70AB">
      <w:pPr>
        <w:pStyle w:val="2"/>
        <w:shd w:val="clear" w:color="auto" w:fill="FFFFFF"/>
        <w:tabs>
          <w:tab w:val="right" w:pos="9355"/>
        </w:tabs>
        <w:spacing w:before="0"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32D1F" w:rsidRPr="003E70AB">
        <w:rPr>
          <w:rFonts w:ascii="Times New Roman" w:hAnsi="Times New Roman" w:cs="Times New Roman"/>
          <w:color w:val="000000"/>
          <w:sz w:val="28"/>
          <w:szCs w:val="28"/>
        </w:rPr>
        <w:t>Что такое рефлексия?</w:t>
      </w:r>
      <w:r w:rsidRPr="003E70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В словарях дается четкое определение: рефлексия — это самоанализ, самооценка, "взгляд внутрь себя". Применительно к урокам, рефлексия — это этап урока, в ходе которого учащиеся самостоятельно оценивают свое состояние, свои эмоции, результаты своей деятельности.</w:t>
      </w:r>
    </w:p>
    <w:p w:rsidR="00A32D1F" w:rsidRPr="003E70AB" w:rsidRDefault="003E70AB" w:rsidP="00A32D1F">
      <w:pPr>
        <w:pStyle w:val="2"/>
        <w:shd w:val="clear" w:color="auto" w:fill="FFFFFF"/>
        <w:spacing w:before="0"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32D1F" w:rsidRPr="003E70AB">
        <w:rPr>
          <w:rFonts w:ascii="Times New Roman" w:hAnsi="Times New Roman" w:cs="Times New Roman"/>
          <w:color w:val="000000"/>
          <w:sz w:val="28"/>
          <w:szCs w:val="28"/>
        </w:rPr>
        <w:t>Для чего нужна рефлексия?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Если ребенок понимает:</w:t>
      </w:r>
    </w:p>
    <w:p w:rsidR="00A32D1F" w:rsidRPr="003E70AB" w:rsidRDefault="00A32D1F" w:rsidP="00A32D1F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ради чего он изучает данную тему, как она ему пригодится в будущем;</w:t>
      </w:r>
    </w:p>
    <w:p w:rsidR="00A32D1F" w:rsidRPr="003E70AB" w:rsidRDefault="00A32D1F" w:rsidP="00A32D1F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какие цели должны быть достигнуты именно на этом уроке;</w:t>
      </w:r>
    </w:p>
    <w:p w:rsidR="00A32D1F" w:rsidRPr="003E70AB" w:rsidRDefault="00A32D1F" w:rsidP="00A32D1F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какой вклад в общее дело он может внести;</w:t>
      </w:r>
    </w:p>
    <w:p w:rsidR="00A32D1F" w:rsidRPr="003E70AB" w:rsidRDefault="00A32D1F" w:rsidP="00A32D1F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может ли он адекватно оценивать свой труд и работу своих одноклассников,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…то процесс обучения становится намного интереснее и легче как для ученика, так и для учителя.</w:t>
      </w:r>
    </w:p>
    <w:p w:rsidR="00A32D1F" w:rsidRPr="003E70AB" w:rsidRDefault="003E70AB" w:rsidP="00A32D1F">
      <w:pPr>
        <w:pStyle w:val="2"/>
        <w:shd w:val="clear" w:color="auto" w:fill="FFFFFF"/>
        <w:spacing w:before="0"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32D1F" w:rsidRPr="003E70AB">
        <w:rPr>
          <w:rFonts w:ascii="Times New Roman" w:hAnsi="Times New Roman" w:cs="Times New Roman"/>
          <w:color w:val="000000"/>
          <w:sz w:val="28"/>
          <w:szCs w:val="28"/>
        </w:rPr>
        <w:t>Когда проводить?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Рефлексию можно проводить на любом этапе урока, а также по итогам изучения темы, целого раздела материала.</w:t>
      </w:r>
    </w:p>
    <w:p w:rsidR="00A32D1F" w:rsidRPr="003E70AB" w:rsidRDefault="003E70AB" w:rsidP="00A32D1F">
      <w:pPr>
        <w:pStyle w:val="2"/>
        <w:shd w:val="clear" w:color="auto" w:fill="FFFFFF"/>
        <w:spacing w:before="0"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A32D1F" w:rsidRPr="003E70AB">
        <w:rPr>
          <w:rFonts w:ascii="Times New Roman" w:hAnsi="Times New Roman" w:cs="Times New Roman"/>
          <w:color w:val="000000"/>
          <w:sz w:val="28"/>
          <w:szCs w:val="28"/>
        </w:rPr>
        <w:t>Виды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Существует несколько классификаций рефлексии как этапа урока. Зная классификацию, учителю удобнее варьировать и комбинировать приемы, включая рефлексию в план урока.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rStyle w:val="a4"/>
          <w:rFonts w:eastAsiaTheme="majorEastAsia"/>
          <w:color w:val="000000"/>
          <w:sz w:val="28"/>
          <w:szCs w:val="28"/>
          <w:u w:val="single"/>
        </w:rPr>
        <w:t>I.</w:t>
      </w:r>
      <w:r w:rsidRPr="003E70A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3E70AB">
        <w:rPr>
          <w:rStyle w:val="a4"/>
          <w:rFonts w:eastAsiaTheme="majorEastAsia"/>
          <w:color w:val="000000"/>
          <w:sz w:val="28"/>
          <w:szCs w:val="28"/>
          <w:u w:val="single"/>
        </w:rPr>
        <w:t>По содержанию</w:t>
      </w:r>
      <w:r w:rsidRPr="003E70AB">
        <w:rPr>
          <w:color w:val="000000"/>
          <w:sz w:val="28"/>
          <w:szCs w:val="28"/>
        </w:rPr>
        <w:t xml:space="preserve">: </w:t>
      </w:r>
      <w:proofErr w:type="gramStart"/>
      <w:r w:rsidRPr="003E70AB">
        <w:rPr>
          <w:color w:val="000000"/>
          <w:sz w:val="28"/>
          <w:szCs w:val="28"/>
        </w:rPr>
        <w:t>символическая</w:t>
      </w:r>
      <w:proofErr w:type="gramEnd"/>
      <w:r w:rsidRPr="003E70AB">
        <w:rPr>
          <w:color w:val="000000"/>
          <w:sz w:val="28"/>
          <w:szCs w:val="28"/>
        </w:rPr>
        <w:t>, устная и письменная.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proofErr w:type="gramStart"/>
      <w:r w:rsidRPr="003E70AB">
        <w:rPr>
          <w:color w:val="000000"/>
          <w:sz w:val="28"/>
          <w:szCs w:val="28"/>
        </w:rPr>
        <w:t>Символическая</w:t>
      </w:r>
      <w:proofErr w:type="gramEnd"/>
      <w:r w:rsidRPr="003E70AB">
        <w:rPr>
          <w:color w:val="000000"/>
          <w:sz w:val="28"/>
          <w:szCs w:val="28"/>
        </w:rPr>
        <w:t xml:space="preserve"> — когда ученик просто выставляет оценку с помощью символов (карточек, жетонов, жестов и пр.). </w:t>
      </w:r>
      <w:proofErr w:type="gramStart"/>
      <w:r w:rsidRPr="003E70AB">
        <w:rPr>
          <w:color w:val="000000"/>
          <w:sz w:val="28"/>
          <w:szCs w:val="28"/>
        </w:rPr>
        <w:t>Устная</w:t>
      </w:r>
      <w:proofErr w:type="gramEnd"/>
      <w:r w:rsidRPr="003E70AB">
        <w:rPr>
          <w:color w:val="000000"/>
          <w:sz w:val="28"/>
          <w:szCs w:val="28"/>
        </w:rPr>
        <w:t xml:space="preserve"> предполагает умение ребенка связно высказывать свои мысли и описывать свои эмоции. </w:t>
      </w:r>
      <w:proofErr w:type="gramStart"/>
      <w:r w:rsidRPr="003E70AB">
        <w:rPr>
          <w:color w:val="000000"/>
          <w:sz w:val="28"/>
          <w:szCs w:val="28"/>
        </w:rPr>
        <w:t>Письменная</w:t>
      </w:r>
      <w:proofErr w:type="gramEnd"/>
      <w:r w:rsidRPr="003E70AB">
        <w:rPr>
          <w:color w:val="000000"/>
          <w:sz w:val="28"/>
          <w:szCs w:val="28"/>
        </w:rPr>
        <w:t xml:space="preserve"> — самая сложная и занимает больше всего времени. </w:t>
      </w:r>
      <w:proofErr w:type="gramStart"/>
      <w:r w:rsidRPr="003E70AB">
        <w:rPr>
          <w:color w:val="000000"/>
          <w:sz w:val="28"/>
          <w:szCs w:val="28"/>
        </w:rPr>
        <w:t>Последняя</w:t>
      </w:r>
      <w:proofErr w:type="gramEnd"/>
      <w:r w:rsidRPr="003E70AB">
        <w:rPr>
          <w:color w:val="000000"/>
          <w:sz w:val="28"/>
          <w:szCs w:val="28"/>
        </w:rPr>
        <w:t xml:space="preserve"> уместна на завершающем этапе изучения целого раздела учебного материла или большой темы.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rStyle w:val="a4"/>
          <w:rFonts w:eastAsiaTheme="majorEastAsia"/>
          <w:color w:val="000000"/>
          <w:sz w:val="28"/>
          <w:szCs w:val="28"/>
          <w:u w:val="single"/>
        </w:rPr>
        <w:t>II. По форме деятельности</w:t>
      </w:r>
      <w:r w:rsidRPr="003E70AB">
        <w:rPr>
          <w:color w:val="000000"/>
          <w:sz w:val="28"/>
          <w:szCs w:val="28"/>
        </w:rPr>
        <w:t>: коллективная, групповая, фронтальная, индивидуальная.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Именно в таком порядке удобнее приучать детей к данному виду работы. Сначала — всем классом, потом — в отдельных группах, затем — выборочно опрашивать учащихся. Это подготовит учащихся к самостоятельной работе над собой.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rStyle w:val="a4"/>
          <w:rFonts w:eastAsiaTheme="majorEastAsia"/>
          <w:color w:val="000000"/>
          <w:sz w:val="28"/>
          <w:szCs w:val="28"/>
          <w:u w:val="single"/>
        </w:rPr>
        <w:t>III. По цели</w:t>
      </w:r>
      <w:r w:rsidRPr="003E70AB">
        <w:rPr>
          <w:rStyle w:val="a4"/>
          <w:rFonts w:eastAsiaTheme="majorEastAsia"/>
          <w:color w:val="000000"/>
          <w:sz w:val="28"/>
          <w:szCs w:val="28"/>
        </w:rPr>
        <w:t>:</w:t>
      </w:r>
    </w:p>
    <w:p w:rsidR="00A32D1F" w:rsidRPr="003E70AB" w:rsidRDefault="00A32D1F" w:rsidP="00A32D1F">
      <w:pPr>
        <w:pStyle w:val="2"/>
        <w:keepNext w:val="0"/>
        <w:keepLines w:val="0"/>
        <w:numPr>
          <w:ilvl w:val="0"/>
          <w:numId w:val="2"/>
        </w:numPr>
        <w:shd w:val="clear" w:color="auto" w:fill="FFFFFF"/>
        <w:spacing w:before="0" w:line="450" w:lineRule="atLeast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Эмоциональная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Она оценивает настроение, эмоциональное восприятие учебного материала.  Это рефлексия из категории "</w:t>
      </w:r>
      <w:proofErr w:type="gramStart"/>
      <w:r w:rsidRPr="003E70AB">
        <w:rPr>
          <w:color w:val="000000"/>
          <w:sz w:val="28"/>
          <w:szCs w:val="28"/>
        </w:rPr>
        <w:t>понравилось</w:t>
      </w:r>
      <w:proofErr w:type="gramEnd"/>
      <w:r w:rsidRPr="003E70AB">
        <w:rPr>
          <w:color w:val="000000"/>
          <w:sz w:val="28"/>
          <w:szCs w:val="28"/>
        </w:rPr>
        <w:t xml:space="preserve"> / не понравилось", "интересно / скучно", "было весело / грустно".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Данный вид рефлексии помогает учителю оценить общее настроение класса. Чем больше позитива, тем лучше понята тема. И наоборот, если условных "тучек" будет больше, значит, урок показался скучным, трудным, возникли сложности с восприятием темы. Согласитесь, нам бывает скучно и грустно, когда мы чего-то не понимаем.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rStyle w:val="a4"/>
          <w:rFonts w:eastAsiaTheme="majorEastAsia"/>
          <w:color w:val="000000"/>
          <w:sz w:val="28"/>
          <w:szCs w:val="28"/>
        </w:rPr>
        <w:t>Как и когда проводить?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Рефлексию настроения и эмоциональности легко проводить даже с первоклассниками. Вариантов масса: раздаточные карточки со смайликами или знаковыми картинками, показ большого пальца (вверх/вниз), поднятие рук, сигнальные карточки и т.д. Удобнее проводить по завершении очередного этапа урока: после объяснения новой темы, после этапа закрепления темы и т.д.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В начале урока эмоциональную рефлексию проводят ради установления контакта с классом. Можно поставить музыку (подобрав мотив, согласующийся с темой), процитировать классика, зачитать эмоциональное стихотворение. После обязательно следует спросить 3-4 учеников: "Что ты чувствуешь сейчас? Какое настроение у тебя? И т.д. Во-первых, учащиеся (даже самые маленькие) привыкают оценивать свое состояние, свои эмоции, во-вторых, учатся аргументировать свою точку зрения. Кроме того, такая рефлексия поможет учащимся настроиться на восприятие темы.</w:t>
      </w:r>
    </w:p>
    <w:p w:rsidR="00A32D1F" w:rsidRPr="003E70AB" w:rsidRDefault="00A32D1F" w:rsidP="00A32D1F">
      <w:pPr>
        <w:pStyle w:val="2"/>
        <w:keepNext w:val="0"/>
        <w:keepLines w:val="0"/>
        <w:numPr>
          <w:ilvl w:val="0"/>
          <w:numId w:val="3"/>
        </w:numPr>
        <w:shd w:val="clear" w:color="auto" w:fill="FFFFFF"/>
        <w:spacing w:before="0" w:line="450" w:lineRule="atLeast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Рефлексия деятельности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 xml:space="preserve">Данный вид рефлексии удобнее применять при проверке домашних заданий, на этапе закрепления материала, при защите проектов. Он помогает ученикам </w:t>
      </w:r>
      <w:r w:rsidRPr="003E70AB">
        <w:rPr>
          <w:color w:val="000000"/>
          <w:sz w:val="28"/>
          <w:szCs w:val="28"/>
        </w:rPr>
        <w:lastRenderedPageBreak/>
        <w:t>осмыслить виды и способы работы, проанализировать свою активность и, конечно, выявить пробелы.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Как проводить (примеры организации работы):</w:t>
      </w:r>
    </w:p>
    <w:p w:rsidR="00A32D1F" w:rsidRPr="003E70AB" w:rsidRDefault="00A32D1F" w:rsidP="00A32D1F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Style w:val="a4"/>
          <w:rFonts w:ascii="Times New Roman" w:hAnsi="Times New Roman" w:cs="Times New Roman"/>
          <w:color w:val="000000"/>
          <w:sz w:val="28"/>
          <w:szCs w:val="28"/>
        </w:rPr>
        <w:t>Лесенка успеха</w:t>
      </w:r>
      <w:r w:rsidRPr="003E70AB">
        <w:rPr>
          <w:rFonts w:ascii="Times New Roman" w:hAnsi="Times New Roman" w:cs="Times New Roman"/>
          <w:color w:val="000000"/>
          <w:sz w:val="28"/>
          <w:szCs w:val="28"/>
        </w:rPr>
        <w:t>. Каждая ступень — один из видов работы. Чем больше заданий выполнено, тем выше поднимается нарисованный человечек.</w:t>
      </w:r>
    </w:p>
    <w:p w:rsidR="00A32D1F" w:rsidRPr="003E70AB" w:rsidRDefault="00A32D1F" w:rsidP="00A32D1F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Дерево успеха</w:t>
      </w:r>
      <w:r w:rsidRPr="003E70AB">
        <w:rPr>
          <w:rFonts w:ascii="Times New Roman" w:hAnsi="Times New Roman" w:cs="Times New Roman"/>
          <w:color w:val="000000"/>
          <w:sz w:val="28"/>
          <w:szCs w:val="28"/>
        </w:rPr>
        <w:t>. Каждый листочек имеет свой определенный цвет: зеленый — все сделал правильно, желтый — встретились трудности, красный — много ошибок. Каждый ученик наряжает свое дерево соответствующими листочками. Подобным же образом можно наряжать елку игрушками, украшать поляну цветами и т.д.</w:t>
      </w:r>
    </w:p>
    <w:p w:rsidR="00A32D1F" w:rsidRPr="003E70AB" w:rsidRDefault="00A32D1F" w:rsidP="00A32D1F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Style w:val="a4"/>
          <w:rFonts w:ascii="Times New Roman" w:hAnsi="Times New Roman" w:cs="Times New Roman"/>
          <w:color w:val="000000"/>
          <w:sz w:val="28"/>
          <w:szCs w:val="28"/>
        </w:rPr>
        <w:t>Вагончики</w:t>
      </w:r>
      <w:r w:rsidRPr="003E70AB">
        <w:rPr>
          <w:rFonts w:ascii="Times New Roman" w:hAnsi="Times New Roman" w:cs="Times New Roman"/>
          <w:color w:val="000000"/>
          <w:sz w:val="28"/>
          <w:szCs w:val="28"/>
        </w:rPr>
        <w:t>. Каждый вагончик соответствует определенному заданию. Например, вы планируете провести этап закрепления, состоящий из трех мини-игр и одного творческого задания. У вас — 4 вагончика. Предложите своим ученикам посадить человечков (животных, оставить жетончик) в тот вагончик, задание которого выполнилось легко, быстро и правильно.</w:t>
      </w:r>
    </w:p>
    <w:p w:rsidR="00A32D1F" w:rsidRPr="003E70AB" w:rsidRDefault="00A32D1F" w:rsidP="00A32D1F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Style w:val="a4"/>
          <w:rFonts w:ascii="Times New Roman" w:hAnsi="Times New Roman" w:cs="Times New Roman"/>
          <w:color w:val="000000"/>
          <w:sz w:val="28"/>
          <w:szCs w:val="28"/>
        </w:rPr>
        <w:t>"Знаки"</w:t>
      </w:r>
      <w:r w:rsidRPr="003E7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E70AB">
        <w:rPr>
          <w:rFonts w:ascii="Times New Roman" w:hAnsi="Times New Roman" w:cs="Times New Roman"/>
          <w:color w:val="000000"/>
          <w:sz w:val="28"/>
          <w:szCs w:val="28"/>
        </w:rPr>
        <w:t>(удобно при обучении чистописанию). Попросите учащихся обвести/подчеркнуть самую красиво написанную букву, слово.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ind w:left="360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Благодаря таким приемам перед учителем всегда будет наглядная картина: что поняли и осознали, а над чем нужно еще поработать.</w:t>
      </w:r>
    </w:p>
    <w:p w:rsidR="00A32D1F" w:rsidRPr="003E70AB" w:rsidRDefault="00A32D1F" w:rsidP="00A32D1F">
      <w:pPr>
        <w:pStyle w:val="2"/>
        <w:keepNext w:val="0"/>
        <w:keepLines w:val="0"/>
        <w:numPr>
          <w:ilvl w:val="0"/>
          <w:numId w:val="5"/>
        </w:numPr>
        <w:shd w:val="clear" w:color="auto" w:fill="FFFFFF"/>
        <w:spacing w:before="0" w:line="450" w:lineRule="atLeast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Рефлексия содержания материала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 xml:space="preserve">Вот этот тип рефлексии удобнее проводить в конце урока или на этапе подведения итогов. Он дает возможность детям осознать содержание </w:t>
      </w:r>
      <w:proofErr w:type="gramStart"/>
      <w:r w:rsidRPr="003E70AB">
        <w:rPr>
          <w:color w:val="000000"/>
          <w:sz w:val="28"/>
          <w:szCs w:val="28"/>
        </w:rPr>
        <w:t>пройденного</w:t>
      </w:r>
      <w:proofErr w:type="gramEnd"/>
      <w:r w:rsidRPr="003E70AB">
        <w:rPr>
          <w:color w:val="000000"/>
          <w:sz w:val="28"/>
          <w:szCs w:val="28"/>
        </w:rPr>
        <w:t>, оценить эффективность собственной работы на уроке.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rStyle w:val="a4"/>
          <w:rFonts w:eastAsiaTheme="majorEastAsia"/>
          <w:color w:val="000000"/>
          <w:sz w:val="28"/>
          <w:szCs w:val="28"/>
        </w:rPr>
        <w:t>Как проводить:</w:t>
      </w:r>
    </w:p>
    <w:p w:rsidR="00A32D1F" w:rsidRPr="003E70AB" w:rsidRDefault="00A32D1F" w:rsidP="00A32D1F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Предложите детям</w:t>
      </w:r>
      <w:r w:rsidRPr="003E7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E70AB">
        <w:rPr>
          <w:rStyle w:val="a4"/>
          <w:rFonts w:ascii="Times New Roman" w:hAnsi="Times New Roman" w:cs="Times New Roman"/>
          <w:color w:val="000000"/>
          <w:sz w:val="28"/>
          <w:szCs w:val="28"/>
        </w:rPr>
        <w:t>облако "тегов",</w:t>
      </w:r>
      <w:r w:rsidRPr="003E70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E70AB">
        <w:rPr>
          <w:rFonts w:ascii="Times New Roman" w:hAnsi="Times New Roman" w:cs="Times New Roman"/>
          <w:color w:val="000000"/>
          <w:sz w:val="28"/>
          <w:szCs w:val="28"/>
        </w:rPr>
        <w:t>которые необходимо дополнить. Например, на интерактивной доске можно вывести слайд, где указаны варианты:</w:t>
      </w:r>
    </w:p>
    <w:p w:rsidR="00A32D1F" w:rsidRPr="003E70AB" w:rsidRDefault="00A32D1F" w:rsidP="00A32D1F">
      <w:pPr>
        <w:numPr>
          <w:ilvl w:val="1"/>
          <w:numId w:val="6"/>
        </w:numPr>
        <w:shd w:val="clear" w:color="auto" w:fill="FFFFFF"/>
        <w:spacing w:after="0" w:line="345" w:lineRule="atLeast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сегодня я узнал...</w:t>
      </w:r>
    </w:p>
    <w:p w:rsidR="00A32D1F" w:rsidRPr="003E70AB" w:rsidRDefault="00A32D1F" w:rsidP="00A32D1F">
      <w:pPr>
        <w:numPr>
          <w:ilvl w:val="1"/>
          <w:numId w:val="6"/>
        </w:numPr>
        <w:shd w:val="clear" w:color="auto" w:fill="FFFFFF"/>
        <w:spacing w:after="0" w:line="345" w:lineRule="atLeast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было трудно…</w:t>
      </w:r>
    </w:p>
    <w:p w:rsidR="00A32D1F" w:rsidRPr="003E70AB" w:rsidRDefault="00A32D1F" w:rsidP="00A32D1F">
      <w:pPr>
        <w:numPr>
          <w:ilvl w:val="1"/>
          <w:numId w:val="6"/>
        </w:numPr>
        <w:shd w:val="clear" w:color="auto" w:fill="FFFFFF"/>
        <w:spacing w:after="0" w:line="345" w:lineRule="atLeast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я понял, что…</w:t>
      </w:r>
    </w:p>
    <w:p w:rsidR="00A32D1F" w:rsidRPr="003E70AB" w:rsidRDefault="00A32D1F" w:rsidP="00A32D1F">
      <w:pPr>
        <w:numPr>
          <w:ilvl w:val="1"/>
          <w:numId w:val="6"/>
        </w:numPr>
        <w:shd w:val="clear" w:color="auto" w:fill="FFFFFF"/>
        <w:spacing w:after="0" w:line="345" w:lineRule="atLeast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я научился…</w:t>
      </w:r>
    </w:p>
    <w:p w:rsidR="00A32D1F" w:rsidRPr="003E70AB" w:rsidRDefault="00A32D1F" w:rsidP="00A32D1F">
      <w:pPr>
        <w:numPr>
          <w:ilvl w:val="1"/>
          <w:numId w:val="6"/>
        </w:numPr>
        <w:shd w:val="clear" w:color="auto" w:fill="FFFFFF"/>
        <w:spacing w:after="0" w:line="345" w:lineRule="atLeast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я смог…</w:t>
      </w:r>
    </w:p>
    <w:p w:rsidR="00A32D1F" w:rsidRPr="003E70AB" w:rsidRDefault="00A32D1F" w:rsidP="00A32D1F">
      <w:pPr>
        <w:numPr>
          <w:ilvl w:val="1"/>
          <w:numId w:val="6"/>
        </w:numPr>
        <w:shd w:val="clear" w:color="auto" w:fill="FFFFFF"/>
        <w:spacing w:after="0" w:line="345" w:lineRule="atLeast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было интересно узнать, что…</w:t>
      </w:r>
    </w:p>
    <w:p w:rsidR="00A32D1F" w:rsidRPr="003E70AB" w:rsidRDefault="00A32D1F" w:rsidP="00A32D1F">
      <w:pPr>
        <w:numPr>
          <w:ilvl w:val="1"/>
          <w:numId w:val="6"/>
        </w:numPr>
        <w:shd w:val="clear" w:color="auto" w:fill="FFFFFF"/>
        <w:spacing w:after="0" w:line="345" w:lineRule="atLeast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меня удивило…</w:t>
      </w:r>
    </w:p>
    <w:p w:rsidR="00A32D1F" w:rsidRPr="003E70AB" w:rsidRDefault="00A32D1F" w:rsidP="00A32D1F">
      <w:pPr>
        <w:numPr>
          <w:ilvl w:val="1"/>
          <w:numId w:val="6"/>
        </w:numPr>
        <w:shd w:val="clear" w:color="auto" w:fill="FFFFFF"/>
        <w:spacing w:after="0" w:line="345" w:lineRule="atLeast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мне захотелось… и т.д.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Каждый ученик выбирает по 1-2 предложения и заканчивает их. Проводить такую рефлексию можно устно, а можно и письменно (на листочках или прямо в тетради).</w:t>
      </w:r>
    </w:p>
    <w:p w:rsidR="00A32D1F" w:rsidRPr="003E70AB" w:rsidRDefault="00A32D1F" w:rsidP="00A32D1F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Style w:val="a4"/>
          <w:rFonts w:ascii="Times New Roman" w:hAnsi="Times New Roman" w:cs="Times New Roman"/>
          <w:color w:val="000000"/>
          <w:sz w:val="28"/>
          <w:szCs w:val="28"/>
        </w:rPr>
        <w:t>Графическая</w:t>
      </w:r>
      <w:r w:rsidRPr="003E70AB">
        <w:rPr>
          <w:rFonts w:ascii="Times New Roman" w:hAnsi="Times New Roman" w:cs="Times New Roman"/>
          <w:color w:val="000000"/>
          <w:sz w:val="28"/>
          <w:szCs w:val="28"/>
        </w:rPr>
        <w:t>: на доске таблица со знаками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В таблице цели урока можно записать самому учителю (для учащихся младших классов). Со старшими можно ставить цели совместно. В конце урока учащиеся плюсуют напротив каждой цели и в той графе, которую они считают более приемлемой.</w:t>
      </w:r>
    </w:p>
    <w:p w:rsidR="00A32D1F" w:rsidRPr="003E70AB" w:rsidRDefault="00A32D1F" w:rsidP="00A32D1F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Анкета</w:t>
      </w:r>
    </w:p>
    <w:p w:rsidR="00A32D1F" w:rsidRPr="003E70AB" w:rsidRDefault="00A32D1F" w:rsidP="00A32D1F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Style w:val="a4"/>
          <w:rFonts w:ascii="Times New Roman" w:hAnsi="Times New Roman" w:cs="Times New Roman"/>
          <w:color w:val="000000"/>
          <w:sz w:val="28"/>
          <w:szCs w:val="28"/>
        </w:rPr>
        <w:t>"Три М"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Следующие примеры проведения рефлексии прекрасно впишутся в концепцию гуманитарных предметов:</w:t>
      </w:r>
    </w:p>
    <w:p w:rsidR="00A32D1F" w:rsidRPr="003E70AB" w:rsidRDefault="00A32D1F" w:rsidP="00A32D1F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E70AB">
        <w:rPr>
          <w:rStyle w:val="a4"/>
          <w:rFonts w:ascii="Times New Roman" w:hAnsi="Times New Roman" w:cs="Times New Roman"/>
          <w:color w:val="000000"/>
          <w:sz w:val="28"/>
          <w:szCs w:val="28"/>
        </w:rPr>
        <w:t>Акрослово</w:t>
      </w:r>
      <w:proofErr w:type="spellEnd"/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 xml:space="preserve">Например, дайте характеристику </w:t>
      </w:r>
      <w:proofErr w:type="spellStart"/>
      <w:r w:rsidRPr="003E70AB">
        <w:rPr>
          <w:color w:val="000000"/>
          <w:sz w:val="28"/>
          <w:szCs w:val="28"/>
        </w:rPr>
        <w:t>Воланду</w:t>
      </w:r>
      <w:proofErr w:type="spellEnd"/>
      <w:r w:rsidRPr="003E70AB">
        <w:rPr>
          <w:color w:val="000000"/>
          <w:sz w:val="28"/>
          <w:szCs w:val="28"/>
        </w:rPr>
        <w:t>, герою романа М. Булгакова "Мастер и Маргарита":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 xml:space="preserve">         </w:t>
      </w:r>
      <w:proofErr w:type="gramStart"/>
      <w:r w:rsidRPr="003E70AB">
        <w:rPr>
          <w:color w:val="000000"/>
          <w:sz w:val="28"/>
          <w:szCs w:val="28"/>
        </w:rPr>
        <w:t>В</w:t>
      </w:r>
      <w:proofErr w:type="gramEnd"/>
      <w:r w:rsidRPr="003E70AB">
        <w:rPr>
          <w:color w:val="000000"/>
          <w:sz w:val="28"/>
          <w:szCs w:val="28"/>
        </w:rPr>
        <w:t xml:space="preserve"> — всесильный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         О — олицетворяет справедливость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         Л — луна, черный пудель и "чертовщина"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 xml:space="preserve">         А — антипод </w:t>
      </w:r>
      <w:proofErr w:type="spellStart"/>
      <w:r w:rsidRPr="003E70AB">
        <w:rPr>
          <w:color w:val="000000"/>
          <w:sz w:val="28"/>
          <w:szCs w:val="28"/>
        </w:rPr>
        <w:t>Иешуа</w:t>
      </w:r>
      <w:proofErr w:type="spellEnd"/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         Н — не абсолютное зло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         Д — дьявол</w:t>
      </w:r>
    </w:p>
    <w:p w:rsidR="00A32D1F" w:rsidRPr="003E70AB" w:rsidRDefault="00A32D1F" w:rsidP="00A32D1F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Style w:val="a4"/>
          <w:rFonts w:ascii="Times New Roman" w:hAnsi="Times New Roman" w:cs="Times New Roman"/>
          <w:color w:val="000000"/>
          <w:sz w:val="28"/>
          <w:szCs w:val="28"/>
        </w:rPr>
        <w:t>Фразеологизм или пословица</w:t>
      </w:r>
    </w:p>
    <w:p w:rsidR="00A32D1F" w:rsidRPr="003E70AB" w:rsidRDefault="00A32D1F" w:rsidP="00A32D1F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3E70AB">
        <w:rPr>
          <w:color w:val="000000"/>
          <w:sz w:val="28"/>
          <w:szCs w:val="28"/>
        </w:rPr>
        <w:t>Подберите выражение, соответствующее вашему восприятию урока: слышал краем уха, хлопал ушами, шевелил мозгами, считал ворон и т.д.</w:t>
      </w:r>
    </w:p>
    <w:p w:rsidR="00A32D1F" w:rsidRPr="003E70AB" w:rsidRDefault="00A32D1F" w:rsidP="00A32D1F">
      <w:pPr>
        <w:pStyle w:val="2"/>
        <w:shd w:val="clear" w:color="auto" w:fill="FFFFFF"/>
        <w:spacing w:before="0" w:line="45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>Несколько замечаний по теме, или пожелания от учащихся</w:t>
      </w:r>
    </w:p>
    <w:p w:rsidR="00A32D1F" w:rsidRPr="003E70AB" w:rsidRDefault="00A32D1F" w:rsidP="00A32D1F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 xml:space="preserve">Такие приемы, как </w:t>
      </w:r>
      <w:proofErr w:type="spellStart"/>
      <w:r w:rsidRPr="003E70AB">
        <w:rPr>
          <w:rFonts w:ascii="Times New Roman" w:hAnsi="Times New Roman" w:cs="Times New Roman"/>
          <w:color w:val="000000"/>
          <w:sz w:val="28"/>
          <w:szCs w:val="28"/>
        </w:rPr>
        <w:t>инсерт</w:t>
      </w:r>
      <w:proofErr w:type="spellEnd"/>
      <w:r w:rsidRPr="003E70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70AB"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3E70AB">
        <w:rPr>
          <w:rFonts w:ascii="Times New Roman" w:hAnsi="Times New Roman" w:cs="Times New Roman"/>
          <w:color w:val="000000"/>
          <w:sz w:val="28"/>
          <w:szCs w:val="28"/>
        </w:rPr>
        <w:t xml:space="preserve">, кластер, диаманта, ПОПС не нуждаются в пояснении и зарекомендовали себя весьма эффективно. С одним "но"! Если учитель использует их постоянно, чтобы дети могли привыкнуть к такой работе. Иначе создание того же </w:t>
      </w:r>
      <w:proofErr w:type="spellStart"/>
      <w:r w:rsidRPr="003E70AB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3E70AB">
        <w:rPr>
          <w:rFonts w:ascii="Times New Roman" w:hAnsi="Times New Roman" w:cs="Times New Roman"/>
          <w:color w:val="000000"/>
          <w:sz w:val="28"/>
          <w:szCs w:val="28"/>
        </w:rPr>
        <w:t xml:space="preserve"> превратится в каторжную работу, а не позитивное и эффектное завершение темы.</w:t>
      </w:r>
    </w:p>
    <w:p w:rsidR="00A32D1F" w:rsidRPr="003E70AB" w:rsidRDefault="00A32D1F" w:rsidP="00A32D1F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 xml:space="preserve">Желательно адаптировать форму проведения под возраст детей. Естественно, что в 10 класс с гномиками и зайками не пойдешь. Но и в младших классах не стоит слишком увлекаться красочными картинками. Выберите один вариант, чтобы ученики привыкли к </w:t>
      </w:r>
      <w:proofErr w:type="gramStart"/>
      <w:r w:rsidRPr="003E70AB">
        <w:rPr>
          <w:rFonts w:ascii="Times New Roman" w:hAnsi="Times New Roman" w:cs="Times New Roman"/>
          <w:color w:val="000000"/>
          <w:sz w:val="28"/>
          <w:szCs w:val="28"/>
        </w:rPr>
        <w:t>нему</w:t>
      </w:r>
      <w:proofErr w:type="gramEnd"/>
      <w:r w:rsidRPr="003E70AB">
        <w:rPr>
          <w:rFonts w:ascii="Times New Roman" w:hAnsi="Times New Roman" w:cs="Times New Roman"/>
          <w:color w:val="000000"/>
          <w:sz w:val="28"/>
          <w:szCs w:val="28"/>
        </w:rPr>
        <w:t xml:space="preserve"> и не приходилось каждый раз объяснять значения картинок или жестов.</w:t>
      </w:r>
    </w:p>
    <w:p w:rsidR="00A32D1F" w:rsidRPr="003E70AB" w:rsidRDefault="00A32D1F" w:rsidP="00A32D1F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0AB">
        <w:rPr>
          <w:rFonts w:ascii="Times New Roman" w:hAnsi="Times New Roman" w:cs="Times New Roman"/>
          <w:color w:val="000000"/>
          <w:sz w:val="28"/>
          <w:szCs w:val="28"/>
        </w:rPr>
        <w:t xml:space="preserve">Услышано на одном из форумов замечание от ребенка: "У одного учителя красный листочек означает "все понял", у другого — "ничего не понял", у третьего учителя вместо листочков какие-то звездочки-тучки. И как я должен все это запоминать?" Это уже вопрос на засыпку. Думается, что в рамках хотя бы </w:t>
      </w:r>
      <w:proofErr w:type="spellStart"/>
      <w:r w:rsidRPr="003E70AB">
        <w:rPr>
          <w:rFonts w:ascii="Times New Roman" w:hAnsi="Times New Roman" w:cs="Times New Roman"/>
          <w:color w:val="000000"/>
          <w:sz w:val="28"/>
          <w:szCs w:val="28"/>
        </w:rPr>
        <w:t>методобъединения</w:t>
      </w:r>
      <w:proofErr w:type="spellEnd"/>
      <w:r w:rsidRPr="003E70AB">
        <w:rPr>
          <w:rFonts w:ascii="Times New Roman" w:hAnsi="Times New Roman" w:cs="Times New Roman"/>
          <w:color w:val="000000"/>
          <w:sz w:val="28"/>
          <w:szCs w:val="28"/>
        </w:rPr>
        <w:t xml:space="preserve"> имеет смысл договориться о едином значении символов/цветов/знаков, используемых для рефлексии. </w:t>
      </w:r>
    </w:p>
    <w:p w:rsidR="00A32D1F" w:rsidRPr="003E70AB" w:rsidRDefault="00A32D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2D1F" w:rsidRPr="003E70AB" w:rsidSect="003E70AB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1E92"/>
    <w:multiLevelType w:val="multilevel"/>
    <w:tmpl w:val="E9B6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C0D18"/>
    <w:multiLevelType w:val="multilevel"/>
    <w:tmpl w:val="FAD6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020E0"/>
    <w:multiLevelType w:val="multilevel"/>
    <w:tmpl w:val="D2E2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551B6"/>
    <w:multiLevelType w:val="multilevel"/>
    <w:tmpl w:val="F722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83738"/>
    <w:multiLevelType w:val="multilevel"/>
    <w:tmpl w:val="6270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A35938"/>
    <w:multiLevelType w:val="multilevel"/>
    <w:tmpl w:val="FF0A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86E03"/>
    <w:multiLevelType w:val="multilevel"/>
    <w:tmpl w:val="8090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92508"/>
    <w:multiLevelType w:val="multilevel"/>
    <w:tmpl w:val="A4B6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F3ED2"/>
    <w:multiLevelType w:val="multilevel"/>
    <w:tmpl w:val="82CC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600DF"/>
    <w:multiLevelType w:val="multilevel"/>
    <w:tmpl w:val="282E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37D7B"/>
    <w:multiLevelType w:val="multilevel"/>
    <w:tmpl w:val="550C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AF63B4"/>
    <w:multiLevelType w:val="multilevel"/>
    <w:tmpl w:val="9F16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1F"/>
    <w:rsid w:val="003E70AB"/>
    <w:rsid w:val="00A32D1F"/>
    <w:rsid w:val="00B402E2"/>
    <w:rsid w:val="00C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2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D1F"/>
    <w:rPr>
      <w:b/>
      <w:bCs/>
    </w:rPr>
  </w:style>
  <w:style w:type="character" w:customStyle="1" w:styleId="apple-converted-space">
    <w:name w:val="apple-converted-space"/>
    <w:basedOn w:val="a0"/>
    <w:rsid w:val="00A32D1F"/>
  </w:style>
  <w:style w:type="character" w:styleId="a5">
    <w:name w:val="Hyperlink"/>
    <w:basedOn w:val="a0"/>
    <w:uiPriority w:val="99"/>
    <w:semiHidden/>
    <w:unhideWhenUsed/>
    <w:rsid w:val="00A32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2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D1F"/>
    <w:rPr>
      <w:b/>
      <w:bCs/>
    </w:rPr>
  </w:style>
  <w:style w:type="character" w:customStyle="1" w:styleId="apple-converted-space">
    <w:name w:val="apple-converted-space"/>
    <w:basedOn w:val="a0"/>
    <w:rsid w:val="00A32D1F"/>
  </w:style>
  <w:style w:type="character" w:styleId="a5">
    <w:name w:val="Hyperlink"/>
    <w:basedOn w:val="a0"/>
    <w:uiPriority w:val="99"/>
    <w:semiHidden/>
    <w:unhideWhenUsed/>
    <w:rsid w:val="00A32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1233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user_x64</dc:creator>
  <cp:lastModifiedBy>User_1</cp:lastModifiedBy>
  <cp:revision>2</cp:revision>
  <dcterms:created xsi:type="dcterms:W3CDTF">2016-10-06T20:08:00Z</dcterms:created>
  <dcterms:modified xsi:type="dcterms:W3CDTF">2016-10-10T14:08:00Z</dcterms:modified>
</cp:coreProperties>
</file>