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DD" w:rsidRDefault="00D51EDD" w:rsidP="00D51EDD">
      <w:pPr>
        <w:pStyle w:val="a3"/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D51EDD">
        <w:rPr>
          <w:b/>
          <w:bCs/>
          <w:color w:val="000000"/>
          <w:sz w:val="28"/>
          <w:szCs w:val="28"/>
        </w:rPr>
        <w:t>Семинар-практикум «Эффективный урок и практика его проектирования»</w:t>
      </w:r>
    </w:p>
    <w:p w:rsidR="00D51EDD" w:rsidRPr="00D51EDD" w:rsidRDefault="00D51EDD" w:rsidP="00D51ED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D51EDD">
        <w:rPr>
          <w:b/>
          <w:bCs/>
          <w:color w:val="000000"/>
          <w:sz w:val="28"/>
          <w:szCs w:val="28"/>
        </w:rPr>
        <w:t>Мое оригинальное начало урока</w:t>
      </w:r>
    </w:p>
    <w:p w:rsidR="004B1B57" w:rsidRPr="00A36FC0" w:rsidRDefault="004B1B57" w:rsidP="002C1ED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36FC0">
        <w:rPr>
          <w:color w:val="000000"/>
          <w:sz w:val="28"/>
          <w:szCs w:val="28"/>
        </w:rPr>
        <w:t xml:space="preserve">Одним из первых пунктов плана является </w:t>
      </w:r>
      <w:r w:rsidR="00E17F94" w:rsidRPr="00A36FC0">
        <w:rPr>
          <w:color w:val="000000"/>
          <w:sz w:val="28"/>
          <w:szCs w:val="28"/>
        </w:rPr>
        <w:t>«</w:t>
      </w:r>
      <w:r w:rsidRPr="00A36FC0">
        <w:rPr>
          <w:color w:val="000000"/>
          <w:sz w:val="28"/>
          <w:szCs w:val="28"/>
        </w:rPr>
        <w:t>Организационный момент</w:t>
      </w:r>
      <w:r w:rsidR="00E17F94" w:rsidRPr="00A36FC0">
        <w:rPr>
          <w:color w:val="000000"/>
          <w:sz w:val="28"/>
          <w:szCs w:val="28"/>
        </w:rPr>
        <w:t>»</w:t>
      </w:r>
      <w:r w:rsidRPr="00A36FC0">
        <w:rPr>
          <w:color w:val="000000"/>
          <w:sz w:val="28"/>
          <w:szCs w:val="28"/>
        </w:rPr>
        <w:t xml:space="preserve">. Обычно здесь учитель проставляет количество времени – 1-2 минуты и не более того, а ведь именно от этого этапа зачастую зависит эффективность всего учебного процесса на уроке. </w:t>
      </w:r>
      <w:proofErr w:type="spellStart"/>
      <w:r w:rsidRPr="00A36FC0">
        <w:rPr>
          <w:color w:val="000000"/>
          <w:sz w:val="28"/>
          <w:szCs w:val="28"/>
        </w:rPr>
        <w:t>Оргмомент</w:t>
      </w:r>
      <w:proofErr w:type="spellEnd"/>
      <w:r w:rsidRPr="00A36FC0">
        <w:rPr>
          <w:color w:val="000000"/>
          <w:sz w:val="28"/>
          <w:szCs w:val="28"/>
        </w:rPr>
        <w:t xml:space="preserve"> создает определенный настрой, и очень важно, чтобы он выполнял мотивирующую функцию. Известный факт: даже обезьяна не возьмет в руки палку, если у нее не будет мотивации. Палка ей нужна для добычи банана. Так же и дети – без заинтересованности к происходящему не смогут работать с полной отдачей.</w:t>
      </w:r>
    </w:p>
    <w:p w:rsidR="00C07E0A" w:rsidRPr="00A36FC0" w:rsidRDefault="00C07E0A" w:rsidP="002C1ED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В самом начале задаются темп, динамика, увлеченность детей. Включить ребят в работу — важная задача педагога. В этом помогает правильно подобранный и проведенный психологический настрой. Этот игровой метод формирует у учащихся сплоченность, уравновешенность, собранность. И я уверена, что сегодня наши коллеги продемонстрируют свои наработки, свои «изюминки» и поделятся ими с нами, а возможно и чему-то научат.</w:t>
      </w:r>
    </w:p>
    <w:p w:rsidR="00B17FB3" w:rsidRPr="00A36FC0" w:rsidRDefault="00B17FB3" w:rsidP="002C1ED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Цель  данного этапа урока:</w:t>
      </w:r>
    </w:p>
    <w:p w:rsidR="00B17FB3" w:rsidRPr="00A36FC0" w:rsidRDefault="00B17FB3" w:rsidP="002C1ED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-Создание соответствующего эмоционального настроя, </w:t>
      </w:r>
      <w:r w:rsidR="00212B99" w:rsidRPr="00A36FC0">
        <w:rPr>
          <w:rFonts w:ascii="Times New Roman" w:hAnsi="Times New Roman" w:cs="Times New Roman"/>
          <w:sz w:val="28"/>
          <w:szCs w:val="28"/>
        </w:rPr>
        <w:t xml:space="preserve">создание ситуации успеха, </w:t>
      </w:r>
      <w:r w:rsidRPr="00A36FC0">
        <w:rPr>
          <w:rFonts w:ascii="Times New Roman" w:hAnsi="Times New Roman" w:cs="Times New Roman"/>
          <w:sz w:val="28"/>
          <w:szCs w:val="28"/>
        </w:rPr>
        <w:t>вовлечение  учащихся в учебный процесс</w:t>
      </w:r>
      <w:r w:rsidR="00212B99" w:rsidRPr="00A36FC0">
        <w:rPr>
          <w:rFonts w:ascii="Times New Roman" w:hAnsi="Times New Roman" w:cs="Times New Roman"/>
          <w:sz w:val="28"/>
          <w:szCs w:val="28"/>
        </w:rPr>
        <w:t xml:space="preserve"> и</w:t>
      </w:r>
      <w:r w:rsidRPr="00A36FC0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212B99" w:rsidRPr="00A36FC0">
        <w:rPr>
          <w:rFonts w:ascii="Times New Roman" w:hAnsi="Times New Roman" w:cs="Times New Roman"/>
          <w:sz w:val="28"/>
          <w:szCs w:val="28"/>
        </w:rPr>
        <w:t xml:space="preserve">ая </w:t>
      </w:r>
      <w:r w:rsidRPr="00A36FC0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212B99" w:rsidRPr="00A36FC0">
        <w:rPr>
          <w:rFonts w:ascii="Times New Roman" w:hAnsi="Times New Roman" w:cs="Times New Roman"/>
          <w:sz w:val="28"/>
          <w:szCs w:val="28"/>
        </w:rPr>
        <w:t>ка</w:t>
      </w:r>
      <w:r w:rsidRPr="00A36FC0">
        <w:rPr>
          <w:rFonts w:ascii="Times New Roman" w:hAnsi="Times New Roman" w:cs="Times New Roman"/>
          <w:sz w:val="28"/>
          <w:szCs w:val="28"/>
        </w:rPr>
        <w:t xml:space="preserve"> к усвоению нового материала</w:t>
      </w:r>
    </w:p>
    <w:p w:rsidR="00E25435" w:rsidRPr="00A36FC0" w:rsidRDefault="00E25435" w:rsidP="002C1ED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Сравним организационный момент традиционного и нетрадиционного начала урока: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40"/>
      </w:tblGrid>
      <w:tr w:rsidR="00E25435" w:rsidRPr="00A36FC0" w:rsidTr="00950165">
        <w:trPr>
          <w:tblCellSpacing w:w="0" w:type="dxa"/>
          <w:jc w:val="center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435" w:rsidRPr="00A36FC0" w:rsidRDefault="00E25435" w:rsidP="0095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Традиционное начало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435" w:rsidRPr="00A36FC0" w:rsidRDefault="00E25435" w:rsidP="009501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Нетрадиционное начало</w:t>
            </w:r>
          </w:p>
        </w:tc>
      </w:tr>
      <w:tr w:rsidR="00E25435" w:rsidRPr="00A36FC0" w:rsidTr="00E25435">
        <w:trPr>
          <w:trHeight w:val="2820"/>
          <w:tblCellSpacing w:w="0" w:type="dxa"/>
          <w:jc w:val="center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435" w:rsidRPr="00A36FC0" w:rsidRDefault="00E25435" w:rsidP="00E254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Предварительная организация класса (проверка отсутствующих, рабочего места, рабочей позы и внешнего вида учащихся, организация внимания)</w:t>
            </w:r>
          </w:p>
          <w:p w:rsidR="00E25435" w:rsidRPr="00A36FC0" w:rsidRDefault="00E25435" w:rsidP="00E254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Мобилизирующее</w:t>
            </w:r>
            <w:proofErr w:type="spellEnd"/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начало урока (исходная мотивация)</w:t>
            </w:r>
          </w:p>
          <w:p w:rsidR="00E25435" w:rsidRPr="00A36FC0" w:rsidRDefault="00E25435" w:rsidP="00E254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Актуализация знаний учащихся.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435" w:rsidRPr="00A36FC0" w:rsidRDefault="00E25435" w:rsidP="00E254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Постановка  учебной задачи, проблемного вопроса, создание проблемной ситуации.</w:t>
            </w:r>
          </w:p>
          <w:p w:rsidR="00E25435" w:rsidRPr="00A36FC0" w:rsidRDefault="00E25435" w:rsidP="00E254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Начало урока в игровой форме.</w:t>
            </w:r>
          </w:p>
          <w:p w:rsidR="00E25435" w:rsidRPr="00A36FC0" w:rsidRDefault="00E25435" w:rsidP="00E254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Микроисследование</w:t>
            </w:r>
          </w:p>
          <w:p w:rsidR="00E25435" w:rsidRPr="00A36FC0" w:rsidRDefault="00E25435" w:rsidP="00E254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Задания с элементами занимательности (житейские и фантастические ситуации, инсценировки, лингвистические сказки, загадки).</w:t>
            </w:r>
          </w:p>
        </w:tc>
      </w:tr>
    </w:tbl>
    <w:p w:rsidR="00E25435" w:rsidRPr="00A36FC0" w:rsidRDefault="00E25435" w:rsidP="00B17FB3">
      <w:pPr>
        <w:rPr>
          <w:rFonts w:ascii="Times New Roman" w:hAnsi="Times New Roman" w:cs="Times New Roman"/>
          <w:sz w:val="28"/>
          <w:szCs w:val="28"/>
        </w:rPr>
      </w:pPr>
    </w:p>
    <w:p w:rsidR="00A31B3E" w:rsidRPr="00A36FC0" w:rsidRDefault="00A31B3E" w:rsidP="002C1ED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Нетрадиционное начало урока требует привлечения яркого, необычного, дидактического материала (вызывающего интерес к его содержанию) и </w:t>
      </w:r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 нестандартных заданий (вызывающих интерес самими формами работы).</w:t>
      </w:r>
    </w:p>
    <w:p w:rsidR="00A31B3E" w:rsidRPr="00A36FC0" w:rsidRDefault="00A31B3E" w:rsidP="00715538">
      <w:pPr>
        <w:pStyle w:val="a4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36FC0">
        <w:rPr>
          <w:rFonts w:ascii="Times New Roman" w:hAnsi="Times New Roman" w:cs="Times New Roman"/>
          <w:sz w:val="28"/>
          <w:szCs w:val="28"/>
          <w:lang w:eastAsia="ru-RU"/>
        </w:rPr>
        <w:t xml:space="preserve">Нестандартное задание - понятие очень широкое. Оно включает целый ряд признаков, позволяющих отграничить задания этого типа </w:t>
      </w:r>
      <w:proofErr w:type="gramStart"/>
      <w:r w:rsidRPr="00A36FC0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36FC0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традиционных (стандартных). Главный отличительный признак нестандартных заданий - их связь «с деятельностью, которую в психологии называют продуктивной», творческой. Есть и другие признаки:</w:t>
      </w:r>
      <w:r w:rsidRPr="00A36F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1553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6FC0">
        <w:rPr>
          <w:rFonts w:ascii="Times New Roman" w:hAnsi="Times New Roman" w:cs="Times New Roman"/>
          <w:sz w:val="28"/>
          <w:szCs w:val="28"/>
          <w:lang w:eastAsia="ru-RU"/>
        </w:rPr>
        <w:t>- 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</w:t>
      </w:r>
    </w:p>
    <w:p w:rsidR="00A31B3E" w:rsidRPr="00A36FC0" w:rsidRDefault="00A31B3E" w:rsidP="00715538">
      <w:pPr>
        <w:pStyle w:val="a4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36FC0">
        <w:rPr>
          <w:rFonts w:ascii="Times New Roman" w:hAnsi="Times New Roman" w:cs="Times New Roman"/>
          <w:sz w:val="28"/>
          <w:szCs w:val="28"/>
          <w:lang w:eastAsia="ru-RU"/>
        </w:rPr>
        <w:t>- необычные условия работы;</w:t>
      </w:r>
    </w:p>
    <w:p w:rsidR="00A31B3E" w:rsidRPr="00A36FC0" w:rsidRDefault="00A31B3E" w:rsidP="00715538">
      <w:pPr>
        <w:pStyle w:val="a4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активное воспроизведение ранее полученных знаний в незнакомых условиях.</w:t>
      </w:r>
    </w:p>
    <w:p w:rsidR="00D660C5" w:rsidRPr="00A36FC0" w:rsidRDefault="00D660C5" w:rsidP="00871FC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F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Игровые формы начала урока</w:t>
      </w:r>
    </w:p>
    <w:p w:rsidR="00D71CC6" w:rsidRPr="0017026B" w:rsidRDefault="00D71CC6" w:rsidP="00D71C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Рифмованное начало урока</w:t>
      </w:r>
    </w:p>
    <w:p w:rsidR="002C1EDF" w:rsidRDefault="002C1EDF" w:rsidP="00D71C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2C1EDF" w:rsidSect="00D23CDF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D71CC6" w:rsidRPr="0017026B" w:rsidRDefault="00D71CC6" w:rsidP="00D71CC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Прозвенел уже звонок</w:t>
      </w:r>
      <w:r w:rsidR="00D660C5"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Сядь тихо и неслышно, 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скорей начнём урок. 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мы считать трудиться, 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заданья не легки. 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Нам, друзья, нельзя лениться, 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как </w:t>
      </w:r>
      <w:proofErr w:type="gramStart"/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мы-ученики</w:t>
      </w:r>
      <w:proofErr w:type="gramEnd"/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D660C5" w:rsidRPr="0017026B" w:rsidRDefault="00D660C5" w:rsidP="00D660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пришли сюда учиться,</w:t>
      </w:r>
    </w:p>
    <w:p w:rsidR="00D660C5" w:rsidRPr="0017026B" w:rsidRDefault="00D660C5" w:rsidP="00D660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лениться, а трудиться,</w:t>
      </w:r>
    </w:p>
    <w:p w:rsidR="00D660C5" w:rsidRPr="0017026B" w:rsidRDefault="00D660C5" w:rsidP="00D660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Работаем старательно</w:t>
      </w:r>
    </w:p>
    <w:p w:rsidR="00D660C5" w:rsidRPr="0017026B" w:rsidRDefault="00D660C5" w:rsidP="00D660C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Слушаем внимательно.</w:t>
      </w:r>
    </w:p>
    <w:p w:rsidR="00C07E0A" w:rsidRPr="0017026B" w:rsidRDefault="00C07E0A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C1EDF" w:rsidRDefault="002C1EDF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660C5" w:rsidRPr="0017026B" w:rsidRDefault="00D660C5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Дзень добры, дзяўчаты,</w:t>
      </w:r>
    </w:p>
    <w:p w:rsidR="00D660C5" w:rsidRPr="0017026B" w:rsidRDefault="00D660C5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Дзень добры і хлопцы,</w:t>
      </w:r>
    </w:p>
    <w:p w:rsidR="00D660C5" w:rsidRPr="0017026B" w:rsidRDefault="00D660C5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Па лесвіцы ведаў ступайце смялей!</w:t>
      </w:r>
    </w:p>
    <w:p w:rsidR="00D660C5" w:rsidRPr="0017026B" w:rsidRDefault="00D660C5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Хай новыя веды, цікавыя звесткі</w:t>
      </w:r>
    </w:p>
    <w:p w:rsidR="00D660C5" w:rsidRPr="0017026B" w:rsidRDefault="00D660C5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Ступенькамі будуць на ёй!</w:t>
      </w:r>
    </w:p>
    <w:p w:rsidR="00D660C5" w:rsidRPr="0017026B" w:rsidRDefault="00D660C5" w:rsidP="00D660C5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Pr="001702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доске план урока написан в виде ступеней лестницы)</w:t>
      </w:r>
    </w:p>
    <w:p w:rsidR="002C1EDF" w:rsidRDefault="002C1EDF" w:rsidP="00D66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2C1EDF" w:rsidSect="002C1EDF">
          <w:type w:val="continuous"/>
          <w:pgSz w:w="11906" w:h="16838"/>
          <w:pgMar w:top="709" w:right="850" w:bottom="709" w:left="1418" w:header="708" w:footer="708" w:gutter="0"/>
          <w:cols w:num="2" w:space="708"/>
          <w:docGrid w:linePitch="360"/>
        </w:sectPr>
      </w:pPr>
    </w:p>
    <w:p w:rsidR="00D660C5" w:rsidRPr="00A36FC0" w:rsidRDefault="00D660C5" w:rsidP="00D66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CDF" w:rsidRPr="00A36FC0" w:rsidRDefault="00D23CDF" w:rsidP="00D23CDF">
      <w:pPr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b/>
          <w:sz w:val="28"/>
          <w:szCs w:val="28"/>
        </w:rPr>
        <w:t>Шарады:</w:t>
      </w:r>
      <w:r w:rsidRPr="00A3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CDF" w:rsidRPr="00A36FC0" w:rsidRDefault="00D23CDF" w:rsidP="00D23C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Мой первый слог найдешь тогда,</w:t>
      </w:r>
    </w:p>
    <w:p w:rsidR="00D23CDF" w:rsidRPr="00A36FC0" w:rsidRDefault="00D23CDF" w:rsidP="00D23C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Когда в котле кипит вода,</w:t>
      </w:r>
    </w:p>
    <w:p w:rsidR="00D23CDF" w:rsidRPr="00A36FC0" w:rsidRDefault="00D23CDF" w:rsidP="00D23C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Местоименье – слог второй, </w:t>
      </w:r>
    </w:p>
    <w:p w:rsidR="00D23CDF" w:rsidRPr="00A36FC0" w:rsidRDefault="00D23CDF" w:rsidP="00D23CDF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А в целом – школьный столик твой (</w:t>
      </w:r>
      <w:proofErr w:type="gramStart"/>
      <w:r w:rsidRPr="00A36FC0">
        <w:rPr>
          <w:rFonts w:ascii="Times New Roman" w:hAnsi="Times New Roman" w:cs="Times New Roman"/>
          <w:sz w:val="28"/>
          <w:szCs w:val="28"/>
        </w:rPr>
        <w:t>пар-та</w:t>
      </w:r>
      <w:proofErr w:type="gramEnd"/>
      <w:r w:rsidRPr="00A36FC0">
        <w:rPr>
          <w:rFonts w:ascii="Times New Roman" w:hAnsi="Times New Roman" w:cs="Times New Roman"/>
          <w:sz w:val="28"/>
          <w:szCs w:val="28"/>
        </w:rPr>
        <w:t>)</w:t>
      </w:r>
    </w:p>
    <w:p w:rsidR="00D23CDF" w:rsidRPr="00A36FC0" w:rsidRDefault="00D23CDF" w:rsidP="00D23C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5538" w:rsidRDefault="00715538" w:rsidP="00D23C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15538" w:rsidRDefault="00715538" w:rsidP="00D23C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23CDF" w:rsidRPr="00A36FC0" w:rsidRDefault="00D23CDF" w:rsidP="00D23C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36FC0">
        <w:rPr>
          <w:color w:val="333333"/>
          <w:sz w:val="28"/>
          <w:szCs w:val="28"/>
        </w:rPr>
        <w:t>Я с Л смягченным - под землей,</w:t>
      </w:r>
      <w:r w:rsidRPr="00A36FC0">
        <w:rPr>
          <w:color w:val="333333"/>
          <w:sz w:val="28"/>
          <w:szCs w:val="28"/>
        </w:rPr>
        <w:br/>
        <w:t>Бываю каменный и бурый,</w:t>
      </w:r>
      <w:r w:rsidRPr="00A36FC0">
        <w:rPr>
          <w:color w:val="333333"/>
          <w:sz w:val="28"/>
          <w:szCs w:val="28"/>
        </w:rPr>
        <w:br/>
        <w:t>А с твердым - в комнате моей</w:t>
      </w:r>
      <w:proofErr w:type="gramStart"/>
      <w:r w:rsidRPr="00A36FC0">
        <w:rPr>
          <w:color w:val="333333"/>
          <w:sz w:val="28"/>
          <w:szCs w:val="28"/>
        </w:rPr>
        <w:br/>
        <w:t>В</w:t>
      </w:r>
      <w:proofErr w:type="gramEnd"/>
      <w:r w:rsidRPr="00A36FC0">
        <w:rPr>
          <w:color w:val="333333"/>
          <w:sz w:val="28"/>
          <w:szCs w:val="28"/>
        </w:rPr>
        <w:t xml:space="preserve"> геометрической фигуре.</w:t>
      </w:r>
      <w:r w:rsidRPr="00A36FC0">
        <w:rPr>
          <w:color w:val="333333"/>
          <w:sz w:val="28"/>
          <w:szCs w:val="28"/>
        </w:rPr>
        <w:br/>
      </w:r>
      <w:r w:rsidRPr="00A36FC0">
        <w:rPr>
          <w:i/>
          <w:iCs/>
          <w:color w:val="333333"/>
          <w:sz w:val="28"/>
          <w:szCs w:val="28"/>
        </w:rPr>
        <w:t>(УГОЛЬ - </w:t>
      </w:r>
      <w:r w:rsidRPr="00A36FC0">
        <w:rPr>
          <w:b/>
          <w:bCs/>
          <w:i/>
          <w:iCs/>
          <w:color w:val="333333"/>
          <w:sz w:val="28"/>
          <w:szCs w:val="28"/>
        </w:rPr>
        <w:t>УГОЛ</w:t>
      </w:r>
      <w:r w:rsidRPr="00A36FC0">
        <w:rPr>
          <w:i/>
          <w:iCs/>
          <w:color w:val="333333"/>
          <w:sz w:val="28"/>
          <w:szCs w:val="28"/>
        </w:rPr>
        <w:t>)</w:t>
      </w:r>
    </w:p>
    <w:p w:rsidR="00715538" w:rsidRDefault="00715538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715538" w:rsidSect="00715538">
          <w:type w:val="continuous"/>
          <w:pgSz w:w="11906" w:h="16838"/>
          <w:pgMar w:top="709" w:right="850" w:bottom="709" w:left="1418" w:header="708" w:footer="708" w:gutter="0"/>
          <w:cols w:num="2" w:space="708"/>
          <w:docGrid w:linePitch="360"/>
        </w:sectPr>
      </w:pPr>
    </w:p>
    <w:p w:rsidR="007D6139" w:rsidRPr="0017026B" w:rsidRDefault="00D23CDF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7026B">
        <w:rPr>
          <w:b/>
          <w:sz w:val="28"/>
          <w:szCs w:val="28"/>
        </w:rPr>
        <w:lastRenderedPageBreak/>
        <w:t>Ребусы</w:t>
      </w:r>
      <w:r w:rsidR="0017026B">
        <w:rPr>
          <w:b/>
          <w:sz w:val="28"/>
          <w:szCs w:val="28"/>
        </w:rPr>
        <w:t>:</w:t>
      </w:r>
      <w:r w:rsidRPr="0017026B">
        <w:rPr>
          <w:b/>
          <w:sz w:val="28"/>
          <w:szCs w:val="28"/>
        </w:rPr>
        <w:t xml:space="preserve"> </w:t>
      </w:r>
    </w:p>
    <w:p w:rsidR="00871FCA" w:rsidRDefault="00D23CDF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FC0">
        <w:rPr>
          <w:noProof/>
          <w:sz w:val="28"/>
          <w:szCs w:val="28"/>
        </w:rPr>
        <w:drawing>
          <wp:inline distT="0" distB="0" distL="0" distR="0" wp14:anchorId="51FC03DB" wp14:editId="4C2CCEAF">
            <wp:extent cx="2055107" cy="12477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98"/>
                    <a:stretch/>
                  </pic:blipFill>
                  <pic:spPr bwMode="auto">
                    <a:xfrm>
                      <a:off x="0" y="0"/>
                      <a:ext cx="2055107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1FCA">
        <w:rPr>
          <w:noProof/>
          <w:color w:val="333333"/>
          <w:sz w:val="28"/>
          <w:szCs w:val="28"/>
        </w:rPr>
        <w:t xml:space="preserve">                           </w:t>
      </w:r>
      <w:r w:rsidR="00871FCA" w:rsidRPr="00A36FC0">
        <w:rPr>
          <w:noProof/>
          <w:color w:val="333333"/>
          <w:sz w:val="28"/>
          <w:szCs w:val="28"/>
        </w:rPr>
        <w:drawing>
          <wp:inline distT="0" distB="0" distL="0" distR="0" wp14:anchorId="4B6E6CE1" wp14:editId="6653BEBD">
            <wp:extent cx="1533525" cy="1073468"/>
            <wp:effectExtent l="0" t="0" r="0" b="0"/>
            <wp:docPr id="2" name="Рисунок 2" descr="https://arhivurokov.ru/kopilka/uploads/user_file_5665851131f08/moio-original-noie-nachalo-urok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65851131f08/moio-original-noie-nachalo-uroka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3E" w:rsidRPr="00871FCA" w:rsidRDefault="00D23CDF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36FC0">
        <w:rPr>
          <w:sz w:val="28"/>
          <w:szCs w:val="28"/>
        </w:rPr>
        <w:t xml:space="preserve">тема урока </w:t>
      </w:r>
      <w:r w:rsidR="00871FCA">
        <w:rPr>
          <w:sz w:val="28"/>
          <w:szCs w:val="28"/>
        </w:rPr>
        <w:t>–</w:t>
      </w:r>
      <w:r w:rsidRPr="00A36FC0">
        <w:rPr>
          <w:sz w:val="28"/>
          <w:szCs w:val="28"/>
        </w:rPr>
        <w:t xml:space="preserve"> Пропорция</w:t>
      </w:r>
      <w:r w:rsidR="00871FCA">
        <w:rPr>
          <w:color w:val="FF0000"/>
          <w:sz w:val="28"/>
          <w:szCs w:val="28"/>
        </w:rPr>
        <w:t xml:space="preserve">                                     </w:t>
      </w:r>
      <w:r w:rsidRPr="00A36FC0">
        <w:rPr>
          <w:sz w:val="28"/>
          <w:szCs w:val="28"/>
        </w:rPr>
        <w:t>масштаб</w:t>
      </w:r>
    </w:p>
    <w:p w:rsidR="00D660C5" w:rsidRPr="00A36FC0" w:rsidRDefault="0017026B" w:rsidP="00D660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«П</w:t>
      </w:r>
      <w:r w:rsidR="00D660C5" w:rsidRPr="00A36FC0">
        <w:rPr>
          <w:rFonts w:ascii="Times New Roman" w:hAnsi="Times New Roman" w:cs="Times New Roman"/>
          <w:b/>
          <w:sz w:val="28"/>
          <w:szCs w:val="28"/>
        </w:rPr>
        <w:t>рогноз погоды»,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660C5" w:rsidRPr="00A36FC0">
        <w:rPr>
          <w:rFonts w:ascii="Times New Roman" w:hAnsi="Times New Roman" w:cs="Times New Roman"/>
          <w:b/>
          <w:sz w:val="28"/>
          <w:szCs w:val="28"/>
        </w:rPr>
        <w:t>ороскоп»…</w:t>
      </w:r>
    </w:p>
    <w:p w:rsidR="00D660C5" w:rsidRPr="00A36FC0" w:rsidRDefault="00D660C5" w:rsidP="00D6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- «Сегодня на уроке нас ожидает устойчивая солнечная погода. Во время проверки домашнего задания поднимется небольшой силы ветер. В ходе урока возможно грозовое слово учителя. К концу урока прогнозируется небольшое землетрясение в 5-10 баллов». …  </w:t>
      </w:r>
    </w:p>
    <w:p w:rsidR="00D660C5" w:rsidRPr="00A36FC0" w:rsidRDefault="00D660C5" w:rsidP="00D66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- «Сегодня 23 января. Среда. В народном календаре этот день называют Григорий-</w:t>
      </w:r>
      <w:proofErr w:type="spellStart"/>
      <w:r w:rsidRPr="00A36FC0">
        <w:rPr>
          <w:rFonts w:ascii="Times New Roman" w:hAnsi="Times New Roman" w:cs="Times New Roman"/>
          <w:sz w:val="28"/>
          <w:szCs w:val="28"/>
        </w:rPr>
        <w:t>летоуказатель</w:t>
      </w:r>
      <w:proofErr w:type="spellEnd"/>
      <w:r w:rsidRPr="00A36FC0">
        <w:rPr>
          <w:rFonts w:ascii="Times New Roman" w:hAnsi="Times New Roman" w:cs="Times New Roman"/>
          <w:sz w:val="28"/>
          <w:szCs w:val="28"/>
        </w:rPr>
        <w:t>. На Григория по инею предсказывают, какое лето будет. Давайте мы по инею предскажем, каким будет наш урок…»</w:t>
      </w:r>
    </w:p>
    <w:p w:rsidR="00A31B3E" w:rsidRPr="00A36FC0" w:rsidRDefault="00A31B3E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87A66" w:rsidRPr="00A36FC0" w:rsidRDefault="00C87A66" w:rsidP="00715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C0">
        <w:rPr>
          <w:rFonts w:ascii="Times New Roman" w:hAnsi="Times New Roman" w:cs="Times New Roman"/>
          <w:b/>
          <w:sz w:val="28"/>
          <w:szCs w:val="28"/>
        </w:rPr>
        <w:t>Задания с элементами занимательности</w:t>
      </w:r>
    </w:p>
    <w:p w:rsidR="00715538" w:rsidRDefault="00C87A66" w:rsidP="00C87A66">
      <w:pPr>
        <w:rPr>
          <w:rFonts w:ascii="Times New Roman" w:hAnsi="Times New Roman" w:cs="Times New Roman"/>
          <w:sz w:val="28"/>
          <w:szCs w:val="28"/>
        </w:rPr>
      </w:pPr>
      <w:r w:rsidRPr="0017026B">
        <w:rPr>
          <w:rFonts w:ascii="Times New Roman" w:hAnsi="Times New Roman" w:cs="Times New Roman"/>
          <w:b/>
          <w:sz w:val="28"/>
          <w:szCs w:val="28"/>
        </w:rPr>
        <w:t xml:space="preserve">Эпиграф </w:t>
      </w:r>
      <w:r w:rsidRPr="00A36FC0">
        <w:rPr>
          <w:rFonts w:ascii="Times New Roman" w:hAnsi="Times New Roman" w:cs="Times New Roman"/>
          <w:sz w:val="28"/>
          <w:szCs w:val="28"/>
        </w:rPr>
        <w:t xml:space="preserve">к уроку  </w:t>
      </w:r>
    </w:p>
    <w:p w:rsidR="00C87A66" w:rsidRPr="00A36FC0" w:rsidRDefault="00C87A66" w:rsidP="00C87A66">
      <w:pPr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Глагол – самая </w:t>
      </w:r>
      <w:proofErr w:type="spellStart"/>
      <w:r w:rsidRPr="00A36FC0">
        <w:rPr>
          <w:rFonts w:ascii="Times New Roman" w:hAnsi="Times New Roman" w:cs="Times New Roman"/>
          <w:sz w:val="28"/>
          <w:szCs w:val="28"/>
        </w:rPr>
        <w:t>огнепышущая</w:t>
      </w:r>
      <w:proofErr w:type="spellEnd"/>
      <w:r w:rsidRPr="00A36FC0">
        <w:rPr>
          <w:rFonts w:ascii="Times New Roman" w:hAnsi="Times New Roman" w:cs="Times New Roman"/>
          <w:sz w:val="28"/>
          <w:szCs w:val="28"/>
        </w:rPr>
        <w:t>, самая живая часть речи.  А. Югов.</w:t>
      </w:r>
    </w:p>
    <w:p w:rsidR="00C87A66" w:rsidRPr="00A36FC0" w:rsidRDefault="00C87A66" w:rsidP="00C87A66">
      <w:pPr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«Русский язык… обладает всеми средствами для выражения самых тонких ощущений и оттенков мысли» </w:t>
      </w:r>
      <w:r w:rsidR="0017026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36FC0">
        <w:rPr>
          <w:rFonts w:ascii="Times New Roman" w:hAnsi="Times New Roman" w:cs="Times New Roman"/>
          <w:sz w:val="28"/>
          <w:szCs w:val="28"/>
        </w:rPr>
        <w:t>В.Г. Короленко</w:t>
      </w:r>
    </w:p>
    <w:p w:rsidR="00C87A66" w:rsidRPr="00A36FC0" w:rsidRDefault="00C87A66" w:rsidP="0017026B">
      <w:pPr>
        <w:pStyle w:val="a3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A36FC0">
        <w:rPr>
          <w:color w:val="000000"/>
          <w:sz w:val="28"/>
          <w:szCs w:val="28"/>
        </w:rPr>
        <w:t xml:space="preserve">Математику нельзя изучать, наблюдая, как это делает сосед. (Древнегреческий поэт </w:t>
      </w:r>
      <w:proofErr w:type="spellStart"/>
      <w:r w:rsidRPr="00A36FC0">
        <w:rPr>
          <w:color w:val="000000"/>
          <w:sz w:val="28"/>
          <w:szCs w:val="28"/>
        </w:rPr>
        <w:t>Нивей</w:t>
      </w:r>
      <w:proofErr w:type="spellEnd"/>
      <w:r w:rsidRPr="00A36FC0">
        <w:rPr>
          <w:color w:val="000000"/>
          <w:sz w:val="28"/>
          <w:szCs w:val="28"/>
        </w:rPr>
        <w:t>)</w:t>
      </w:r>
    </w:p>
    <w:p w:rsidR="00C87A66" w:rsidRPr="00A36FC0" w:rsidRDefault="00C87A66" w:rsidP="0017026B">
      <w:pPr>
        <w:pStyle w:val="a3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A36FC0">
        <w:rPr>
          <w:color w:val="000000"/>
          <w:sz w:val="28"/>
          <w:szCs w:val="28"/>
        </w:rPr>
        <w:t>Математика – это то, посредством чего люди управляют природой и собой.</w:t>
      </w:r>
    </w:p>
    <w:p w:rsidR="00C87A66" w:rsidRPr="00A36FC0" w:rsidRDefault="00C87A66" w:rsidP="00C87A66">
      <w:pPr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36FC0">
        <w:rPr>
          <w:rFonts w:ascii="Times New Roman" w:hAnsi="Times New Roman" w:cs="Times New Roman"/>
          <w:color w:val="000000"/>
          <w:sz w:val="28"/>
          <w:szCs w:val="28"/>
        </w:rPr>
        <w:t>Решение трудной математической проблемы можн</w:t>
      </w:r>
      <w:r w:rsidR="0017026B">
        <w:rPr>
          <w:rFonts w:ascii="Times New Roman" w:hAnsi="Times New Roman" w:cs="Times New Roman"/>
          <w:color w:val="000000"/>
          <w:sz w:val="28"/>
          <w:szCs w:val="28"/>
        </w:rPr>
        <w:t xml:space="preserve">о сравнить с взятием крепости.                                                                   </w:t>
      </w:r>
      <w:r w:rsidRPr="00A36FC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Н.Я. </w:t>
      </w:r>
      <w:proofErr w:type="spellStart"/>
      <w:r w:rsidRPr="00A36FC0">
        <w:rPr>
          <w:rStyle w:val="a8"/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</w:p>
    <w:p w:rsidR="00C87A66" w:rsidRPr="00A36FC0" w:rsidRDefault="00C87A66" w:rsidP="0017026B">
      <w:pPr>
        <w:pStyle w:val="a3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A36FC0">
        <w:rPr>
          <w:color w:val="000000"/>
          <w:sz w:val="28"/>
          <w:szCs w:val="28"/>
        </w:rPr>
        <w:t xml:space="preserve">Много из математики не остается в памяти, но когда поймешь ее, тогда легко при случае вспомнить </w:t>
      </w:r>
      <w:proofErr w:type="gramStart"/>
      <w:r w:rsidRPr="00A36FC0">
        <w:rPr>
          <w:color w:val="000000"/>
          <w:sz w:val="28"/>
          <w:szCs w:val="28"/>
        </w:rPr>
        <w:t>забытое</w:t>
      </w:r>
      <w:proofErr w:type="gramEnd"/>
      <w:r w:rsidRPr="00A36FC0">
        <w:rPr>
          <w:color w:val="000000"/>
          <w:sz w:val="28"/>
          <w:szCs w:val="28"/>
        </w:rPr>
        <w:t>.</w:t>
      </w:r>
      <w:r w:rsidR="0017026B">
        <w:rPr>
          <w:color w:val="000000"/>
          <w:sz w:val="28"/>
          <w:szCs w:val="28"/>
        </w:rPr>
        <w:t xml:space="preserve">                 </w:t>
      </w:r>
      <w:r w:rsidRPr="00A36FC0">
        <w:rPr>
          <w:color w:val="000000"/>
          <w:sz w:val="28"/>
          <w:szCs w:val="28"/>
        </w:rPr>
        <w:t>М.В. Остроградский</w:t>
      </w:r>
    </w:p>
    <w:p w:rsidR="00C87A66" w:rsidRPr="00A36FC0" w:rsidRDefault="00C87A66" w:rsidP="0017026B">
      <w:pPr>
        <w:pStyle w:val="a3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A36FC0">
        <w:rPr>
          <w:color w:val="000000"/>
          <w:sz w:val="28"/>
          <w:szCs w:val="28"/>
        </w:rPr>
        <w:t>Если вы хотите научиться плавать, то смело входите в воду, а если хотите научиться решать задачи, то решайте их!</w:t>
      </w:r>
      <w:r w:rsidR="0017026B">
        <w:rPr>
          <w:color w:val="000000"/>
          <w:sz w:val="28"/>
          <w:szCs w:val="28"/>
        </w:rPr>
        <w:t xml:space="preserve">                        </w:t>
      </w:r>
      <w:r w:rsidRPr="00A36FC0">
        <w:rPr>
          <w:color w:val="000000"/>
          <w:sz w:val="28"/>
          <w:szCs w:val="28"/>
        </w:rPr>
        <w:t>Д. Пойа</w:t>
      </w:r>
    </w:p>
    <w:p w:rsidR="0017026B" w:rsidRDefault="00C87A66" w:rsidP="0017026B">
      <w:pPr>
        <w:pStyle w:val="a3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A36FC0">
        <w:rPr>
          <w:color w:val="000000"/>
          <w:sz w:val="28"/>
          <w:szCs w:val="28"/>
        </w:rPr>
        <w:t xml:space="preserve">Математика уступает свои крепости лишь </w:t>
      </w:r>
      <w:proofErr w:type="gramStart"/>
      <w:r w:rsidRPr="00A36FC0">
        <w:rPr>
          <w:color w:val="000000"/>
          <w:sz w:val="28"/>
          <w:szCs w:val="28"/>
        </w:rPr>
        <w:t>сильным</w:t>
      </w:r>
      <w:proofErr w:type="gramEnd"/>
      <w:r w:rsidRPr="00A36FC0">
        <w:rPr>
          <w:color w:val="000000"/>
          <w:sz w:val="28"/>
          <w:szCs w:val="28"/>
        </w:rPr>
        <w:t xml:space="preserve"> и смелым.</w:t>
      </w:r>
      <w:r w:rsidR="0017026B">
        <w:rPr>
          <w:color w:val="000000"/>
          <w:sz w:val="28"/>
          <w:szCs w:val="28"/>
        </w:rPr>
        <w:t xml:space="preserve">                                           </w:t>
      </w:r>
    </w:p>
    <w:p w:rsidR="00C87A66" w:rsidRPr="00A36FC0" w:rsidRDefault="0017026B" w:rsidP="0017026B">
      <w:pPr>
        <w:pStyle w:val="a3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C87A66" w:rsidRPr="00A36FC0">
        <w:rPr>
          <w:color w:val="000000"/>
          <w:sz w:val="28"/>
          <w:szCs w:val="28"/>
        </w:rPr>
        <w:t xml:space="preserve">А.П. </w:t>
      </w:r>
      <w:proofErr w:type="spellStart"/>
      <w:r w:rsidR="00C87A66" w:rsidRPr="00A36FC0">
        <w:rPr>
          <w:color w:val="000000"/>
          <w:sz w:val="28"/>
          <w:szCs w:val="28"/>
        </w:rPr>
        <w:t>Конфорович</w:t>
      </w:r>
      <w:proofErr w:type="spellEnd"/>
    </w:p>
    <w:p w:rsidR="0017026B" w:rsidRDefault="00C87A66" w:rsidP="00C87A66">
      <w:pPr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b/>
          <w:sz w:val="28"/>
          <w:szCs w:val="28"/>
        </w:rPr>
        <w:t>Пословица к уроку</w:t>
      </w:r>
      <w:r w:rsidRPr="00A36F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5538" w:rsidRDefault="00715538" w:rsidP="00C87A66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5538" w:rsidSect="002C1EDF">
          <w:type w:val="continuous"/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BF62A9" w:rsidRPr="0017026B" w:rsidRDefault="00C87A66" w:rsidP="00C87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Слово жжет хуже огня.  </w:t>
      </w:r>
    </w:p>
    <w:p w:rsidR="00BF62A9" w:rsidRPr="0017026B" w:rsidRDefault="00C87A66" w:rsidP="00C87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Умные речи приятно и слушать. </w:t>
      </w:r>
    </w:p>
    <w:p w:rsidR="00C87A66" w:rsidRPr="0017026B" w:rsidRDefault="00C87A66" w:rsidP="00C87A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</w:rPr>
        <w:t>Повторять да учить – ум точить.</w:t>
      </w:r>
    </w:p>
    <w:p w:rsidR="00C87A66" w:rsidRPr="0017026B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026B">
        <w:rPr>
          <w:color w:val="000000" w:themeColor="text1"/>
          <w:sz w:val="28"/>
          <w:szCs w:val="28"/>
        </w:rPr>
        <w:t>По работе и работника знают.</w:t>
      </w:r>
    </w:p>
    <w:p w:rsidR="00C87A66" w:rsidRPr="0017026B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026B">
        <w:rPr>
          <w:color w:val="000000" w:themeColor="text1"/>
          <w:sz w:val="28"/>
          <w:szCs w:val="28"/>
        </w:rPr>
        <w:t>В дыму не печь виновата.</w:t>
      </w:r>
    </w:p>
    <w:p w:rsidR="00C87A66" w:rsidRPr="0017026B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026B">
        <w:rPr>
          <w:color w:val="000000" w:themeColor="text1"/>
          <w:sz w:val="28"/>
          <w:szCs w:val="28"/>
        </w:rPr>
        <w:lastRenderedPageBreak/>
        <w:t xml:space="preserve">Темпы без качества есть </w:t>
      </w:r>
      <w:proofErr w:type="gramStart"/>
      <w:r w:rsidRPr="0017026B">
        <w:rPr>
          <w:color w:val="000000" w:themeColor="text1"/>
          <w:sz w:val="28"/>
          <w:szCs w:val="28"/>
        </w:rPr>
        <w:t>рвачество</w:t>
      </w:r>
      <w:proofErr w:type="gramEnd"/>
      <w:r w:rsidRPr="0017026B">
        <w:rPr>
          <w:color w:val="000000" w:themeColor="text1"/>
          <w:sz w:val="28"/>
          <w:szCs w:val="28"/>
        </w:rPr>
        <w:t>.</w:t>
      </w:r>
    </w:p>
    <w:p w:rsidR="00C87A66" w:rsidRPr="0017026B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026B">
        <w:rPr>
          <w:color w:val="000000" w:themeColor="text1"/>
          <w:sz w:val="28"/>
          <w:szCs w:val="28"/>
        </w:rPr>
        <w:t>Побеждают не числом, а уменьем и умом.</w:t>
      </w:r>
    </w:p>
    <w:p w:rsidR="00C87A66" w:rsidRPr="0017026B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026B">
        <w:rPr>
          <w:color w:val="000000" w:themeColor="text1"/>
          <w:sz w:val="28"/>
          <w:szCs w:val="28"/>
        </w:rPr>
        <w:t>Передовиком каждый может стать, кто науку в дело приложит.</w:t>
      </w:r>
    </w:p>
    <w:p w:rsidR="00C87A66" w:rsidRPr="0017026B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7026B">
        <w:rPr>
          <w:color w:val="000000" w:themeColor="text1"/>
          <w:sz w:val="28"/>
          <w:szCs w:val="28"/>
        </w:rPr>
        <w:t>Работай руками и головой - будешь передовой.</w:t>
      </w:r>
    </w:p>
    <w:p w:rsidR="00715538" w:rsidRDefault="00715538" w:rsidP="00C87A66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  <w:sectPr w:rsidR="00715538" w:rsidSect="00715538">
          <w:type w:val="continuous"/>
          <w:pgSz w:w="11906" w:h="16838"/>
          <w:pgMar w:top="709" w:right="850" w:bottom="709" w:left="1418" w:header="708" w:footer="708" w:gutter="0"/>
          <w:cols w:num="2" w:space="708"/>
          <w:docGrid w:linePitch="360"/>
        </w:sectPr>
      </w:pPr>
    </w:p>
    <w:p w:rsidR="00C87A66" w:rsidRPr="00A36FC0" w:rsidRDefault="00C87A66" w:rsidP="00C87A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36FC0">
        <w:rPr>
          <w:b/>
          <w:color w:val="000000" w:themeColor="text1"/>
          <w:sz w:val="28"/>
          <w:szCs w:val="28"/>
        </w:rPr>
        <w:lastRenderedPageBreak/>
        <w:t>Какие пословицы, поговорки, скороговорки</w:t>
      </w:r>
      <w:r w:rsidRPr="00A36FC0">
        <w:rPr>
          <w:color w:val="000000" w:themeColor="text1"/>
          <w:sz w:val="28"/>
          <w:szCs w:val="28"/>
        </w:rPr>
        <w:t xml:space="preserve"> здесь зашифрованы? Запишите их. Объясните смысл.</w:t>
      </w:r>
      <w:r w:rsidRPr="00A36FC0">
        <w:rPr>
          <w:color w:val="000000" w:themeColor="text1"/>
          <w:sz w:val="28"/>
          <w:szCs w:val="28"/>
        </w:rPr>
        <w:br/>
      </w:r>
      <w:r w:rsidRPr="00A36FC0">
        <w:rPr>
          <w:color w:val="000000" w:themeColor="text1"/>
          <w:sz w:val="28"/>
          <w:szCs w:val="28"/>
        </w:rPr>
        <w:br/>
        <w:t>1. Не воробей. 2. На дворе, на траве. 3. Продукт, который маслом не испортишь. 4. Она пуще неволи. 5. Суп, сваренный Демьяном. 6. Мельник, работающий неделями.</w:t>
      </w:r>
    </w:p>
    <w:p w:rsidR="00E2017D" w:rsidRPr="00A36FC0" w:rsidRDefault="00E2017D" w:rsidP="00E20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017D" w:rsidRPr="00A36FC0" w:rsidRDefault="00E2017D" w:rsidP="00E20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На доске слова: «хочу», «могу», «умею», «делаю». Учитель дает им такую расшифровку:</w:t>
      </w:r>
    </w:p>
    <w:p w:rsidR="00E2017D" w:rsidRPr="00A36FC0" w:rsidRDefault="00E2017D" w:rsidP="00E20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«</w:t>
      </w:r>
      <w:r w:rsidRPr="00A36FC0">
        <w:rPr>
          <w:rStyle w:val="a9"/>
          <w:rFonts w:ascii="Times New Roman" w:hAnsi="Times New Roman" w:cs="Times New Roman"/>
          <w:color w:val="000000"/>
          <w:sz w:val="28"/>
          <w:szCs w:val="28"/>
        </w:rPr>
        <w:t>Хочу»-</w:t>
      </w:r>
      <w:r w:rsidRPr="00A36FC0">
        <w:rPr>
          <w:rFonts w:ascii="Times New Roman" w:hAnsi="Times New Roman" w:cs="Times New Roman"/>
          <w:sz w:val="28"/>
          <w:szCs w:val="28"/>
        </w:rPr>
        <w:t> я хочу пожелать вам увеличить объем ваших знаний в полтора раза.</w:t>
      </w:r>
    </w:p>
    <w:p w:rsidR="00E2017D" w:rsidRPr="00A36FC0" w:rsidRDefault="00E2017D" w:rsidP="00E20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«</w:t>
      </w:r>
      <w:r w:rsidRPr="00A36FC0">
        <w:rPr>
          <w:rStyle w:val="a9"/>
          <w:rFonts w:ascii="Times New Roman" w:hAnsi="Times New Roman" w:cs="Times New Roman"/>
          <w:color w:val="000000"/>
          <w:sz w:val="28"/>
          <w:szCs w:val="28"/>
        </w:rPr>
        <w:t>Могу»-</w:t>
      </w:r>
      <w:r w:rsidRPr="00A36FC0">
        <w:rPr>
          <w:rFonts w:ascii="Times New Roman" w:hAnsi="Times New Roman" w:cs="Times New Roman"/>
          <w:sz w:val="28"/>
          <w:szCs w:val="28"/>
        </w:rPr>
        <w:t> сообщаю, что на уроке можно ошибаться, сомневаться, консультироваться.</w:t>
      </w:r>
    </w:p>
    <w:p w:rsidR="00E2017D" w:rsidRPr="00A36FC0" w:rsidRDefault="00E2017D" w:rsidP="00E20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«</w:t>
      </w:r>
      <w:r w:rsidRPr="00A36FC0">
        <w:rPr>
          <w:rStyle w:val="a9"/>
          <w:rFonts w:ascii="Times New Roman" w:hAnsi="Times New Roman" w:cs="Times New Roman"/>
          <w:color w:val="000000"/>
          <w:sz w:val="28"/>
          <w:szCs w:val="28"/>
        </w:rPr>
        <w:t>Умею</w:t>
      </w:r>
      <w:proofErr w:type="gramStart"/>
      <w:r w:rsidRPr="00A36FC0">
        <w:rPr>
          <w:rStyle w:val="a9"/>
          <w:rFonts w:ascii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A36FC0">
        <w:rPr>
          <w:rFonts w:ascii="Times New Roman" w:hAnsi="Times New Roman" w:cs="Times New Roman"/>
          <w:sz w:val="28"/>
          <w:szCs w:val="28"/>
        </w:rPr>
        <w:t>мы с вами умеем применять изученные правила в решении упражнений.</w:t>
      </w:r>
    </w:p>
    <w:p w:rsidR="00E2017D" w:rsidRPr="00A36FC0" w:rsidRDefault="00E2017D" w:rsidP="00E201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Style w:val="a9"/>
          <w:rFonts w:ascii="Times New Roman" w:hAnsi="Times New Roman" w:cs="Times New Roman"/>
          <w:color w:val="000000"/>
          <w:sz w:val="28"/>
          <w:szCs w:val="28"/>
        </w:rPr>
        <w:t>«Делаю</w:t>
      </w:r>
      <w:proofErr w:type="gramStart"/>
      <w:r w:rsidRPr="00A36FC0">
        <w:rPr>
          <w:rStyle w:val="a9"/>
          <w:rFonts w:ascii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A36FC0">
        <w:rPr>
          <w:rFonts w:ascii="Times New Roman" w:hAnsi="Times New Roman" w:cs="Times New Roman"/>
          <w:sz w:val="28"/>
          <w:szCs w:val="28"/>
        </w:rPr>
        <w:t>делаем каждый себе установку: « Понять и быть тем первым, который увидит ход рассуждений, ход решения».</w:t>
      </w:r>
    </w:p>
    <w:p w:rsidR="00A25280" w:rsidRPr="00A36FC0" w:rsidRDefault="00132861" w:rsidP="00A25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F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A25280" w:rsidRPr="00A36F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рамматическ</w:t>
      </w:r>
      <w:r w:rsidRPr="00A36F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r w:rsidR="00A25280" w:rsidRPr="00A36F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сказк</w:t>
      </w:r>
      <w:r w:rsidRPr="00A36F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A25280"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при изучении темы «Способы подчинительной связи в словосочетании» урок можно начать со сказки: </w:t>
      </w:r>
      <w:r w:rsidR="00A25280" w:rsidRPr="00A36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«Решило Слово наняться на работу. Стал присматриваться к хозяевам. Первый хозяин – Согласование – добрый и справедливый, он требует от работника: «Я работаю, и ты делай, как я». Второй хозяин  – Управление – очень строгий, он требует: «Делай то, что я прикажу!». Третий хозяин – Примыкание – ничего не требует, он просто просит: «Постой со мной рядом».</w:t>
      </w:r>
      <w:r w:rsidR="00A25280"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Исследуя различные гипотезы,  ребята должны объяснить смысл этой сказки.</w:t>
      </w:r>
    </w:p>
    <w:p w:rsidR="00706F41" w:rsidRDefault="00706F41" w:rsidP="00C87A6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Притчи</w:t>
      </w:r>
      <w:r w:rsidR="00C87A66" w:rsidRPr="00A36F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87A66" w:rsidRPr="00A36FC0" w:rsidRDefault="00C87A66" w:rsidP="00706F4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Однажды Сократ, окружённый учениками, поднимался к храму. Навстречу им спускалась известная афинская гетера. “Вот ты гордишься своими учениками, Сократ, - улыбнулась она ему, - но стоит мне только легонько поманить их, как они покинут тебя и пойдут вслед за мной”. Мудрец же ответил так: “Да, но ты зовёшь их вниз, в тёплую весёлую долину, а я веду их вверх, к неприступным, чистым вершинам”. Вот и мы с вами сегодня должны подняться на одну ступеньку вверх, “преодолевая” задачи, которые будут рассмотрены на сегодняшнем уроке, тема которого …</w:t>
      </w:r>
    </w:p>
    <w:p w:rsidR="00C87A66" w:rsidRPr="00A36FC0" w:rsidRDefault="00C87A66" w:rsidP="00D660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2543" w:rsidRPr="00A36FC0" w:rsidRDefault="00CB2543" w:rsidP="00CB2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- А знаете ли вы, что названия “числитель” и “знаменатель” ввёл в употребление греческий учёный-математик Максим </w:t>
      </w:r>
      <w:proofErr w:type="spellStart"/>
      <w:r w:rsidRPr="00A36FC0">
        <w:rPr>
          <w:rFonts w:ascii="Times New Roman" w:hAnsi="Times New Roman" w:cs="Times New Roman"/>
          <w:sz w:val="28"/>
          <w:szCs w:val="28"/>
        </w:rPr>
        <w:t>Плануд</w:t>
      </w:r>
      <w:proofErr w:type="spellEnd"/>
      <w:r w:rsidRPr="00A36FC0">
        <w:rPr>
          <w:rFonts w:ascii="Times New Roman" w:hAnsi="Times New Roman" w:cs="Times New Roman"/>
          <w:sz w:val="28"/>
          <w:szCs w:val="28"/>
        </w:rPr>
        <w:t>. Долгое время дроби считались самым трудным разделом математики. У нас есть поговорка: “попал в тупик”, т.е. попал в такое положение, откуда нет выхода. У немцев аналогичная поговорка гласит: “попасть в дроби”. Она означает, что человек, попавший в “дроби”, оказался в затруднительном положении.</w:t>
      </w:r>
    </w:p>
    <w:p w:rsidR="00CB2543" w:rsidRPr="00A36FC0" w:rsidRDefault="00CB2543" w:rsidP="00CB2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Но  сегодня на уроке мы докажем, что дроби не смогут нас поставить в трудное положение.</w:t>
      </w:r>
    </w:p>
    <w:p w:rsidR="00CB2543" w:rsidRPr="00A36FC0" w:rsidRDefault="00CB2543" w:rsidP="00CB2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43" w:rsidRPr="00A36FC0" w:rsidRDefault="00CB2543" w:rsidP="00706F4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lastRenderedPageBreak/>
        <w:t>«Сегод</w:t>
      </w:r>
      <w:r w:rsidR="00706F41">
        <w:rPr>
          <w:rFonts w:ascii="Times New Roman" w:hAnsi="Times New Roman" w:cs="Times New Roman"/>
          <w:sz w:val="28"/>
          <w:szCs w:val="28"/>
        </w:rPr>
        <w:t xml:space="preserve">ня </w:t>
      </w:r>
      <w:r w:rsidRPr="00A36FC0">
        <w:rPr>
          <w:rFonts w:ascii="Times New Roman" w:hAnsi="Times New Roman" w:cs="Times New Roman"/>
          <w:sz w:val="28"/>
          <w:szCs w:val="28"/>
        </w:rPr>
        <w:t>урок я хочу начать словами Пифагора, с которыми он обращался к своим ученикам в своих «Золотых стихах»</w:t>
      </w:r>
    </w:p>
    <w:p w:rsidR="00CB2543" w:rsidRPr="00A36FC0" w:rsidRDefault="00CB2543" w:rsidP="00CB2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Не делай того, что не знаешь.</w:t>
      </w:r>
    </w:p>
    <w:p w:rsidR="00CB2543" w:rsidRPr="00A36FC0" w:rsidRDefault="00CB2543" w:rsidP="00CB2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Но научись тому, что надо знать.</w:t>
      </w:r>
    </w:p>
    <w:p w:rsidR="00CB2543" w:rsidRPr="00A36FC0" w:rsidRDefault="00CB2543" w:rsidP="00CB2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Одна из важнейших тем, которые надо знать человеку, занимающемуся математикой, является тема…</w:t>
      </w:r>
    </w:p>
    <w:p w:rsidR="00D162B4" w:rsidRPr="00A36FC0" w:rsidRDefault="00D162B4" w:rsidP="00D162B4">
      <w:pPr>
        <w:pStyle w:val="a4"/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</w:pPr>
    </w:p>
    <w:p w:rsidR="00706F41" w:rsidRDefault="00D162B4" w:rsidP="00D162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2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Прием «Отсроченная отгадка» </w:t>
      </w:r>
      <w:r w:rsidRPr="001702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или «Интрига».</w:t>
      </w: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162B4" w:rsidRPr="0017026B" w:rsidRDefault="00D162B4" w:rsidP="00706F41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начале урока задается интересный, неожиданный вопрос, на который ответить ученики смогут лишь по окончанию занятия.</w:t>
      </w:r>
    </w:p>
    <w:p w:rsidR="00D162B4" w:rsidRPr="0017026B" w:rsidRDefault="00D162B4" w:rsidP="00706F41">
      <w:pPr>
        <w:pStyle w:val="a4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расскажу вам правдивую и удивительную историю! - такими словами учитель начал свой урок. В 1896 году в Екатеринбурге один крестьянин построил большой бревенчатый дом. Потом обставил его деревянной мебелью, обложил со всех сторон поленьями, облил керосином и поджег при большом стечении народа. В результате этой акции он значительно </w:t>
      </w:r>
      <w:proofErr w:type="gramStart"/>
      <w:r w:rsidRPr="0017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разбогател</w:t>
      </w:r>
      <w:r w:rsidRPr="001702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 к концу сегодняшнего занятия вы попробуете</w:t>
      </w:r>
      <w:proofErr w:type="gramEnd"/>
      <w:r w:rsidRPr="001702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догадаться – что же все-таки произошло? что крестьянин изобрел?</w:t>
      </w:r>
      <w:r w:rsidRPr="00170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(Крестьянин изобрел противопожарный раствор)</w:t>
      </w:r>
    </w:p>
    <w:p w:rsidR="00985E5D" w:rsidRDefault="00985E5D" w:rsidP="0063050C">
      <w:pPr>
        <w:spacing w:after="0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63050C" w:rsidRPr="0017026B" w:rsidRDefault="0017026B" w:rsidP="00630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6B">
        <w:rPr>
          <w:rFonts w:ascii="Times New Roman" w:hAnsi="Times New Roman" w:cs="Times New Roman"/>
          <w:b/>
          <w:sz w:val="28"/>
          <w:szCs w:val="28"/>
        </w:rPr>
        <w:t>И</w:t>
      </w:r>
      <w:r w:rsidR="0063050C" w:rsidRPr="0017026B">
        <w:rPr>
          <w:rFonts w:ascii="Times New Roman" w:hAnsi="Times New Roman" w:cs="Times New Roman"/>
          <w:b/>
          <w:sz w:val="28"/>
          <w:szCs w:val="28"/>
        </w:rPr>
        <w:t xml:space="preserve">нформационная минутка </w:t>
      </w:r>
    </w:p>
    <w:p w:rsidR="0063050C" w:rsidRPr="00A36FC0" w:rsidRDefault="0063050C" w:rsidP="00706F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6FC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36FC0">
        <w:rPr>
          <w:rFonts w:ascii="Times New Roman" w:hAnsi="Times New Roman" w:cs="Times New Roman"/>
          <w:sz w:val="28"/>
          <w:szCs w:val="28"/>
        </w:rPr>
        <w:t>мини-сообщение, содержащее интересные факты по изучаемой теме (</w:t>
      </w:r>
      <w:r w:rsidRPr="00A36FC0">
        <w:rPr>
          <w:rFonts w:ascii="Times New Roman" w:hAnsi="Times New Roman" w:cs="Times New Roman"/>
          <w:i/>
          <w:sz w:val="28"/>
          <w:szCs w:val="28"/>
        </w:rPr>
        <w:t>Информатика:</w:t>
      </w:r>
      <w:proofErr w:type="gramEnd"/>
      <w:r w:rsidRPr="00A36FC0">
        <w:rPr>
          <w:rFonts w:ascii="Times New Roman" w:hAnsi="Times New Roman" w:cs="Times New Roman"/>
          <w:i/>
          <w:sz w:val="28"/>
          <w:szCs w:val="28"/>
        </w:rPr>
        <w:t xml:space="preserve"> «А вы знаете, сколько раз переписывал роман «Война и мир» Лев Толстой? Семь раз! </w:t>
      </w:r>
      <w:proofErr w:type="gramStart"/>
      <w:r w:rsidRPr="00A36FC0">
        <w:rPr>
          <w:rFonts w:ascii="Times New Roman" w:hAnsi="Times New Roman" w:cs="Times New Roman"/>
          <w:i/>
          <w:sz w:val="28"/>
          <w:szCs w:val="28"/>
        </w:rPr>
        <w:t>Сегодня мы убедимся, насколько удобным и  экономичным инструментом является текстовый редактор для такого рода деятельности!»)</w:t>
      </w:r>
      <w:proofErr w:type="gramEnd"/>
    </w:p>
    <w:p w:rsidR="00C87A66" w:rsidRPr="00A36FC0" w:rsidRDefault="00C87A66" w:rsidP="00D660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FC0" w:rsidRPr="00A36FC0" w:rsidRDefault="00A36FC0" w:rsidP="00A36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b/>
          <w:sz w:val="28"/>
          <w:szCs w:val="28"/>
        </w:rPr>
        <w:t>Что общего</w:t>
      </w:r>
      <w:r w:rsidRPr="00A36FC0">
        <w:rPr>
          <w:rFonts w:ascii="Times New Roman" w:hAnsi="Times New Roman" w:cs="Times New Roman"/>
          <w:sz w:val="28"/>
          <w:szCs w:val="28"/>
        </w:rPr>
        <w:t>? (при изучении темы «Лексика»)</w:t>
      </w:r>
    </w:p>
    <w:p w:rsidR="00A36FC0" w:rsidRPr="00A36FC0" w:rsidRDefault="00A36FC0" w:rsidP="00A36FC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36FC0">
        <w:rPr>
          <w:rFonts w:ascii="Times New Roman" w:hAnsi="Times New Roman" w:cs="Times New Roman"/>
          <w:sz w:val="28"/>
          <w:szCs w:val="28"/>
        </w:rPr>
        <w:t>Что общего между словами «медведь», «ведьма», «невежда»?  (все слова  произошли от одного и того же глагола ведать, то есть «знать»: «ведающий мед», «знающая, знахарка», «мало знающий человек»).</w:t>
      </w:r>
      <w:proofErr w:type="gramEnd"/>
    </w:p>
    <w:p w:rsidR="009B481A" w:rsidRPr="00A36FC0" w:rsidRDefault="009B481A" w:rsidP="00D660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FC0" w:rsidRPr="00A36FC0" w:rsidRDefault="00A36FC0" w:rsidP="00A36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b/>
          <w:sz w:val="28"/>
          <w:szCs w:val="28"/>
        </w:rPr>
        <w:t>Использование  предмета</w:t>
      </w:r>
      <w:r w:rsidRPr="00A36FC0">
        <w:rPr>
          <w:rFonts w:ascii="Times New Roman" w:hAnsi="Times New Roman" w:cs="Times New Roman"/>
          <w:sz w:val="28"/>
          <w:szCs w:val="28"/>
        </w:rPr>
        <w:t>. Учитель показывает предмет и предлагает определить, какому герою изучаемого произведения он принадлежит.</w:t>
      </w:r>
    </w:p>
    <w:p w:rsidR="00A36FC0" w:rsidRPr="00A36FC0" w:rsidRDefault="00A36FC0" w:rsidP="0070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i/>
          <w:sz w:val="28"/>
          <w:szCs w:val="28"/>
        </w:rPr>
        <w:t xml:space="preserve">«- Ребята, сегодня я принесла с собой апельсин. Этот экзотический фрукт настолько прижился на нашем рынке, </w:t>
      </w:r>
      <w:proofErr w:type="gramStart"/>
      <w:r w:rsidRPr="00A36FC0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A36FC0">
        <w:rPr>
          <w:rFonts w:ascii="Times New Roman" w:hAnsi="Times New Roman" w:cs="Times New Roman"/>
          <w:i/>
          <w:sz w:val="28"/>
          <w:szCs w:val="28"/>
        </w:rPr>
        <w:t xml:space="preserve"> кажется, будто он растёт в Беларуси. А знаете ли вы, где родина апельсина? Как вы думаете, из какого языка в русский пришло слово «апельсин»»</w:t>
      </w:r>
      <w:r w:rsidRPr="00A36FC0">
        <w:rPr>
          <w:rFonts w:ascii="Times New Roman" w:hAnsi="Times New Roman" w:cs="Times New Roman"/>
          <w:sz w:val="28"/>
          <w:szCs w:val="28"/>
        </w:rPr>
        <w:t xml:space="preserve"> (русский язык, «Заимствованная лексика»).</w:t>
      </w:r>
    </w:p>
    <w:p w:rsidR="00C87A66" w:rsidRPr="00A36FC0" w:rsidRDefault="00C87A66" w:rsidP="00706F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60C5" w:rsidRPr="00A36FC0" w:rsidRDefault="00D660C5" w:rsidP="007155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FC0">
        <w:rPr>
          <w:rFonts w:ascii="Times New Roman" w:hAnsi="Times New Roman" w:cs="Times New Roman"/>
          <w:b/>
          <w:i/>
          <w:sz w:val="28"/>
          <w:szCs w:val="28"/>
        </w:rPr>
        <w:t>Проблемные ситуации:</w:t>
      </w:r>
    </w:p>
    <w:p w:rsidR="00D660C5" w:rsidRPr="00A36FC0" w:rsidRDefault="00715538" w:rsidP="00D660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660C5" w:rsidRPr="00A36FC0">
        <w:rPr>
          <w:rFonts w:ascii="Times New Roman" w:hAnsi="Times New Roman" w:cs="Times New Roman"/>
          <w:b/>
          <w:i/>
          <w:sz w:val="28"/>
          <w:szCs w:val="28"/>
        </w:rPr>
        <w:t>нтрига-загадка</w:t>
      </w:r>
    </w:p>
    <w:p w:rsidR="00D660C5" w:rsidRPr="00A36FC0" w:rsidRDefault="00D660C5" w:rsidP="0070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i/>
          <w:sz w:val="28"/>
          <w:szCs w:val="28"/>
        </w:rPr>
        <w:t xml:space="preserve">«- Ребята, я принесла сегодня на урок Её записочки, которые Он хранил всю жизнь, как святыню, высохший цветок </w:t>
      </w:r>
      <w:proofErr w:type="spellStart"/>
      <w:r w:rsidRPr="00A36FC0">
        <w:rPr>
          <w:rFonts w:ascii="Times New Roman" w:hAnsi="Times New Roman" w:cs="Times New Roman"/>
          <w:i/>
          <w:sz w:val="28"/>
          <w:szCs w:val="28"/>
        </w:rPr>
        <w:t>гераниума</w:t>
      </w:r>
      <w:proofErr w:type="spellEnd"/>
      <w:r w:rsidRPr="00A36FC0">
        <w:rPr>
          <w:rFonts w:ascii="Times New Roman" w:hAnsi="Times New Roman" w:cs="Times New Roman"/>
          <w:i/>
          <w:sz w:val="28"/>
          <w:szCs w:val="28"/>
        </w:rPr>
        <w:t>, который Она некогда бросила ему из окна. Всё это было для Него самым сокровенным в жизни. Как вы считаете, почему Он хранил эти предметы? Кто</w:t>
      </w:r>
      <w:proofErr w:type="gramStart"/>
      <w:r w:rsidRPr="00A36FC0">
        <w:rPr>
          <w:rFonts w:ascii="Times New Roman" w:hAnsi="Times New Roman" w:cs="Times New Roman"/>
          <w:i/>
          <w:sz w:val="28"/>
          <w:szCs w:val="28"/>
        </w:rPr>
        <w:t xml:space="preserve"> Э</w:t>
      </w:r>
      <w:proofErr w:type="gramEnd"/>
      <w:r w:rsidRPr="00A36FC0">
        <w:rPr>
          <w:rFonts w:ascii="Times New Roman" w:hAnsi="Times New Roman" w:cs="Times New Roman"/>
          <w:i/>
          <w:sz w:val="28"/>
          <w:szCs w:val="28"/>
        </w:rPr>
        <w:t>тот Человек</w:t>
      </w:r>
      <w:r w:rsidRPr="00A36FC0">
        <w:rPr>
          <w:rFonts w:ascii="Times New Roman" w:hAnsi="Times New Roman" w:cs="Times New Roman"/>
          <w:sz w:val="28"/>
          <w:szCs w:val="28"/>
        </w:rPr>
        <w:t>?» (русская литература, введение в тему «Ася» И.С. Тургенев).</w:t>
      </w:r>
    </w:p>
    <w:p w:rsidR="00D660C5" w:rsidRPr="00A36FC0" w:rsidRDefault="00D660C5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36FC0" w:rsidRPr="0017026B" w:rsidRDefault="0017026B" w:rsidP="00170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6B">
        <w:rPr>
          <w:rFonts w:ascii="Times New Roman" w:hAnsi="Times New Roman" w:cs="Times New Roman"/>
          <w:b/>
          <w:sz w:val="28"/>
          <w:szCs w:val="28"/>
        </w:rPr>
        <w:t>П</w:t>
      </w:r>
      <w:r w:rsidR="00A36FC0" w:rsidRPr="0017026B">
        <w:rPr>
          <w:rFonts w:ascii="Times New Roman" w:hAnsi="Times New Roman" w:cs="Times New Roman"/>
          <w:b/>
          <w:sz w:val="28"/>
          <w:szCs w:val="28"/>
        </w:rPr>
        <w:t>остановка учебной задачи, проблемного вопроса, создание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проблемной ситуации</w:t>
      </w:r>
    </w:p>
    <w:p w:rsidR="00A36FC0" w:rsidRPr="00706F41" w:rsidRDefault="00706F41" w:rsidP="00706F41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Постановка проблем: </w:t>
      </w:r>
      <w:r w:rsidR="00A36FC0" w:rsidRPr="00A36FC0">
        <w:rPr>
          <w:rFonts w:ascii="Times New Roman" w:hAnsi="Times New Roman" w:cs="Times New Roman"/>
          <w:sz w:val="28"/>
          <w:szCs w:val="28"/>
        </w:rPr>
        <w:t>Учитель показывает детям апельсин и задает вопрос: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-Апельсин один, а нас в классе восемь человек. Как сделать так, чтобы апельсин достался каждому? 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       Ребята выдвигают версии. Когда один из ребят дает правильную версию, учитель повторяет ее.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      -Апельсин нужно разделить. Сколько апельсина получит каждый из вас?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Ребята выдвигают версии. Когда ребята найдут правильную версию, учитель озвучивает и закрепляет ее. 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Все ребята проговаривают правильную версию.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Каждый получит дольку апельсина.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Вот эта долька от апельсина и называется дробью.</w:t>
      </w:r>
    </w:p>
    <w:p w:rsidR="00A36FC0" w:rsidRPr="00A36FC0" w:rsidRDefault="00A36FC0" w:rsidP="00A3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ДРОБЬ – одна или несколько равных долей.</w:t>
      </w:r>
    </w:p>
    <w:p w:rsidR="00A36FC0" w:rsidRPr="00706F41" w:rsidRDefault="00A36FC0" w:rsidP="00706F4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F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Русский язык. Тема «Зачем изучать русский язык?» Представьте, что в нашем государстве для удобства решили отказаться от родного языка и перейти на иностранный, например, английский.  Что из этого может выйти? Согласны ли вы с этим? Почему?</w:t>
      </w:r>
    </w:p>
    <w:p w:rsidR="00A36FC0" w:rsidRPr="00706F41" w:rsidRDefault="00A36FC0" w:rsidP="00706F4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F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Представьте, что в нашем государстве  решили считать единственно правильным язык эпохи А.С. Пушкина.  Что из этого  может получиться? Согласны ли вы с этим? Почему?</w:t>
      </w:r>
    </w:p>
    <w:p w:rsidR="00A36FC0" w:rsidRPr="00A36FC0" w:rsidRDefault="009A3C41" w:rsidP="00A36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Микроисследования</w:t>
      </w:r>
    </w:p>
    <w:p w:rsidR="00A36FC0" w:rsidRPr="00706F41" w:rsidRDefault="00A36FC0" w:rsidP="00706F4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такого типа предполагают формирование у учащихся исследовательских умений (на доступном для определенного возрасте уровне);  работу  с научно-популярной литературой и справочниками, с интернет — ресурсами, умение формулировать выводы; составлять текст, писать развернутый ответ на вопрос проблемного характера или обычно сформулированный вопрос, сочинение на лингвистическую тему.</w:t>
      </w:r>
      <w:proofErr w:type="gramEnd"/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(«Каких частей речи в русском языке больше и почему?», «Зачем нужны словари русского языка?»…)</w:t>
      </w:r>
    </w:p>
    <w:p w:rsidR="00A36FC0" w:rsidRPr="0017026B" w:rsidRDefault="0017026B" w:rsidP="00170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36FC0" w:rsidRPr="0017026B">
        <w:rPr>
          <w:rFonts w:ascii="Times New Roman" w:hAnsi="Times New Roman" w:cs="Times New Roman"/>
          <w:b/>
          <w:sz w:val="28"/>
          <w:szCs w:val="28"/>
        </w:rPr>
        <w:t>озговой штурм</w:t>
      </w:r>
    </w:p>
    <w:p w:rsidR="00A36FC0" w:rsidRPr="00A36FC0" w:rsidRDefault="00A36FC0" w:rsidP="00A3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 xml:space="preserve">- Начать урок я хочу с вопроса к вам. Как вы думаете, что самое ценное на Земле? (выслушиваются варианты ответов учеников). </w:t>
      </w:r>
    </w:p>
    <w:p w:rsidR="00A36FC0" w:rsidRPr="00A36FC0" w:rsidRDefault="00A36FC0" w:rsidP="00A3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- Этот вопрос волновал человечество не одну тысячу лет. Вот какой ответ дал известный  учёный Аль - Бируни:</w:t>
      </w:r>
    </w:p>
    <w:p w:rsidR="00A36FC0" w:rsidRPr="00A36FC0" w:rsidRDefault="00A36FC0" w:rsidP="00A3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«Знание – самое превосходное из владений. Все стремятся к нему, само же оно не приходит».</w:t>
      </w:r>
    </w:p>
    <w:p w:rsidR="00A36FC0" w:rsidRDefault="00A36FC0" w:rsidP="00A3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sz w:val="28"/>
          <w:szCs w:val="28"/>
        </w:rPr>
        <w:t>Пусть эти слова станут девизом нашего урока.</w:t>
      </w:r>
    </w:p>
    <w:p w:rsidR="0017026B" w:rsidRPr="00A36FC0" w:rsidRDefault="0017026B" w:rsidP="00A3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3C41" w:rsidRDefault="009A3C41" w:rsidP="00A36FC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C41" w:rsidRDefault="009A3C41" w:rsidP="00A36FC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FC0" w:rsidRPr="0017026B" w:rsidRDefault="0017026B" w:rsidP="00A36FC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6B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A36FC0" w:rsidRPr="0017026B">
        <w:rPr>
          <w:rFonts w:ascii="Times New Roman" w:hAnsi="Times New Roman" w:cs="Times New Roman"/>
          <w:b/>
          <w:sz w:val="28"/>
          <w:szCs w:val="28"/>
        </w:rPr>
        <w:t>нтеллектуальна</w:t>
      </w:r>
      <w:proofErr w:type="gramStart"/>
      <w:r w:rsidR="00A36FC0" w:rsidRPr="0017026B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="00A36FC0" w:rsidRPr="0017026B">
        <w:rPr>
          <w:rFonts w:ascii="Times New Roman" w:hAnsi="Times New Roman" w:cs="Times New Roman"/>
          <w:b/>
          <w:sz w:val="28"/>
          <w:szCs w:val="28"/>
        </w:rPr>
        <w:t>философская) беседа</w:t>
      </w:r>
    </w:p>
    <w:p w:rsidR="00A36FC0" w:rsidRPr="00706F41" w:rsidRDefault="00A36FC0" w:rsidP="00706F4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F41">
        <w:rPr>
          <w:rFonts w:ascii="Times New Roman" w:hAnsi="Times New Roman" w:cs="Times New Roman"/>
          <w:sz w:val="28"/>
          <w:szCs w:val="28"/>
        </w:rPr>
        <w:t>- «Начался урок – 45 минут нашей жизни. Много это или мало?... 45 минут равны 2700 секундам. Это уже внушительная цифра. Как их потратить – на приобретение новых знаний или на болтовню с соседом по парте?»</w:t>
      </w:r>
    </w:p>
    <w:p w:rsidR="00706F41" w:rsidRDefault="00706F41" w:rsidP="007D6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139" w:rsidRPr="00A36FC0" w:rsidRDefault="007D6139" w:rsidP="00706F4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Важно, чтобы детям на уроке некогда было скучать, чтобы им хотелось работать, учиться.  </w:t>
      </w:r>
      <w:proofErr w:type="gramStart"/>
      <w:r w:rsidRPr="00A3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 для этого необходима  и ситуация успеха, которую, как правило, создают нестандартные уроки или элементы уроков, и самостоятельность, к которой ребята приучаются на таких уроках, и творческое отношение к родному языку, литературе,  которое воспитывается только на творческих уроках.</w:t>
      </w:r>
      <w:proofErr w:type="gramEnd"/>
    </w:p>
    <w:p w:rsidR="00A36FC0" w:rsidRPr="00A36FC0" w:rsidRDefault="00A36FC0" w:rsidP="00706F4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A3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 для создания продуктивного настроя много, и каждый учитель формирует сам свою «копилку». Важно – не применять их часто в одном и том же классе, видоизменять и понимать, что выбор средств должен зависеть от настроения класса и каждого ребенка в отдельности. Удачное начало урока – это уже половина успеха. Помните об этом!</w:t>
      </w:r>
    </w:p>
    <w:p w:rsidR="00A31B3E" w:rsidRPr="00A36FC0" w:rsidRDefault="00A31B3E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31B3E" w:rsidRPr="00A36FC0" w:rsidRDefault="00A31B3E" w:rsidP="00A31B3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13F89" w:rsidRPr="00A36FC0" w:rsidRDefault="00B13F89">
      <w:pPr>
        <w:rPr>
          <w:rFonts w:ascii="Times New Roman" w:hAnsi="Times New Roman" w:cs="Times New Roman"/>
          <w:sz w:val="28"/>
          <w:szCs w:val="28"/>
        </w:rPr>
      </w:pPr>
    </w:p>
    <w:sectPr w:rsidR="00B13F89" w:rsidRPr="00A36FC0" w:rsidSect="002C1EDF">
      <w:type w:val="continuous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25" w:rsidRDefault="004A7E25" w:rsidP="00706F41">
      <w:pPr>
        <w:spacing w:after="0" w:line="240" w:lineRule="auto"/>
      </w:pPr>
      <w:r>
        <w:separator/>
      </w:r>
    </w:p>
  </w:endnote>
  <w:endnote w:type="continuationSeparator" w:id="0">
    <w:p w:rsidR="004A7E25" w:rsidRDefault="004A7E25" w:rsidP="007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25" w:rsidRDefault="004A7E25" w:rsidP="00706F41">
      <w:pPr>
        <w:spacing w:after="0" w:line="240" w:lineRule="auto"/>
      </w:pPr>
      <w:r>
        <w:separator/>
      </w:r>
    </w:p>
  </w:footnote>
  <w:footnote w:type="continuationSeparator" w:id="0">
    <w:p w:rsidR="004A7E25" w:rsidRDefault="004A7E25" w:rsidP="0070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AC7"/>
    <w:multiLevelType w:val="multilevel"/>
    <w:tmpl w:val="2DD0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86FB6"/>
    <w:multiLevelType w:val="multilevel"/>
    <w:tmpl w:val="CBEA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B42E8"/>
    <w:multiLevelType w:val="hybridMultilevel"/>
    <w:tmpl w:val="8828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03DF"/>
    <w:multiLevelType w:val="multilevel"/>
    <w:tmpl w:val="CBEA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F7012"/>
    <w:multiLevelType w:val="multilevel"/>
    <w:tmpl w:val="45B4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3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7"/>
    <w:rsid w:val="00132861"/>
    <w:rsid w:val="00155E81"/>
    <w:rsid w:val="0017026B"/>
    <w:rsid w:val="00176556"/>
    <w:rsid w:val="00212B99"/>
    <w:rsid w:val="002C1EDF"/>
    <w:rsid w:val="004A7E25"/>
    <w:rsid w:val="004B1B57"/>
    <w:rsid w:val="0063050C"/>
    <w:rsid w:val="00706F41"/>
    <w:rsid w:val="00715538"/>
    <w:rsid w:val="007D6139"/>
    <w:rsid w:val="00871FCA"/>
    <w:rsid w:val="00985E5D"/>
    <w:rsid w:val="009A3C41"/>
    <w:rsid w:val="009B481A"/>
    <w:rsid w:val="00A25280"/>
    <w:rsid w:val="00A31B3E"/>
    <w:rsid w:val="00A36FC0"/>
    <w:rsid w:val="00B13F89"/>
    <w:rsid w:val="00B17FB3"/>
    <w:rsid w:val="00BF62A9"/>
    <w:rsid w:val="00C07E0A"/>
    <w:rsid w:val="00C87A66"/>
    <w:rsid w:val="00CB2543"/>
    <w:rsid w:val="00D162B4"/>
    <w:rsid w:val="00D23CDF"/>
    <w:rsid w:val="00D51EDD"/>
    <w:rsid w:val="00D660C5"/>
    <w:rsid w:val="00D71CC6"/>
    <w:rsid w:val="00E17F94"/>
    <w:rsid w:val="00E2017D"/>
    <w:rsid w:val="00E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1B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C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60C5"/>
    <w:pPr>
      <w:ind w:left="720"/>
      <w:contextualSpacing/>
    </w:pPr>
  </w:style>
  <w:style w:type="character" w:styleId="a8">
    <w:name w:val="Emphasis"/>
    <w:basedOn w:val="a0"/>
    <w:uiPriority w:val="20"/>
    <w:qFormat/>
    <w:rsid w:val="00C87A66"/>
    <w:rPr>
      <w:i/>
      <w:iCs/>
    </w:rPr>
  </w:style>
  <w:style w:type="character" w:styleId="a9">
    <w:name w:val="Strong"/>
    <w:basedOn w:val="a0"/>
    <w:uiPriority w:val="22"/>
    <w:qFormat/>
    <w:rsid w:val="00E2017D"/>
    <w:rPr>
      <w:b/>
      <w:bCs/>
    </w:rPr>
  </w:style>
  <w:style w:type="paragraph" w:styleId="aa">
    <w:name w:val="header"/>
    <w:basedOn w:val="a"/>
    <w:link w:val="ab"/>
    <w:uiPriority w:val="99"/>
    <w:unhideWhenUsed/>
    <w:rsid w:val="0070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6F41"/>
  </w:style>
  <w:style w:type="paragraph" w:styleId="ac">
    <w:name w:val="footer"/>
    <w:basedOn w:val="a"/>
    <w:link w:val="ad"/>
    <w:uiPriority w:val="99"/>
    <w:unhideWhenUsed/>
    <w:rsid w:val="0070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1B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C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60C5"/>
    <w:pPr>
      <w:ind w:left="720"/>
      <w:contextualSpacing/>
    </w:pPr>
  </w:style>
  <w:style w:type="character" w:styleId="a8">
    <w:name w:val="Emphasis"/>
    <w:basedOn w:val="a0"/>
    <w:uiPriority w:val="20"/>
    <w:qFormat/>
    <w:rsid w:val="00C87A66"/>
    <w:rPr>
      <w:i/>
      <w:iCs/>
    </w:rPr>
  </w:style>
  <w:style w:type="character" w:styleId="a9">
    <w:name w:val="Strong"/>
    <w:basedOn w:val="a0"/>
    <w:uiPriority w:val="22"/>
    <w:qFormat/>
    <w:rsid w:val="00E2017D"/>
    <w:rPr>
      <w:b/>
      <w:bCs/>
    </w:rPr>
  </w:style>
  <w:style w:type="paragraph" w:styleId="aa">
    <w:name w:val="header"/>
    <w:basedOn w:val="a"/>
    <w:link w:val="ab"/>
    <w:uiPriority w:val="99"/>
    <w:unhideWhenUsed/>
    <w:rsid w:val="0070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6F41"/>
  </w:style>
  <w:style w:type="paragraph" w:styleId="ac">
    <w:name w:val="footer"/>
    <w:basedOn w:val="a"/>
    <w:link w:val="ad"/>
    <w:uiPriority w:val="99"/>
    <w:unhideWhenUsed/>
    <w:rsid w:val="0070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2017-11-16T10:08:00Z</dcterms:created>
  <dcterms:modified xsi:type="dcterms:W3CDTF">2017-11-19T20:15:00Z</dcterms:modified>
</cp:coreProperties>
</file>