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E7" w:rsidRPr="008B0224" w:rsidRDefault="005F6EE7" w:rsidP="005F6EE7">
      <w:pPr>
        <w:pStyle w:val="a3"/>
        <w:jc w:val="center"/>
        <w:rPr>
          <w:rFonts w:ascii="Tahoma" w:hAnsi="Tahoma" w:cs="Tahoma"/>
          <w:b/>
        </w:rPr>
      </w:pPr>
      <w:r w:rsidRPr="008B0224">
        <w:rPr>
          <w:b/>
          <w:bCs/>
          <w:iCs/>
        </w:rPr>
        <w:t>ИГРЫ НА РАЗВИТИЕ ГРАММАТИЧЕСКОГО СТРОЯ РЕЧИ</w:t>
      </w:r>
    </w:p>
    <w:p w:rsidR="005F6EE7" w:rsidRPr="008B0224" w:rsidRDefault="005F6EE7" w:rsidP="005F6EE7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Игра «Веселый счет» 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r w:rsidRPr="008B0224">
        <w:rPr>
          <w:sz w:val="28"/>
          <w:szCs w:val="28"/>
        </w:rPr>
        <w:t xml:space="preserve">Вокруг много одинаковых предметов. </w:t>
      </w:r>
      <w:proofErr w:type="gramStart"/>
      <w:r w:rsidRPr="008B0224">
        <w:rPr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8B0224">
        <w:rPr>
          <w:sz w:val="28"/>
          <w:szCs w:val="28"/>
        </w:rPr>
        <w:t xml:space="preserve"> </w:t>
      </w:r>
      <w:proofErr w:type="gramStart"/>
      <w:r w:rsidRPr="008B0224">
        <w:rPr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8B0224">
        <w:rPr>
          <w:sz w:val="28"/>
          <w:szCs w:val="28"/>
        </w:rPr>
        <w:t xml:space="preserve"> </w:t>
      </w:r>
      <w:proofErr w:type="gramStart"/>
      <w:r w:rsidRPr="008B0224">
        <w:rPr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5F6EE7" w:rsidRPr="008B0224" w:rsidRDefault="005F6EE7" w:rsidP="005F6EE7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Игра «Подружи слова» 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8B0224">
        <w:rPr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5F6EE7" w:rsidRPr="008B0224" w:rsidRDefault="005F6EE7" w:rsidP="005F6EE7">
      <w:pPr>
        <w:pStyle w:val="a3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Игра «Все сделал» 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r w:rsidRPr="008B0224">
        <w:rPr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8B0224">
        <w:rPr>
          <w:sz w:val="28"/>
          <w:szCs w:val="28"/>
        </w:rPr>
        <w:t>постирал</w:t>
      </w:r>
      <w:proofErr w:type="gramEnd"/>
      <w:r w:rsidRPr="008B0224">
        <w:rPr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5F6EE7" w:rsidRPr="008B0224" w:rsidRDefault="005F6EE7" w:rsidP="005F6EE7">
      <w:pPr>
        <w:pStyle w:val="a3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Игра « Ты идешь, и я иду» 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8B0224">
        <w:rPr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5F6EE7" w:rsidRPr="008B0224" w:rsidRDefault="005F6EE7" w:rsidP="005F6EE7">
      <w:pPr>
        <w:pStyle w:val="a3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«Приготовим сок»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8B0224">
        <w:rPr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5F6EE7" w:rsidRPr="008B0224" w:rsidRDefault="005F6EE7" w:rsidP="005F6EE7">
      <w:pPr>
        <w:pStyle w:val="a3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8B0224">
        <w:rPr>
          <w:b/>
          <w:bCs/>
          <w:i/>
          <w:iCs/>
          <w:sz w:val="28"/>
          <w:szCs w:val="28"/>
        </w:rPr>
        <w:t>«Один - много»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8B0224">
        <w:rPr>
          <w:sz w:val="28"/>
          <w:szCs w:val="28"/>
        </w:rPr>
        <w:t>«Яблоко – много чего? (яблок); Помидор – много чего? (помидоров)» и т. д.</w:t>
      </w:r>
      <w:proofErr w:type="gramEnd"/>
    </w:p>
    <w:p w:rsidR="005F6EE7" w:rsidRPr="008B0224" w:rsidRDefault="005F6EE7" w:rsidP="005F6EE7">
      <w:pPr>
        <w:pStyle w:val="a3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 w:rsidRPr="008B0224">
        <w:rPr>
          <w:rFonts w:ascii="Tahoma" w:hAnsi="Tahoma" w:cs="Tahoma"/>
          <w:sz w:val="28"/>
          <w:szCs w:val="28"/>
        </w:rPr>
        <w:t> </w:t>
      </w:r>
      <w:proofErr w:type="gramStart"/>
      <w:r w:rsidRPr="008B0224">
        <w:rPr>
          <w:b/>
          <w:bCs/>
          <w:i/>
          <w:iCs/>
          <w:sz w:val="28"/>
          <w:szCs w:val="28"/>
        </w:rPr>
        <w:t>«Чей, чья, чьё»</w:t>
      </w:r>
      <w:proofErr w:type="gramEnd"/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r w:rsidRPr="008B0224">
        <w:rPr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  <w:r w:rsidRPr="008B0224">
        <w:rPr>
          <w:sz w:val="28"/>
          <w:szCs w:val="28"/>
        </w:rPr>
        <w:br/>
      </w:r>
      <w:r w:rsidRPr="008B0224">
        <w:rPr>
          <w:b/>
          <w:bCs/>
          <w:i/>
          <w:iCs/>
          <w:sz w:val="28"/>
          <w:szCs w:val="28"/>
        </w:rPr>
        <w:t>8. «Упрямые слова»</w:t>
      </w:r>
    </w:p>
    <w:p w:rsidR="005F6EE7" w:rsidRPr="008B0224" w:rsidRDefault="005F6EE7" w:rsidP="005F6EE7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8B0224">
        <w:rPr>
          <w:sz w:val="28"/>
          <w:szCs w:val="28"/>
        </w:rPr>
        <w:lastRenderedPageBreak/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8B0224">
        <w:rPr>
          <w:sz w:val="28"/>
          <w:szCs w:val="28"/>
        </w:rPr>
        <w:t xml:space="preserve"> «Я надеваю пальто. Я гуляю в пальто. Сегодня тепло, и все надели пальто» и т. д.</w:t>
      </w:r>
    </w:p>
    <w:p w:rsidR="00C4167B" w:rsidRDefault="00C4167B"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091"/>
    <w:multiLevelType w:val="multilevel"/>
    <w:tmpl w:val="F146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4665"/>
    <w:multiLevelType w:val="multilevel"/>
    <w:tmpl w:val="AC9ED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77945"/>
    <w:multiLevelType w:val="multilevel"/>
    <w:tmpl w:val="62305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A305C"/>
    <w:multiLevelType w:val="multilevel"/>
    <w:tmpl w:val="F948E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F2386"/>
    <w:multiLevelType w:val="multilevel"/>
    <w:tmpl w:val="1CD44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04BE1"/>
    <w:multiLevelType w:val="multilevel"/>
    <w:tmpl w:val="7A1AB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D6022"/>
    <w:multiLevelType w:val="multilevel"/>
    <w:tmpl w:val="849E0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E7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5F6EE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2017-04-23T18:59:00Z</dcterms:created>
  <dcterms:modified xsi:type="dcterms:W3CDTF">2017-04-23T18:59:00Z</dcterms:modified>
</cp:coreProperties>
</file>