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0E" w:rsidRPr="00A13F8C" w:rsidRDefault="008B610E" w:rsidP="008B610E">
      <w:pPr>
        <w:pStyle w:val="a3"/>
        <w:jc w:val="both"/>
      </w:pPr>
      <w:r w:rsidRPr="00A13F8C">
        <w:br/>
      </w:r>
      <w:r w:rsidRPr="00A13F8C">
        <w:rPr>
          <w:b/>
          <w:bCs/>
        </w:rPr>
        <w:t>Здоровье</w:t>
      </w:r>
      <w:r w:rsidRPr="00A13F8C">
        <w:t xml:space="preserve"> – 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 здоровья т.к. это – основное условие и залог полноценной и счастливой жизни. Здоровье помогает нам выполнять наши планы, успешно решать основные жизненные задачи, преодолевать трудности. Каждому из нас присуще желание быть сильным и здоровым, сохранить как можно дольше подвижность, бодрость, энергию и достичь долголетия. Эта главная ценность жизни. Его не купишь ни за какие деньги, его надо сохранять, оберегать и улучшать смолоду, с первых дней жизни. Здоровый образ жизни школьника является основой хорошего самочувствия и успешной учебы каждого ребенка и подростка.</w:t>
      </w:r>
    </w:p>
    <w:p w:rsidR="008B610E" w:rsidRPr="00A13F8C" w:rsidRDefault="008B610E" w:rsidP="008B610E">
      <w:pPr>
        <w:pStyle w:val="a3"/>
        <w:jc w:val="both"/>
      </w:pPr>
      <w:r w:rsidRPr="00A13F8C">
        <w:rPr>
          <w:b/>
        </w:rPr>
        <w:t>Здоровый образ жизни школьника включает:</w:t>
      </w:r>
      <w:r w:rsidRPr="00A13F8C">
        <w:br/>
      </w:r>
      <w:r w:rsidRPr="00A13F8C">
        <w:rPr>
          <w:u w:val="single"/>
        </w:rPr>
        <w:t>1. Правильное питание</w:t>
      </w:r>
    </w:p>
    <w:p w:rsidR="008B610E" w:rsidRPr="00A13F8C" w:rsidRDefault="008B610E" w:rsidP="008B610E">
      <w:pPr>
        <w:pStyle w:val="a3"/>
        <w:jc w:val="both"/>
      </w:pPr>
      <w:r w:rsidRPr="00A13F8C">
        <w:rPr>
          <w:shd w:val="clear" w:color="auto" w:fill="F8F6F6"/>
        </w:rPr>
        <w:t>Питание школьника должно быть полноценным и сбалансированным. Энергии и питательных веществ должно хватать на рост и ежедневную активность, при этом избыток и недостаток калорийности и питательной ценности одинаково вредны.</w:t>
      </w:r>
    </w:p>
    <w:p w:rsidR="008B610E" w:rsidRPr="00A13F8C" w:rsidRDefault="008B610E" w:rsidP="008B610E">
      <w:pPr>
        <w:pStyle w:val="a3"/>
        <w:jc w:val="both"/>
        <w:rPr>
          <w:u w:val="single"/>
        </w:rPr>
      </w:pPr>
      <w:r w:rsidRPr="00A13F8C">
        <w:rPr>
          <w:u w:val="single"/>
        </w:rPr>
        <w:t>2. Занятие физическими упражнениями</w:t>
      </w:r>
    </w:p>
    <w:p w:rsidR="008B610E" w:rsidRPr="00A13F8C" w:rsidRDefault="008B610E" w:rsidP="008B610E">
      <w:pPr>
        <w:pStyle w:val="a3"/>
        <w:jc w:val="both"/>
      </w:pPr>
      <w:r w:rsidRPr="00A13F8C">
        <w:rPr>
          <w:shd w:val="clear" w:color="auto" w:fill="F8F6F6"/>
        </w:rPr>
        <w:t>Любой ребенок, даже самый «неспортивный», должен заниматься физкультурой или спортом. Учитывая, что уроки физкультуры не в состоянии обеспечить достаточную физическую нагрузку, в свободное время школьнику рекомендуется посещать спортивную секцию и выделять время на подвижные игры на свежем воздухе.</w:t>
      </w:r>
      <w:r w:rsidRPr="00A13F8C">
        <w:br/>
      </w:r>
      <w:r w:rsidRPr="00A13F8C">
        <w:rPr>
          <w:u w:val="single"/>
        </w:rPr>
        <w:t>3. Закаливание</w:t>
      </w:r>
    </w:p>
    <w:p w:rsidR="008B610E" w:rsidRPr="00A13F8C" w:rsidRDefault="008B610E" w:rsidP="008B610E">
      <w:pPr>
        <w:pStyle w:val="a3"/>
        <w:jc w:val="both"/>
        <w:rPr>
          <w:u w:val="single"/>
        </w:rPr>
      </w:pPr>
      <w:r>
        <w:rPr>
          <w:shd w:val="clear" w:color="auto" w:fill="F8F6F6"/>
        </w:rPr>
        <w:t>З</w:t>
      </w:r>
      <w:r w:rsidRPr="00A13F8C">
        <w:rPr>
          <w:shd w:val="clear" w:color="auto" w:fill="F8F6F6"/>
        </w:rPr>
        <w:t>акаливание является отличным средством повышения сопротивляемости организма: человек становится менее подверженным простудным заболеваниям, он реже болеет вирусными инфекциями даже во время эпидемий.</w:t>
      </w:r>
      <w:r w:rsidRPr="00A13F8C">
        <w:br/>
      </w:r>
      <w:r w:rsidRPr="00A13F8C">
        <w:rPr>
          <w:u w:val="single"/>
        </w:rPr>
        <w:t>4. Соблюдение режима дня</w:t>
      </w:r>
    </w:p>
    <w:p w:rsidR="008B610E" w:rsidRPr="00A13F8C" w:rsidRDefault="008B610E" w:rsidP="008B610E">
      <w:pPr>
        <w:pStyle w:val="a3"/>
        <w:jc w:val="both"/>
      </w:pPr>
      <w:r w:rsidRPr="00A13F8C">
        <w:rPr>
          <w:shd w:val="clear" w:color="auto" w:fill="F8F6F6"/>
        </w:rPr>
        <w:t>Сюда входит режим труда, подразумевающий рациональную учебную нагрузку, а также достаточный объем качественного отдыха, в том числе сна.</w:t>
      </w:r>
      <w:r w:rsidRPr="00A13F8C">
        <w:br/>
      </w:r>
      <w:r w:rsidRPr="008A3F6B">
        <w:rPr>
          <w:u w:val="single"/>
        </w:rPr>
        <w:t>5. Соблюдение норм гигиены</w:t>
      </w:r>
    </w:p>
    <w:p w:rsidR="008B610E" w:rsidRPr="00A13F8C" w:rsidRDefault="008B610E" w:rsidP="008B610E">
      <w:pPr>
        <w:pStyle w:val="a3"/>
        <w:jc w:val="both"/>
      </w:pPr>
      <w:r w:rsidRPr="00A13F8C">
        <w:rPr>
          <w:shd w:val="clear" w:color="auto" w:fill="F8F6F6"/>
        </w:rPr>
        <w:t>В эту группу входят все основные гигиенические мероприятия: поддержание чистоты полости рта и тела, гигиена половых органов, чистота постельного и нательного белья, использование только личных предметов гигиены и т.п.</w:t>
      </w:r>
    </w:p>
    <w:p w:rsidR="008B610E" w:rsidRPr="008A3F6B" w:rsidRDefault="008B610E" w:rsidP="008B610E">
      <w:pPr>
        <w:pStyle w:val="a3"/>
        <w:jc w:val="both"/>
        <w:rPr>
          <w:u w:val="single"/>
        </w:rPr>
      </w:pPr>
      <w:r w:rsidRPr="008A3F6B">
        <w:rPr>
          <w:u w:val="single"/>
        </w:rPr>
        <w:t>6. Отказ от вредных привычек</w:t>
      </w:r>
    </w:p>
    <w:p w:rsidR="008B610E" w:rsidRDefault="008B610E" w:rsidP="008B610E">
      <w:pPr>
        <w:pStyle w:val="a3"/>
        <w:jc w:val="both"/>
        <w:rPr>
          <w:shd w:val="clear" w:color="auto" w:fill="F8F6F6"/>
        </w:rPr>
      </w:pPr>
      <w:r w:rsidRPr="00A13F8C">
        <w:rPr>
          <w:shd w:val="clear" w:color="auto" w:fill="F8F6F6"/>
        </w:rPr>
        <w:t>Курение, алкоголь, любая форма наркомании несовместимы со здоровым образом жизни и угрожают школьнику задержкой роста и развития, формированием различных заболеваний и даже смертью.</w:t>
      </w:r>
    </w:p>
    <w:p w:rsidR="008B610E" w:rsidRPr="008A3F6B" w:rsidRDefault="008B610E" w:rsidP="008B610E">
      <w:pPr>
        <w:pStyle w:val="a3"/>
        <w:ind w:firstLine="708"/>
        <w:jc w:val="both"/>
        <w:rPr>
          <w:shd w:val="clear" w:color="auto" w:fill="F9FBFF"/>
        </w:rPr>
      </w:pPr>
      <w:r w:rsidRPr="008A3F6B">
        <w:rPr>
          <w:shd w:val="clear" w:color="auto" w:fill="F9FBFF"/>
        </w:rPr>
        <w:t xml:space="preserve">Лето — период отпусков и прогулок на свежем воздухе, время, когда пляжи и просто живописные уголки водоемов до отказа заполнены отдыхающими и жаждущими прохлады. Яркие солнечные лучи, теплый воздух и вода — что может быть лучше для приятного времяпрепровождения? Но в один прекрасный момент небесное светило может подарить не только прекрасное настроение и возможность укрепить организм, но также еще и </w:t>
      </w:r>
      <w:r w:rsidRPr="008A3F6B">
        <w:rPr>
          <w:shd w:val="clear" w:color="auto" w:fill="F9FBFF"/>
        </w:rPr>
        <w:lastRenderedPageBreak/>
        <w:t xml:space="preserve">такие неприятные сюрпризы, как </w:t>
      </w:r>
      <w:r w:rsidRPr="00657174">
        <w:rPr>
          <w:b/>
          <w:shd w:val="clear" w:color="auto" w:fill="F9FBFF"/>
        </w:rPr>
        <w:t>ожоги или даже солнечный удар</w:t>
      </w:r>
      <w:r w:rsidRPr="008A3F6B">
        <w:rPr>
          <w:shd w:val="clear" w:color="auto" w:fill="F9FBFF"/>
        </w:rPr>
        <w:t>. Именно солнечный или тепловой удар является чрезвычайно опасным для человеческого организма.</w:t>
      </w:r>
    </w:p>
    <w:p w:rsidR="008B610E" w:rsidRPr="008A3F6B" w:rsidRDefault="008B610E" w:rsidP="008B610E">
      <w:pPr>
        <w:pStyle w:val="a3"/>
        <w:ind w:firstLine="708"/>
        <w:jc w:val="both"/>
        <w:rPr>
          <w:shd w:val="clear" w:color="auto" w:fill="F9FBFF"/>
        </w:rPr>
      </w:pPr>
      <w:r w:rsidRPr="008A3F6B">
        <w:rPr>
          <w:shd w:val="clear" w:color="auto" w:fill="F9FBFF"/>
        </w:rPr>
        <w:t>Поэтому рекомендуется ограничить пребывание на улице, особенно в период с 11:00 до 16:00. Если же такой возможности нет, надо выбирать затененные стороны улицы и обязательно прикрывать голову головным убором или использовать солнцезащитный зонт, а также применять средства специальной солнцезащитной косметики на водной основе, отражающие ультрафиолетовое излучение и не препятствующие дыханию кожи.</w:t>
      </w:r>
    </w:p>
    <w:p w:rsidR="008B610E" w:rsidRPr="008A3F6B" w:rsidRDefault="008B610E" w:rsidP="008B610E">
      <w:pPr>
        <w:pStyle w:val="a3"/>
        <w:ind w:firstLine="708"/>
        <w:jc w:val="both"/>
      </w:pPr>
      <w:r w:rsidRPr="008A3F6B">
        <w:t>В жару необходимо больше пить, чем есть</w:t>
      </w:r>
      <w:r>
        <w:t>.</w:t>
      </w:r>
    </w:p>
    <w:p w:rsidR="008B610E" w:rsidRPr="008A3F6B" w:rsidRDefault="008B610E" w:rsidP="008B610E">
      <w:pPr>
        <w:pStyle w:val="a3"/>
        <w:ind w:firstLine="708"/>
        <w:jc w:val="both"/>
      </w:pPr>
      <w:r w:rsidRPr="008A3F6B">
        <w:t>Старайтесь избегать одежды из синтетических материалов. Несмотря на то, что это достаточно трудно сделать, лучше подбирать на жаркую погоду вещи из натура</w:t>
      </w:r>
      <w:r>
        <w:t>льного хлопка и льна</w:t>
      </w:r>
      <w:r w:rsidRPr="008A3F6B">
        <w:t>.</w:t>
      </w:r>
    </w:p>
    <w:p w:rsidR="008B610E" w:rsidRPr="008A3F6B" w:rsidRDefault="008B610E" w:rsidP="008B610E">
      <w:pPr>
        <w:pStyle w:val="a3"/>
        <w:ind w:firstLine="708"/>
        <w:jc w:val="both"/>
      </w:pPr>
      <w:r w:rsidRPr="008A3F6B">
        <w:t>Ходить в майке на узких бретельках или с голым торсом в такую погоду — абсолютная ошибка. В такую жару не надо раздеваться. Лучше отдать предпочтение свободной одежде, максимально закрывающей руки и ноги, не говоря уже о груди, животе и спине.</w:t>
      </w:r>
    </w:p>
    <w:p w:rsidR="008B610E" w:rsidRPr="004D42EA" w:rsidRDefault="008B610E" w:rsidP="008B610E">
      <w:pPr>
        <w:pStyle w:val="a4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 w:themeColor="text1"/>
          <w:sz w:val="28"/>
          <w:szCs w:val="28"/>
        </w:rPr>
      </w:pPr>
      <w:r w:rsidRPr="004D42E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Проблема острых отравлений у детей — одна из наиболее актуальных, особенно в летний период. В отличие от взрослых отравления ядовитыми грибами и растениями у детей протекают тяжелее потому что:</w:t>
      </w:r>
    </w:p>
    <w:p w:rsidR="008B610E" w:rsidRPr="004D42EA" w:rsidRDefault="008B610E" w:rsidP="008B610E">
      <w:pPr>
        <w:numPr>
          <w:ilvl w:val="0"/>
          <w:numId w:val="1"/>
        </w:numPr>
        <w:shd w:val="clear" w:color="auto" w:fill="FFFFFF"/>
        <w:ind w:left="540"/>
        <w:jc w:val="both"/>
        <w:textAlignment w:val="baseline"/>
        <w:rPr>
          <w:color w:val="000000" w:themeColor="text1"/>
          <w:sz w:val="28"/>
          <w:szCs w:val="28"/>
        </w:rPr>
      </w:pPr>
      <w:r w:rsidRPr="004D42E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Все системы организма еще незрелые.</w:t>
      </w:r>
    </w:p>
    <w:p w:rsidR="008B610E" w:rsidRPr="004D42EA" w:rsidRDefault="008B610E" w:rsidP="008B610E">
      <w:pPr>
        <w:numPr>
          <w:ilvl w:val="0"/>
          <w:numId w:val="1"/>
        </w:numPr>
        <w:shd w:val="clear" w:color="auto" w:fill="FFFFFF"/>
        <w:ind w:left="540"/>
        <w:jc w:val="both"/>
        <w:textAlignment w:val="baseline"/>
        <w:rPr>
          <w:color w:val="000000" w:themeColor="text1"/>
          <w:sz w:val="28"/>
          <w:szCs w:val="28"/>
        </w:rPr>
      </w:pPr>
      <w:r w:rsidRPr="004D42E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Низкая устойчивость организма к яду.</w:t>
      </w:r>
    </w:p>
    <w:p w:rsidR="008B610E" w:rsidRPr="004D42EA" w:rsidRDefault="008B610E" w:rsidP="008B610E">
      <w:pPr>
        <w:numPr>
          <w:ilvl w:val="0"/>
          <w:numId w:val="1"/>
        </w:numPr>
        <w:shd w:val="clear" w:color="auto" w:fill="FFFFFF"/>
        <w:ind w:left="540"/>
        <w:jc w:val="both"/>
        <w:textAlignment w:val="baseline"/>
        <w:rPr>
          <w:color w:val="000000" w:themeColor="text1"/>
          <w:sz w:val="28"/>
          <w:szCs w:val="28"/>
        </w:rPr>
      </w:pPr>
      <w:r w:rsidRPr="004D42E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Характерно более быстрое проникновение яда в организм.</w:t>
      </w:r>
    </w:p>
    <w:p w:rsidR="008B610E" w:rsidRPr="004D42EA" w:rsidRDefault="008B610E" w:rsidP="008B610E">
      <w:pPr>
        <w:numPr>
          <w:ilvl w:val="0"/>
          <w:numId w:val="1"/>
        </w:numPr>
        <w:shd w:val="clear" w:color="auto" w:fill="FFFFFF"/>
        <w:ind w:left="540"/>
        <w:jc w:val="both"/>
        <w:textAlignment w:val="baseline"/>
        <w:rPr>
          <w:color w:val="000000" w:themeColor="text1"/>
          <w:sz w:val="28"/>
          <w:szCs w:val="28"/>
        </w:rPr>
      </w:pPr>
      <w:r w:rsidRPr="004D42EA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Склонность детского организма к токсикозу и </w:t>
      </w:r>
      <w:proofErr w:type="spellStart"/>
      <w:r w:rsidRPr="004D42E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эксикозу</w:t>
      </w:r>
      <w:proofErr w:type="spellEnd"/>
      <w:r w:rsidRPr="004D42EA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(обезвоживанию).</w:t>
      </w:r>
    </w:p>
    <w:p w:rsidR="008B610E" w:rsidRPr="004D42EA" w:rsidRDefault="008B610E" w:rsidP="008B610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 w:rsidRPr="004D42E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Профилактика отравления ядовитыми растениями и грибами с</w:t>
      </w: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остоит в </w:t>
      </w:r>
      <w:r w:rsidRPr="004D42EA">
        <w:rPr>
          <w:rStyle w:val="a5"/>
          <w:color w:val="000000" w:themeColor="text1"/>
          <w:sz w:val="28"/>
          <w:szCs w:val="28"/>
          <w:u w:val="single"/>
          <w:bdr w:val="none" w:sz="0" w:space="0" w:color="auto" w:frame="1"/>
        </w:rPr>
        <w:t>мерах предосторожности:</w:t>
      </w:r>
    </w:p>
    <w:p w:rsidR="008B610E" w:rsidRPr="004D42EA" w:rsidRDefault="008B610E" w:rsidP="008B610E">
      <w:pPr>
        <w:numPr>
          <w:ilvl w:val="0"/>
          <w:numId w:val="2"/>
        </w:numPr>
        <w:shd w:val="clear" w:color="auto" w:fill="FFFFFF"/>
        <w:ind w:left="540"/>
        <w:jc w:val="both"/>
        <w:textAlignment w:val="baseline"/>
        <w:rPr>
          <w:color w:val="000000" w:themeColor="text1"/>
          <w:sz w:val="28"/>
          <w:szCs w:val="28"/>
        </w:rPr>
      </w:pPr>
      <w:r w:rsidRPr="004D42E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Нельзя пробовать на вкус неизвестные ягоды, листья, стебли растений, плоды, семена, грибы, как бы привлекательно они не выглядели.</w:t>
      </w:r>
    </w:p>
    <w:p w:rsidR="008B610E" w:rsidRPr="004D42EA" w:rsidRDefault="008B610E" w:rsidP="008B610E">
      <w:pPr>
        <w:numPr>
          <w:ilvl w:val="0"/>
          <w:numId w:val="2"/>
        </w:numPr>
        <w:shd w:val="clear" w:color="auto" w:fill="FFFFFF"/>
        <w:ind w:left="540"/>
        <w:jc w:val="both"/>
        <w:textAlignment w:val="baseline"/>
        <w:rPr>
          <w:color w:val="000000" w:themeColor="text1"/>
          <w:sz w:val="28"/>
          <w:szCs w:val="28"/>
        </w:rPr>
      </w:pPr>
      <w:r w:rsidRPr="004D42E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 незнакомым растениям даже нельзя дотрагиваться, так как можно получить ожог, аллергическую реакцию.</w:t>
      </w:r>
    </w:p>
    <w:p w:rsidR="008B610E" w:rsidRPr="004D42EA" w:rsidRDefault="008B610E" w:rsidP="008B610E">
      <w:pPr>
        <w:numPr>
          <w:ilvl w:val="0"/>
          <w:numId w:val="2"/>
        </w:numPr>
        <w:shd w:val="clear" w:color="auto" w:fill="FFFFFF"/>
        <w:ind w:left="540"/>
        <w:jc w:val="both"/>
        <w:textAlignment w:val="baseline"/>
        <w:rPr>
          <w:color w:val="000000" w:themeColor="text1"/>
          <w:sz w:val="28"/>
          <w:szCs w:val="28"/>
        </w:rPr>
      </w:pPr>
      <w:r w:rsidRPr="004D42E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 ядовитым растениям относятся: бузина черная, вороний глаз, дурман, болиголов, багульник, белена черная и многие другие. Чтобы избежать отравления, надо хорошо знать основные признаки ядовитых и несъедобных грибов и растений и поддерживать правила- никогда ничего незнакомого и опасного не пробовать на вкус, не употреблять в пищу и даже не трогать руками.</w:t>
      </w:r>
    </w:p>
    <w:p w:rsidR="008B610E" w:rsidRPr="004D42EA" w:rsidRDefault="008B610E" w:rsidP="008B610E">
      <w:pPr>
        <w:numPr>
          <w:ilvl w:val="0"/>
          <w:numId w:val="2"/>
        </w:numPr>
        <w:shd w:val="clear" w:color="auto" w:fill="FFFFFF"/>
        <w:ind w:left="540"/>
        <w:jc w:val="both"/>
        <w:textAlignment w:val="baseline"/>
        <w:rPr>
          <w:color w:val="000000" w:themeColor="text1"/>
          <w:sz w:val="28"/>
          <w:szCs w:val="28"/>
        </w:rPr>
      </w:pPr>
      <w:r w:rsidRPr="004D42EA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В ядовитых растениях содержатся яды, способные вызвать отравления как при вдыхании летучих </w:t>
      </w:r>
      <w:proofErr w:type="spellStart"/>
      <w:r w:rsidRPr="004D42E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арома</w:t>
      </w:r>
      <w:proofErr w:type="spellEnd"/>
      <w:r w:rsidRPr="004D42E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-веществ, выделяемых растениями, так и при попадании сока на кожу.</w:t>
      </w:r>
    </w:p>
    <w:p w:rsidR="008B610E" w:rsidRPr="004D42EA" w:rsidRDefault="008B610E" w:rsidP="008B610E">
      <w:pPr>
        <w:numPr>
          <w:ilvl w:val="0"/>
          <w:numId w:val="2"/>
        </w:numPr>
        <w:shd w:val="clear" w:color="auto" w:fill="FFFFFF"/>
        <w:ind w:left="540"/>
        <w:jc w:val="both"/>
        <w:textAlignment w:val="baseline"/>
        <w:rPr>
          <w:color w:val="000000" w:themeColor="text1"/>
          <w:sz w:val="28"/>
          <w:szCs w:val="28"/>
        </w:rPr>
      </w:pPr>
      <w:r w:rsidRPr="004D42E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Самое сильное отравление можно получить при приеме внутрь токсина с ягодами, листьями, корнями.</w:t>
      </w:r>
    </w:p>
    <w:p w:rsidR="008B610E" w:rsidRPr="004D42EA" w:rsidRDefault="008B610E" w:rsidP="008B610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4D42EA">
        <w:rPr>
          <w:rStyle w:val="a5"/>
          <w:iCs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При попадании в организм ядовитых растений, а также при подозрении на это необходимо </w:t>
      </w: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н</w:t>
      </w:r>
      <w:r w:rsidRPr="004D42E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езамедлительно вызвать врача или скорую медицинскую помощь</w:t>
      </w:r>
      <w:r>
        <w:rPr>
          <w:rStyle w:val="a5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8B610E" w:rsidRDefault="008B610E" w:rsidP="008B610E">
      <w:pPr>
        <w:pStyle w:val="a3"/>
        <w:jc w:val="both"/>
        <w:rPr>
          <w:color w:val="000000" w:themeColor="text1"/>
        </w:rPr>
      </w:pPr>
    </w:p>
    <w:p w:rsidR="008B610E" w:rsidRPr="002B1A50" w:rsidRDefault="008B610E" w:rsidP="008B610E">
      <w:pPr>
        <w:pStyle w:val="a3"/>
      </w:pPr>
      <w:r w:rsidRPr="002B1A50">
        <w:t>Лето - это сама приятная пора для детей. Можно много гулять, лакомиться свежими овощами, фруктами и ягодами со своего огорода или с местных рынков, можно ездить на море или речку, загорать и плескаться в водичке. Однако для многих малышей лето может омрачаться неприятностями в здоровье, особенно ели это понос и рвота в результате развития кишечной инфекции.</w:t>
      </w:r>
    </w:p>
    <w:p w:rsidR="008B610E" w:rsidRPr="002B1A50" w:rsidRDefault="008B610E" w:rsidP="008B610E">
      <w:pPr>
        <w:pStyle w:val="a3"/>
        <w:rPr>
          <w:color w:val="000000"/>
          <w:sz w:val="24"/>
          <w:szCs w:val="24"/>
        </w:rPr>
      </w:pPr>
      <w:r w:rsidRPr="002B1A50">
        <w:rPr>
          <w:rStyle w:val="a5"/>
          <w:color w:val="000000"/>
        </w:rPr>
        <w:t>Чтобы предохранить себя от заболевания кишечными инфекциями рекомендуется:</w:t>
      </w:r>
    </w:p>
    <w:p w:rsidR="008B610E" w:rsidRPr="002B1A50" w:rsidRDefault="008B610E" w:rsidP="008B610E">
      <w:pPr>
        <w:pStyle w:val="a3"/>
        <w:rPr>
          <w:color w:val="000000"/>
        </w:rPr>
      </w:pPr>
      <w:r w:rsidRPr="002B1A50">
        <w:rPr>
          <w:color w:val="000000"/>
        </w:rPr>
        <w:t>- строго соблюдать правила личной гигиены, чаще и тщательно мыть руки с мылом после возвращения домой с улицы, перед едой и после посещения туалета;</w:t>
      </w:r>
    </w:p>
    <w:p w:rsidR="008B610E" w:rsidRPr="002B1A50" w:rsidRDefault="008B610E" w:rsidP="008B610E">
      <w:pPr>
        <w:pStyle w:val="a3"/>
        <w:rPr>
          <w:color w:val="000000"/>
        </w:rPr>
      </w:pPr>
      <w:r w:rsidRPr="002B1A50">
        <w:rPr>
          <w:color w:val="000000"/>
        </w:rPr>
        <w:t>- для питья использовать кипяченую, бутилированную или воду гарантированного качества;</w:t>
      </w:r>
    </w:p>
    <w:p w:rsidR="008B610E" w:rsidRPr="002B1A50" w:rsidRDefault="008B610E" w:rsidP="008B610E">
      <w:pPr>
        <w:pStyle w:val="a3"/>
        <w:rPr>
          <w:color w:val="000000"/>
        </w:rPr>
      </w:pPr>
      <w:r w:rsidRPr="002B1A50">
        <w:rPr>
          <w:color w:val="000000"/>
        </w:rPr>
        <w:t>- немытые фрукты и овощи - частые виновники кишечных инфекций. Не пробуйте у прилавка магазина или на базаре овощи и фрукты. Не покупайте в надрезанном виде арбузы и дыни. Перед употреблением обязательно вымойте арбуз и дыню проточной водой с мылом и щеткой;</w:t>
      </w:r>
    </w:p>
    <w:p w:rsidR="008B610E" w:rsidRPr="002B1A50" w:rsidRDefault="008B610E" w:rsidP="008B610E">
      <w:pPr>
        <w:pStyle w:val="a3"/>
        <w:rPr>
          <w:color w:val="000000"/>
        </w:rPr>
      </w:pPr>
      <w:r w:rsidRPr="002B1A50">
        <w:rPr>
          <w:color w:val="000000"/>
        </w:rPr>
        <w:t>- овощи, фрукты, ягоды тщательно мойте перед употреблением под проточной водопроводной водой;</w:t>
      </w:r>
    </w:p>
    <w:p w:rsidR="008B610E" w:rsidRPr="00657174" w:rsidRDefault="008B610E" w:rsidP="008B610E">
      <w:pPr>
        <w:pStyle w:val="a3"/>
        <w:rPr>
          <w:i/>
          <w:color w:val="000000"/>
        </w:rPr>
      </w:pPr>
      <w:r w:rsidRPr="002B1A50">
        <w:rPr>
          <w:rStyle w:val="a6"/>
          <w:color w:val="000000"/>
        </w:rPr>
        <w:t xml:space="preserve">- </w:t>
      </w:r>
      <w:r w:rsidRPr="00657174">
        <w:rPr>
          <w:rStyle w:val="a6"/>
          <w:color w:val="000000"/>
        </w:rPr>
        <w:t>не следует приобретать загнившие, подгнившие, испорченные, с нарушением целостности кожуры овощи и фрукты;</w:t>
      </w:r>
    </w:p>
    <w:p w:rsidR="008B610E" w:rsidRPr="002B1A50" w:rsidRDefault="008B610E" w:rsidP="008B610E">
      <w:pPr>
        <w:pStyle w:val="a3"/>
        <w:rPr>
          <w:color w:val="000000"/>
        </w:rPr>
      </w:pPr>
      <w:r w:rsidRPr="002B1A50">
        <w:rPr>
          <w:color w:val="000000"/>
        </w:rPr>
        <w:t>-  при транспортировке и хранении продуктов использовать чистую упаковку (полиэтилен, контейнеры для пищевых продуктов и т.п.);</w:t>
      </w:r>
    </w:p>
    <w:p w:rsidR="008B610E" w:rsidRPr="002B1A50" w:rsidRDefault="008B610E" w:rsidP="008B610E">
      <w:pPr>
        <w:pStyle w:val="a3"/>
        <w:rPr>
          <w:color w:val="000000"/>
        </w:rPr>
      </w:pPr>
      <w:r w:rsidRPr="002B1A50">
        <w:rPr>
          <w:color w:val="000000"/>
        </w:rPr>
        <w:t>- не приобретать продукты питания у случайных лиц или в местах несанкционированной торговли;</w:t>
      </w:r>
    </w:p>
    <w:p w:rsidR="008B610E" w:rsidRPr="002B1A50" w:rsidRDefault="008B610E" w:rsidP="008B610E">
      <w:pPr>
        <w:pStyle w:val="a3"/>
        <w:rPr>
          <w:color w:val="000000"/>
        </w:rPr>
      </w:pPr>
      <w:r w:rsidRPr="002B1A50">
        <w:rPr>
          <w:color w:val="000000"/>
        </w:rPr>
        <w:t>- чтобы обезопасить себя от приобретения недоброкачественной или даже опасной продукции, поинтересуйтесь о наличии документа, подтверждающего качество и безопасность продукта. Такой документ должен быть представлен продавцом по требованию потребителя в месте реализации.</w:t>
      </w:r>
    </w:p>
    <w:p w:rsidR="008B610E" w:rsidRDefault="008B610E" w:rsidP="008B610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2B1A50">
        <w:rPr>
          <w:rStyle w:val="a5"/>
          <w:color w:val="000000"/>
          <w:sz w:val="28"/>
          <w:szCs w:val="28"/>
        </w:rPr>
        <w:t>Соблюдение всех перечисленных выше рекомендаций поможет Вам избежать заболеваний и получить полноценное оздоровление летом</w:t>
      </w:r>
      <w:r>
        <w:rPr>
          <w:rStyle w:val="a5"/>
          <w:rFonts w:ascii="Tahoma" w:hAnsi="Tahoma" w:cs="Tahoma"/>
          <w:color w:val="000000"/>
        </w:rPr>
        <w:t>!</w:t>
      </w:r>
    </w:p>
    <w:p w:rsidR="008B610E" w:rsidRDefault="008B610E" w:rsidP="008B610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Style w:val="a5"/>
          <w:rFonts w:ascii="Tahoma" w:hAnsi="Tahoma" w:cs="Tahoma"/>
          <w:color w:val="000000"/>
        </w:rPr>
        <w:t> </w:t>
      </w:r>
    </w:p>
    <w:p w:rsidR="008B610E" w:rsidRPr="002B1A50" w:rsidRDefault="008B610E" w:rsidP="008B610E">
      <w:pPr>
        <w:pStyle w:val="a4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000000"/>
        </w:rPr>
      </w:pPr>
    </w:p>
    <w:p w:rsidR="008B610E" w:rsidRPr="004D42EA" w:rsidRDefault="008B610E" w:rsidP="008B610E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</w:t>
      </w:r>
      <w:proofErr w:type="spellStart"/>
      <w:r>
        <w:rPr>
          <w:color w:val="000000" w:themeColor="text1"/>
        </w:rPr>
        <w:t>Зельвенская</w:t>
      </w:r>
      <w:proofErr w:type="spellEnd"/>
      <w:r>
        <w:rPr>
          <w:color w:val="000000" w:themeColor="text1"/>
        </w:rPr>
        <w:t xml:space="preserve"> ЦРБ</w:t>
      </w: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8A3F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2F4A"/>
    <w:multiLevelType w:val="multilevel"/>
    <w:tmpl w:val="AED6B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4B059B"/>
    <w:multiLevelType w:val="multilevel"/>
    <w:tmpl w:val="6B2AA6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0E"/>
    <w:rsid w:val="006C0B77"/>
    <w:rsid w:val="008242FF"/>
    <w:rsid w:val="00870751"/>
    <w:rsid w:val="008B610E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7B115-1C79-4D3F-8C06-1220EF14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10E"/>
    <w:pPr>
      <w:spacing w:after="0" w:line="240" w:lineRule="auto"/>
    </w:pPr>
    <w:rPr>
      <w:rFonts w:ascii="Times New Roman" w:hAnsi="Times New Roman" w:cs="Times New Roman"/>
      <w:sz w:val="28"/>
      <w:shd w:val="clear" w:color="auto" w:fill="FFFFFF"/>
    </w:rPr>
  </w:style>
  <w:style w:type="paragraph" w:styleId="a4">
    <w:name w:val="Normal (Web)"/>
    <w:basedOn w:val="a"/>
    <w:uiPriority w:val="99"/>
    <w:unhideWhenUsed/>
    <w:rsid w:val="008B610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B610E"/>
    <w:rPr>
      <w:b/>
      <w:bCs/>
    </w:rPr>
  </w:style>
  <w:style w:type="character" w:styleId="a6">
    <w:name w:val="Emphasis"/>
    <w:basedOn w:val="a0"/>
    <w:uiPriority w:val="20"/>
    <w:qFormat/>
    <w:rsid w:val="008B61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2020-05-27T09:01:00Z</dcterms:created>
  <dcterms:modified xsi:type="dcterms:W3CDTF">2020-05-27T09:01:00Z</dcterms:modified>
</cp:coreProperties>
</file>