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329" w:rsidRPr="00A41329" w:rsidRDefault="00A41329" w:rsidP="00A41329">
      <w:pPr>
        <w:shd w:val="clear" w:color="auto" w:fill="F9F1FE"/>
        <w:spacing w:after="0" w:line="240" w:lineRule="auto"/>
        <w:jc w:val="center"/>
        <w:outlineLvl w:val="0"/>
        <w:rPr>
          <w:rFonts w:ascii="Tahoma" w:eastAsia="Times New Roman" w:hAnsi="Tahoma" w:cs="Tahoma"/>
          <w:color w:val="BD3D3D"/>
          <w:kern w:val="36"/>
          <w:sz w:val="43"/>
          <w:szCs w:val="43"/>
          <w:lang w:eastAsia="ru-RU"/>
        </w:rPr>
      </w:pPr>
      <w:proofErr w:type="spellStart"/>
      <w:r w:rsidRPr="00A41329">
        <w:rPr>
          <w:rFonts w:ascii="Tahoma" w:eastAsia="Times New Roman" w:hAnsi="Tahoma" w:cs="Tahoma"/>
          <w:b/>
          <w:bCs/>
          <w:color w:val="BD3D3D"/>
          <w:kern w:val="36"/>
          <w:sz w:val="43"/>
          <w:szCs w:val="43"/>
          <w:lang w:eastAsia="ru-RU"/>
        </w:rPr>
        <w:t>Паслядоўнікі</w:t>
      </w:r>
      <w:proofErr w:type="spellEnd"/>
      <w:r w:rsidRPr="00A41329">
        <w:rPr>
          <w:rFonts w:ascii="Tahoma" w:eastAsia="Times New Roman" w:hAnsi="Tahoma" w:cs="Tahoma"/>
          <w:b/>
          <w:bCs/>
          <w:color w:val="BD3D3D"/>
          <w:kern w:val="36"/>
          <w:sz w:val="43"/>
          <w:szCs w:val="43"/>
          <w:lang w:eastAsia="ru-RU"/>
        </w:rPr>
        <w:t xml:space="preserve"> </w:t>
      </w:r>
      <w:proofErr w:type="spellStart"/>
      <w:r w:rsidRPr="00A41329">
        <w:rPr>
          <w:rFonts w:ascii="Tahoma" w:eastAsia="Times New Roman" w:hAnsi="Tahoma" w:cs="Tahoma"/>
          <w:b/>
          <w:bCs/>
          <w:color w:val="BD3D3D"/>
          <w:kern w:val="36"/>
          <w:sz w:val="43"/>
          <w:szCs w:val="43"/>
          <w:lang w:eastAsia="ru-RU"/>
        </w:rPr>
        <w:t>першадрукара</w:t>
      </w:r>
      <w:proofErr w:type="spellEnd"/>
    </w:p>
    <w:p w:rsidR="00A41329" w:rsidRPr="00A41329" w:rsidRDefault="00A41329" w:rsidP="00A41329">
      <w:pPr>
        <w:shd w:val="clear" w:color="auto" w:fill="F9F1FE"/>
        <w:spacing w:line="240" w:lineRule="auto"/>
        <w:jc w:val="center"/>
        <w:outlineLvl w:val="0"/>
        <w:rPr>
          <w:rFonts w:ascii="Tahoma" w:eastAsia="Times New Roman" w:hAnsi="Tahoma" w:cs="Tahoma"/>
          <w:color w:val="BD3D3D"/>
          <w:kern w:val="36"/>
          <w:sz w:val="32"/>
          <w:szCs w:val="32"/>
          <w:lang w:eastAsia="ru-RU"/>
        </w:rPr>
      </w:pPr>
      <w:bookmarkStart w:id="0" w:name="_GoBack"/>
      <w:bookmarkEnd w:id="0"/>
      <w:proofErr w:type="spellStart"/>
      <w:r w:rsidRPr="00A41329">
        <w:rPr>
          <w:rFonts w:ascii="Tahoma" w:eastAsia="Times New Roman" w:hAnsi="Tahoma" w:cs="Tahoma"/>
          <w:b/>
          <w:bCs/>
          <w:color w:val="BD3D3D"/>
          <w:kern w:val="36"/>
          <w:sz w:val="32"/>
          <w:szCs w:val="32"/>
          <w:lang w:eastAsia="ru-RU"/>
        </w:rPr>
        <w:t>Сымон</w:t>
      </w:r>
      <w:proofErr w:type="spellEnd"/>
      <w:r w:rsidRPr="00A41329">
        <w:rPr>
          <w:rFonts w:ascii="Tahoma" w:eastAsia="Times New Roman" w:hAnsi="Tahoma" w:cs="Tahoma"/>
          <w:b/>
          <w:bCs/>
          <w:color w:val="BD3D3D"/>
          <w:kern w:val="36"/>
          <w:sz w:val="32"/>
          <w:szCs w:val="32"/>
          <w:lang w:eastAsia="ru-RU"/>
        </w:rPr>
        <w:t xml:space="preserve"> </w:t>
      </w:r>
      <w:proofErr w:type="spellStart"/>
      <w:r w:rsidRPr="00A41329">
        <w:rPr>
          <w:rFonts w:ascii="Tahoma" w:eastAsia="Times New Roman" w:hAnsi="Tahoma" w:cs="Tahoma"/>
          <w:b/>
          <w:bCs/>
          <w:color w:val="BD3D3D"/>
          <w:kern w:val="36"/>
          <w:sz w:val="32"/>
          <w:szCs w:val="32"/>
          <w:lang w:eastAsia="ru-RU"/>
        </w:rPr>
        <w:t>Будны</w:t>
      </w:r>
      <w:proofErr w:type="spellEnd"/>
    </w:p>
    <w:p w:rsidR="00A41329" w:rsidRPr="00A41329" w:rsidRDefault="00A41329" w:rsidP="00A41329">
      <w:pPr>
        <w:shd w:val="clear" w:color="auto" w:fill="F9F1FE"/>
        <w:spacing w:after="0" w:line="240" w:lineRule="auto"/>
        <w:jc w:val="both"/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</w:pPr>
      <w:proofErr w:type="spellStart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Беларускі</w:t>
      </w:r>
      <w:proofErr w:type="spellEnd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асветнік</w:t>
      </w:r>
      <w:proofErr w:type="spellEnd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, </w:t>
      </w:r>
      <w:proofErr w:type="spellStart"/>
      <w:proofErr w:type="gramStart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п</w:t>
      </w:r>
      <w:proofErr w:type="gramEnd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ісьменнік</w:t>
      </w:r>
      <w:proofErr w:type="spellEnd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, </w:t>
      </w:r>
      <w:proofErr w:type="spellStart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філосаф</w:t>
      </w:r>
      <w:proofErr w:type="spellEnd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– </w:t>
      </w:r>
      <w:proofErr w:type="spellStart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нарадзіўся</w:t>
      </w:r>
      <w:proofErr w:type="spellEnd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ў 1530 </w:t>
      </w:r>
      <w:proofErr w:type="spellStart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годзе</w:t>
      </w:r>
      <w:proofErr w:type="spellEnd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. </w:t>
      </w:r>
      <w:proofErr w:type="spellStart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Адукацыю</w:t>
      </w:r>
      <w:proofErr w:type="spellEnd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атрымаў</w:t>
      </w:r>
      <w:proofErr w:type="spellEnd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у </w:t>
      </w:r>
      <w:proofErr w:type="spellStart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Кракаўскім</w:t>
      </w:r>
      <w:proofErr w:type="spellEnd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універсітэце</w:t>
      </w:r>
      <w:proofErr w:type="spellEnd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. </w:t>
      </w:r>
      <w:proofErr w:type="gramStart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У 1562 </w:t>
      </w:r>
      <w:proofErr w:type="spellStart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годзе</w:t>
      </w:r>
      <w:proofErr w:type="spellEnd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заснаваў</w:t>
      </w:r>
      <w:proofErr w:type="spellEnd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у </w:t>
      </w:r>
      <w:proofErr w:type="spellStart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Нясвіжы</w:t>
      </w:r>
      <w:proofErr w:type="spellEnd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друкарню</w:t>
      </w:r>
      <w:proofErr w:type="spellEnd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, </w:t>
      </w:r>
      <w:proofErr w:type="spellStart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дзе</w:t>
      </w:r>
      <w:proofErr w:type="spellEnd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выдаў</w:t>
      </w:r>
      <w:proofErr w:type="spellEnd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, </w:t>
      </w:r>
      <w:proofErr w:type="spellStart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пераклаўшы</w:t>
      </w:r>
      <w:proofErr w:type="spellEnd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на </w:t>
      </w:r>
      <w:proofErr w:type="spellStart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беларускую</w:t>
      </w:r>
      <w:proofErr w:type="spellEnd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мову</w:t>
      </w:r>
      <w:proofErr w:type="spellEnd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, “</w:t>
      </w:r>
      <w:proofErr w:type="spellStart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Катэхізіс</w:t>
      </w:r>
      <w:proofErr w:type="spellEnd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”.</w:t>
      </w:r>
      <w:proofErr w:type="gramEnd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У </w:t>
      </w:r>
      <w:proofErr w:type="spellStart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далейшым</w:t>
      </w:r>
      <w:proofErr w:type="spellEnd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займаўся</w:t>
      </w:r>
      <w:proofErr w:type="spellEnd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выдавецкай</w:t>
      </w:r>
      <w:proofErr w:type="spellEnd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дзейнасцю</w:t>
      </w:r>
      <w:proofErr w:type="spellEnd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ў </w:t>
      </w:r>
      <w:proofErr w:type="spellStart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друкарні</w:t>
      </w:r>
      <w:proofErr w:type="spellEnd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ў Лоску.</w:t>
      </w:r>
    </w:p>
    <w:p w:rsidR="00A41329" w:rsidRPr="00A41329" w:rsidRDefault="00A41329" w:rsidP="00A41329">
      <w:pPr>
        <w:shd w:val="clear" w:color="auto" w:fill="F9F1FE"/>
        <w:spacing w:after="0" w:line="240" w:lineRule="auto"/>
        <w:jc w:val="center"/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</w:pPr>
      <w:r w:rsidRPr="00A41329">
        <w:rPr>
          <w:rFonts w:ascii="Verdana" w:eastAsia="Times New Roman" w:hAnsi="Verdana" w:cs="Times New Roman"/>
          <w:noProof/>
          <w:color w:val="0E5C02"/>
          <w:sz w:val="29"/>
          <w:szCs w:val="29"/>
          <w:lang w:eastAsia="ru-RU"/>
        </w:rPr>
        <w:drawing>
          <wp:inline distT="0" distB="0" distL="0" distR="0" wp14:anchorId="638DA3EC" wp14:editId="4BD67CCF">
            <wp:extent cx="2857500" cy="3810000"/>
            <wp:effectExtent l="0" t="0" r="0" b="0"/>
            <wp:docPr id="1" name="Рисунок 1" descr="http://lib.vsmu.by/KnigaDryk/img/Catech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ib.vsmu.by/KnigaDryk/img/Catechi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329" w:rsidRPr="00A41329" w:rsidRDefault="00A41329" w:rsidP="00A41329">
      <w:pPr>
        <w:shd w:val="clear" w:color="auto" w:fill="F9F1FE"/>
        <w:spacing w:line="240" w:lineRule="auto"/>
        <w:jc w:val="center"/>
        <w:outlineLvl w:val="0"/>
        <w:rPr>
          <w:rFonts w:ascii="Tahoma" w:eastAsia="Times New Roman" w:hAnsi="Tahoma" w:cs="Tahoma"/>
          <w:color w:val="BD3D3D"/>
          <w:kern w:val="36"/>
          <w:sz w:val="32"/>
          <w:szCs w:val="32"/>
          <w:lang w:eastAsia="ru-RU"/>
        </w:rPr>
      </w:pPr>
      <w:proofErr w:type="spellStart"/>
      <w:r w:rsidRPr="00A41329">
        <w:rPr>
          <w:rFonts w:ascii="Tahoma" w:eastAsia="Times New Roman" w:hAnsi="Tahoma" w:cs="Tahoma"/>
          <w:b/>
          <w:bCs/>
          <w:color w:val="BD3D3D"/>
          <w:kern w:val="36"/>
          <w:sz w:val="32"/>
          <w:szCs w:val="32"/>
          <w:lang w:eastAsia="ru-RU"/>
        </w:rPr>
        <w:t>Васіль</w:t>
      </w:r>
      <w:proofErr w:type="spellEnd"/>
      <w:r w:rsidRPr="00A41329">
        <w:rPr>
          <w:rFonts w:ascii="Tahoma" w:eastAsia="Times New Roman" w:hAnsi="Tahoma" w:cs="Tahoma"/>
          <w:b/>
          <w:bCs/>
          <w:color w:val="BD3D3D"/>
          <w:kern w:val="36"/>
          <w:sz w:val="32"/>
          <w:szCs w:val="32"/>
          <w:lang w:eastAsia="ru-RU"/>
        </w:rPr>
        <w:t xml:space="preserve"> </w:t>
      </w:r>
      <w:proofErr w:type="spellStart"/>
      <w:r w:rsidRPr="00A41329">
        <w:rPr>
          <w:rFonts w:ascii="Tahoma" w:eastAsia="Times New Roman" w:hAnsi="Tahoma" w:cs="Tahoma"/>
          <w:b/>
          <w:bCs/>
          <w:color w:val="BD3D3D"/>
          <w:kern w:val="36"/>
          <w:sz w:val="32"/>
          <w:szCs w:val="32"/>
          <w:lang w:eastAsia="ru-RU"/>
        </w:rPr>
        <w:t>Цяпінскі</w:t>
      </w:r>
      <w:proofErr w:type="spellEnd"/>
      <w:r w:rsidRPr="00A41329">
        <w:rPr>
          <w:rFonts w:ascii="Tahoma" w:eastAsia="Times New Roman" w:hAnsi="Tahoma" w:cs="Tahoma"/>
          <w:b/>
          <w:bCs/>
          <w:color w:val="BD3D3D"/>
          <w:kern w:val="36"/>
          <w:sz w:val="32"/>
          <w:szCs w:val="32"/>
          <w:lang w:eastAsia="ru-RU"/>
        </w:rPr>
        <w:t xml:space="preserve"> (</w:t>
      </w:r>
      <w:proofErr w:type="spellStart"/>
      <w:r w:rsidRPr="00A41329">
        <w:rPr>
          <w:rFonts w:ascii="Tahoma" w:eastAsia="Times New Roman" w:hAnsi="Tahoma" w:cs="Tahoma"/>
          <w:b/>
          <w:bCs/>
          <w:color w:val="BD3D3D"/>
          <w:kern w:val="36"/>
          <w:sz w:val="32"/>
          <w:szCs w:val="32"/>
          <w:lang w:eastAsia="ru-RU"/>
        </w:rPr>
        <w:t>Амельяновіч</w:t>
      </w:r>
      <w:proofErr w:type="spellEnd"/>
      <w:r w:rsidRPr="00A41329">
        <w:rPr>
          <w:rFonts w:ascii="Tahoma" w:eastAsia="Times New Roman" w:hAnsi="Tahoma" w:cs="Tahoma"/>
          <w:b/>
          <w:bCs/>
          <w:color w:val="BD3D3D"/>
          <w:kern w:val="36"/>
          <w:sz w:val="32"/>
          <w:szCs w:val="32"/>
          <w:lang w:eastAsia="ru-RU"/>
        </w:rPr>
        <w:t>)</w:t>
      </w:r>
    </w:p>
    <w:p w:rsidR="00A41329" w:rsidRPr="00A41329" w:rsidRDefault="00A41329" w:rsidP="00A41329">
      <w:pPr>
        <w:shd w:val="clear" w:color="auto" w:fill="F9F1FE"/>
        <w:spacing w:after="0" w:line="240" w:lineRule="auto"/>
        <w:jc w:val="both"/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</w:pPr>
      <w:proofErr w:type="spellStart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Беларускі</w:t>
      </w:r>
      <w:proofErr w:type="spellEnd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гумані</w:t>
      </w:r>
      <w:proofErr w:type="gramStart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ст</w:t>
      </w:r>
      <w:proofErr w:type="spellEnd"/>
      <w:proofErr w:type="gramEnd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і </w:t>
      </w:r>
      <w:proofErr w:type="spellStart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асветнік</w:t>
      </w:r>
      <w:proofErr w:type="spellEnd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– </w:t>
      </w:r>
      <w:proofErr w:type="spellStart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нарадзіўся</w:t>
      </w:r>
      <w:proofErr w:type="spellEnd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ў 1540 </w:t>
      </w:r>
      <w:proofErr w:type="spellStart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годзе</w:t>
      </w:r>
      <w:proofErr w:type="spellEnd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ў </w:t>
      </w:r>
      <w:proofErr w:type="spellStart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Цяпіне</w:t>
      </w:r>
      <w:proofErr w:type="spellEnd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(каля Лепеля) у </w:t>
      </w:r>
      <w:proofErr w:type="spellStart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шляхецкай</w:t>
      </w:r>
      <w:proofErr w:type="spellEnd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сям’і</w:t>
      </w:r>
      <w:proofErr w:type="spellEnd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. </w:t>
      </w:r>
      <w:proofErr w:type="spellStart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Быў</w:t>
      </w:r>
      <w:proofErr w:type="spellEnd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сябрам</w:t>
      </w:r>
      <w:proofErr w:type="spellEnd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і </w:t>
      </w:r>
      <w:proofErr w:type="spellStart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аднадумцам</w:t>
      </w:r>
      <w:proofErr w:type="spellEnd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Сымона</w:t>
      </w:r>
      <w:proofErr w:type="spellEnd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Буднага</w:t>
      </w:r>
      <w:proofErr w:type="spellEnd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. У </w:t>
      </w:r>
      <w:proofErr w:type="spellStart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сваім</w:t>
      </w:r>
      <w:proofErr w:type="spellEnd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маёнтку</w:t>
      </w:r>
      <w:proofErr w:type="spellEnd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Цяпіна</w:t>
      </w:r>
      <w:proofErr w:type="spellEnd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заснаваў</w:t>
      </w:r>
      <w:proofErr w:type="spellEnd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друкарню</w:t>
      </w:r>
      <w:proofErr w:type="spellEnd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і </w:t>
      </w:r>
      <w:proofErr w:type="spellStart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надрукаваў</w:t>
      </w:r>
      <w:proofErr w:type="spellEnd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у 70 </w:t>
      </w:r>
      <w:proofErr w:type="gramStart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гадах</w:t>
      </w:r>
      <w:proofErr w:type="gramEnd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XVI </w:t>
      </w:r>
      <w:proofErr w:type="spellStart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стагоддзя</w:t>
      </w:r>
      <w:proofErr w:type="spellEnd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перакладзенае</w:t>
      </w:r>
      <w:proofErr w:type="spellEnd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ім</w:t>
      </w:r>
      <w:proofErr w:type="spellEnd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на </w:t>
      </w:r>
      <w:proofErr w:type="spellStart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беларускую</w:t>
      </w:r>
      <w:proofErr w:type="spellEnd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мову</w:t>
      </w:r>
      <w:proofErr w:type="spellEnd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“</w:t>
      </w:r>
      <w:proofErr w:type="spellStart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Евангелле</w:t>
      </w:r>
      <w:proofErr w:type="spellEnd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”, да </w:t>
      </w:r>
      <w:proofErr w:type="spellStart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якога</w:t>
      </w:r>
      <w:proofErr w:type="spellEnd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напісаў</w:t>
      </w:r>
      <w:proofErr w:type="spellEnd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палымяную</w:t>
      </w:r>
      <w:proofErr w:type="spellEnd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патрыятычную</w:t>
      </w:r>
      <w:proofErr w:type="spellEnd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прадмову</w:t>
      </w:r>
      <w:proofErr w:type="spellEnd"/>
      <w:r w:rsidRPr="00A41329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.</w:t>
      </w:r>
    </w:p>
    <w:p w:rsidR="00A41329" w:rsidRPr="00A41329" w:rsidRDefault="00A41329" w:rsidP="00A41329">
      <w:pPr>
        <w:shd w:val="clear" w:color="auto" w:fill="F9F1FE"/>
        <w:spacing w:after="0" w:line="240" w:lineRule="auto"/>
        <w:jc w:val="center"/>
        <w:rPr>
          <w:rFonts w:ascii="Tahoma" w:eastAsia="Times New Roman" w:hAnsi="Tahoma" w:cs="Tahoma"/>
          <w:color w:val="993300"/>
          <w:sz w:val="18"/>
          <w:szCs w:val="18"/>
          <w:lang w:eastAsia="ru-RU"/>
        </w:rPr>
      </w:pPr>
      <w:r w:rsidRPr="00A41329">
        <w:rPr>
          <w:rFonts w:ascii="Tahoma" w:eastAsia="Times New Roman" w:hAnsi="Tahoma" w:cs="Tahoma"/>
          <w:noProof/>
          <w:color w:val="993300"/>
          <w:sz w:val="18"/>
          <w:szCs w:val="18"/>
          <w:lang w:eastAsia="ru-RU"/>
        </w:rPr>
        <w:lastRenderedPageBreak/>
        <w:drawing>
          <wp:inline distT="0" distB="0" distL="0" distR="0" wp14:anchorId="202471B1" wp14:editId="312A5936">
            <wp:extent cx="5715000" cy="3667125"/>
            <wp:effectExtent l="0" t="0" r="0" b="9525"/>
            <wp:docPr id="2" name="Рисунок 2" descr="http://lib.vsmu.by/KnigaDryk/img/typin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lib.vsmu.by/KnigaDryk/img/typins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329" w:rsidRPr="00A41329" w:rsidRDefault="00A41329" w:rsidP="00A41329">
      <w:pPr>
        <w:shd w:val="clear" w:color="auto" w:fill="F9F1FE"/>
        <w:spacing w:line="240" w:lineRule="auto"/>
        <w:jc w:val="center"/>
        <w:outlineLvl w:val="0"/>
        <w:rPr>
          <w:rFonts w:ascii="Tahoma" w:eastAsia="Times New Roman" w:hAnsi="Tahoma" w:cs="Tahoma"/>
          <w:color w:val="BD3D3D"/>
          <w:kern w:val="36"/>
          <w:sz w:val="32"/>
          <w:szCs w:val="32"/>
          <w:lang w:eastAsia="ru-RU"/>
        </w:rPr>
      </w:pPr>
      <w:r w:rsidRPr="00A41329">
        <w:rPr>
          <w:rFonts w:ascii="Tahoma" w:eastAsia="Times New Roman" w:hAnsi="Tahoma" w:cs="Tahoma"/>
          <w:b/>
          <w:bCs/>
          <w:color w:val="BD3D3D"/>
          <w:kern w:val="36"/>
          <w:sz w:val="32"/>
          <w:szCs w:val="32"/>
          <w:lang w:eastAsia="ru-RU"/>
        </w:rPr>
        <w:t xml:space="preserve">Пётр </w:t>
      </w:r>
      <w:proofErr w:type="spellStart"/>
      <w:proofErr w:type="gramStart"/>
      <w:r w:rsidRPr="00A41329">
        <w:rPr>
          <w:rFonts w:ascii="Tahoma" w:eastAsia="Times New Roman" w:hAnsi="Tahoma" w:cs="Tahoma"/>
          <w:b/>
          <w:bCs/>
          <w:color w:val="BD3D3D"/>
          <w:kern w:val="36"/>
          <w:sz w:val="32"/>
          <w:szCs w:val="32"/>
          <w:lang w:eastAsia="ru-RU"/>
        </w:rPr>
        <w:t>Ц</w:t>
      </w:r>
      <w:proofErr w:type="gramEnd"/>
      <w:r w:rsidRPr="00A41329">
        <w:rPr>
          <w:rFonts w:ascii="Tahoma" w:eastAsia="Times New Roman" w:hAnsi="Tahoma" w:cs="Tahoma"/>
          <w:b/>
          <w:bCs/>
          <w:color w:val="BD3D3D"/>
          <w:kern w:val="36"/>
          <w:sz w:val="32"/>
          <w:szCs w:val="32"/>
          <w:lang w:eastAsia="ru-RU"/>
        </w:rPr>
        <w:t>імафееў</w:t>
      </w:r>
      <w:proofErr w:type="spellEnd"/>
      <w:r w:rsidRPr="00A41329">
        <w:rPr>
          <w:rFonts w:ascii="Tahoma" w:eastAsia="Times New Roman" w:hAnsi="Tahoma" w:cs="Tahoma"/>
          <w:b/>
          <w:bCs/>
          <w:color w:val="BD3D3D"/>
          <w:kern w:val="36"/>
          <w:sz w:val="32"/>
          <w:szCs w:val="32"/>
          <w:lang w:eastAsia="ru-RU"/>
        </w:rPr>
        <w:t xml:space="preserve"> </w:t>
      </w:r>
      <w:proofErr w:type="spellStart"/>
      <w:r w:rsidRPr="00A41329">
        <w:rPr>
          <w:rFonts w:ascii="Tahoma" w:eastAsia="Times New Roman" w:hAnsi="Tahoma" w:cs="Tahoma"/>
          <w:b/>
          <w:bCs/>
          <w:color w:val="BD3D3D"/>
          <w:kern w:val="36"/>
          <w:sz w:val="32"/>
          <w:szCs w:val="32"/>
          <w:lang w:eastAsia="ru-RU"/>
        </w:rPr>
        <w:t>Мсціславец</w:t>
      </w:r>
      <w:proofErr w:type="spellEnd"/>
    </w:p>
    <w:p w:rsidR="00A41329" w:rsidRPr="00A41329" w:rsidRDefault="00A41329" w:rsidP="00A41329">
      <w:pPr>
        <w:shd w:val="clear" w:color="auto" w:fill="F9F1FE"/>
        <w:spacing w:after="0" w:line="240" w:lineRule="auto"/>
        <w:jc w:val="both"/>
        <w:rPr>
          <w:rFonts w:ascii="Verdana" w:eastAsia="Times New Roman" w:hAnsi="Verdana" w:cs="Tahoma"/>
          <w:color w:val="0E5C02"/>
          <w:lang w:eastAsia="ru-RU"/>
        </w:rPr>
      </w:pP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Друкар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,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асветнік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, мастак –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нарадзіўся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ў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Мсціслаўлі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.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Мяркуюць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,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што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друкарскай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справе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вучыўся</w:t>
      </w:r>
      <w:proofErr w:type="spellEnd"/>
      <w:proofErr w:type="gramStart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ў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В</w:t>
      </w:r>
      <w:proofErr w:type="gramEnd"/>
      <w:r w:rsidRPr="00A41329">
        <w:rPr>
          <w:rFonts w:ascii="Verdana" w:eastAsia="Times New Roman" w:hAnsi="Verdana" w:cs="Tahoma"/>
          <w:color w:val="0E5C02"/>
          <w:lang w:eastAsia="ru-RU"/>
        </w:rPr>
        <w:t>ільні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. У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Маскве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прыняў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удзел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у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заснаванні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першай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маскоўскай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друкарні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. У 1564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годзе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Іван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Фёдараў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і Пётр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Мсціславец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выдалі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ў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ёй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першыя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рускія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друкаваныя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кнігі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.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Прыехаўшы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з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Масквы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на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беларускія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землі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,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яны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надрукавалі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ў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заснаванай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імі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ў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Заблудаве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друкарні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ў 1569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годзе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“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Евангелле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учыцельнае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>”.</w:t>
      </w:r>
    </w:p>
    <w:p w:rsidR="00A41329" w:rsidRPr="00A41329" w:rsidRDefault="00A41329" w:rsidP="00A41329">
      <w:pPr>
        <w:shd w:val="clear" w:color="auto" w:fill="F9F1FE"/>
        <w:spacing w:after="0" w:line="240" w:lineRule="auto"/>
        <w:jc w:val="both"/>
        <w:rPr>
          <w:rFonts w:ascii="Verdana" w:eastAsia="Times New Roman" w:hAnsi="Verdana" w:cs="Tahoma"/>
          <w:color w:val="0E5C02"/>
          <w:lang w:eastAsia="ru-RU"/>
        </w:rPr>
      </w:pPr>
      <w:r w:rsidRPr="00A41329">
        <w:rPr>
          <w:rFonts w:ascii="Verdana" w:eastAsia="Times New Roman" w:hAnsi="Verdana" w:cs="Tahoma"/>
          <w:color w:val="0E5C02"/>
          <w:lang w:eastAsia="ru-RU"/>
        </w:rPr>
        <w:t xml:space="preserve">У 1569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годзе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Мсціславец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пераязджае</w:t>
      </w:r>
      <w:proofErr w:type="spellEnd"/>
      <w:proofErr w:type="gramStart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ў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В</w:t>
      </w:r>
      <w:proofErr w:type="gramEnd"/>
      <w:r w:rsidRPr="00A41329">
        <w:rPr>
          <w:rFonts w:ascii="Verdana" w:eastAsia="Times New Roman" w:hAnsi="Verdana" w:cs="Tahoma"/>
          <w:color w:val="0E5C02"/>
          <w:lang w:eastAsia="ru-RU"/>
        </w:rPr>
        <w:t>ільню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,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засноўвае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сумесна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з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братамі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Мамонічамі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друкарню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>.</w:t>
      </w:r>
    </w:p>
    <w:p w:rsidR="00A41329" w:rsidRPr="00A41329" w:rsidRDefault="00A41329" w:rsidP="00A41329">
      <w:pPr>
        <w:shd w:val="clear" w:color="auto" w:fill="F9F1FE"/>
        <w:spacing w:after="0" w:line="240" w:lineRule="auto"/>
        <w:jc w:val="center"/>
        <w:rPr>
          <w:rFonts w:ascii="Tahoma" w:eastAsia="Times New Roman" w:hAnsi="Tahoma" w:cs="Tahoma"/>
          <w:color w:val="993300"/>
          <w:sz w:val="18"/>
          <w:szCs w:val="18"/>
          <w:lang w:eastAsia="ru-RU"/>
        </w:rPr>
      </w:pPr>
      <w:r w:rsidRPr="00A41329">
        <w:rPr>
          <w:rFonts w:ascii="Tahoma" w:eastAsia="Times New Roman" w:hAnsi="Tahoma" w:cs="Tahoma"/>
          <w:noProof/>
          <w:color w:val="993300"/>
          <w:sz w:val="18"/>
          <w:szCs w:val="18"/>
          <w:lang w:eastAsia="ru-RU"/>
        </w:rPr>
        <w:drawing>
          <wp:inline distT="0" distB="0" distL="0" distR="0" wp14:anchorId="21FFEA39" wp14:editId="71C947AC">
            <wp:extent cx="5715000" cy="3667125"/>
            <wp:effectExtent l="0" t="0" r="0" b="9525"/>
            <wp:docPr id="3" name="Рисунок 3" descr="http://lib.vsmu.by/KnigaDryk/img/evangvy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lib.vsmu.by/KnigaDryk/img/evangvych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329" w:rsidRPr="00A41329" w:rsidRDefault="00A41329" w:rsidP="00A41329">
      <w:pPr>
        <w:shd w:val="clear" w:color="auto" w:fill="F9F1FE"/>
        <w:spacing w:line="240" w:lineRule="auto"/>
        <w:jc w:val="center"/>
        <w:outlineLvl w:val="0"/>
        <w:rPr>
          <w:rFonts w:ascii="Tahoma" w:eastAsia="Times New Roman" w:hAnsi="Tahoma" w:cs="Tahoma"/>
          <w:color w:val="BD3D3D"/>
          <w:kern w:val="36"/>
          <w:sz w:val="32"/>
          <w:szCs w:val="32"/>
          <w:lang w:eastAsia="ru-RU"/>
        </w:rPr>
      </w:pPr>
      <w:proofErr w:type="spellStart"/>
      <w:r w:rsidRPr="00A41329">
        <w:rPr>
          <w:rFonts w:ascii="Tahoma" w:eastAsia="Times New Roman" w:hAnsi="Tahoma" w:cs="Tahoma"/>
          <w:b/>
          <w:bCs/>
          <w:color w:val="BD3D3D"/>
          <w:kern w:val="36"/>
          <w:sz w:val="32"/>
          <w:szCs w:val="32"/>
          <w:lang w:eastAsia="ru-RU"/>
        </w:rPr>
        <w:lastRenderedPageBreak/>
        <w:t>Віленскія</w:t>
      </w:r>
      <w:proofErr w:type="spellEnd"/>
      <w:r w:rsidRPr="00A41329">
        <w:rPr>
          <w:rFonts w:ascii="Tahoma" w:eastAsia="Times New Roman" w:hAnsi="Tahoma" w:cs="Tahoma"/>
          <w:b/>
          <w:bCs/>
          <w:color w:val="BD3D3D"/>
          <w:kern w:val="36"/>
          <w:sz w:val="32"/>
          <w:szCs w:val="32"/>
          <w:lang w:eastAsia="ru-RU"/>
        </w:rPr>
        <w:t xml:space="preserve"> купцы </w:t>
      </w:r>
      <w:proofErr w:type="spellStart"/>
      <w:r w:rsidRPr="00A41329">
        <w:rPr>
          <w:rFonts w:ascii="Tahoma" w:eastAsia="Times New Roman" w:hAnsi="Tahoma" w:cs="Tahoma"/>
          <w:b/>
          <w:bCs/>
          <w:color w:val="BD3D3D"/>
          <w:kern w:val="36"/>
          <w:sz w:val="32"/>
          <w:szCs w:val="32"/>
          <w:lang w:eastAsia="ru-RU"/>
        </w:rPr>
        <w:t>Мамонічы</w:t>
      </w:r>
      <w:proofErr w:type="spellEnd"/>
    </w:p>
    <w:p w:rsidR="00A41329" w:rsidRPr="00A41329" w:rsidRDefault="00A41329" w:rsidP="00A41329">
      <w:pPr>
        <w:shd w:val="clear" w:color="auto" w:fill="F9F1FE"/>
        <w:spacing w:after="0" w:line="240" w:lineRule="auto"/>
        <w:jc w:val="both"/>
        <w:rPr>
          <w:rFonts w:ascii="Verdana" w:eastAsia="Times New Roman" w:hAnsi="Verdana" w:cs="Tahoma"/>
          <w:color w:val="0E5C02"/>
          <w:lang w:eastAsia="ru-RU"/>
        </w:rPr>
      </w:pP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Браты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Кузьма і Лукаш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паходзілі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з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Магілёўшчыны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.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Іх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друкарня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з 1574 года да 1623 года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выпусціла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каля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сотні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кніг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рознага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зместу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. У 1586-1588 </w:t>
      </w:r>
      <w:proofErr w:type="gramStart"/>
      <w:r w:rsidRPr="00A41329">
        <w:rPr>
          <w:rFonts w:ascii="Verdana" w:eastAsia="Times New Roman" w:hAnsi="Verdana" w:cs="Tahoma"/>
          <w:color w:val="0E5C02"/>
          <w:lang w:eastAsia="ru-RU"/>
        </w:rPr>
        <w:t>гады</w:t>
      </w:r>
      <w:proofErr w:type="gram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друкарня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Мамонічаў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надрукавала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галоўныя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дзяржаўныя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заканадаўчыя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дакументы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“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Трыбунал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” і “Статут ВКЛ”.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Адзін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артыкул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“Статута”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юрыдычна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зацвердзіў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беларускую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мову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як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дзяржаўную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ў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Вялікім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Княстве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Літоўскім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.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Віленская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брацкая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друкарня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,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адна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з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буйнейшых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,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надрукавала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ў 1596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годзе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ілюстраваную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“Азбуку”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Лаўрэція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proofErr w:type="gramStart"/>
      <w:r w:rsidRPr="00A41329">
        <w:rPr>
          <w:rFonts w:ascii="Verdana" w:eastAsia="Times New Roman" w:hAnsi="Verdana" w:cs="Tahoma"/>
          <w:color w:val="0E5C02"/>
          <w:lang w:eastAsia="ru-RU"/>
        </w:rPr>
        <w:t>З</w:t>
      </w:r>
      <w:proofErr w:type="gramEnd"/>
      <w:r w:rsidRPr="00A41329">
        <w:rPr>
          <w:rFonts w:ascii="Verdana" w:eastAsia="Times New Roman" w:hAnsi="Verdana" w:cs="Tahoma"/>
          <w:color w:val="0E5C02"/>
          <w:lang w:eastAsia="ru-RU"/>
        </w:rPr>
        <w:t>ізанія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(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першы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беларускі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буквар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),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яго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ж “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Лексіс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>” (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першы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беларускі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слоўнік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>) і “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Граматыку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” –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кнігі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,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якія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мелі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вялікі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ўплыў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на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развіццё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мовазнаўчай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і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педагагічнай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навукі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славянскіх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народаў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>.</w:t>
      </w:r>
    </w:p>
    <w:p w:rsidR="00A41329" w:rsidRPr="00A41329" w:rsidRDefault="00A41329" w:rsidP="00A41329">
      <w:pPr>
        <w:shd w:val="clear" w:color="auto" w:fill="F9F1FE"/>
        <w:spacing w:after="0" w:line="240" w:lineRule="auto"/>
        <w:jc w:val="center"/>
        <w:rPr>
          <w:rFonts w:ascii="Tahoma" w:eastAsia="Times New Roman" w:hAnsi="Tahoma" w:cs="Tahoma"/>
          <w:color w:val="993300"/>
          <w:sz w:val="18"/>
          <w:szCs w:val="18"/>
          <w:lang w:eastAsia="ru-RU"/>
        </w:rPr>
      </w:pPr>
      <w:r w:rsidRPr="00A41329">
        <w:rPr>
          <w:rFonts w:ascii="Tahoma" w:eastAsia="Times New Roman" w:hAnsi="Tahoma" w:cs="Tahoma"/>
          <w:noProof/>
          <w:color w:val="993300"/>
          <w:sz w:val="18"/>
          <w:szCs w:val="18"/>
          <w:lang w:eastAsia="ru-RU"/>
        </w:rPr>
        <w:drawing>
          <wp:inline distT="0" distB="0" distL="0" distR="0" wp14:anchorId="773592BF" wp14:editId="5D4BA791">
            <wp:extent cx="2857500" cy="3810000"/>
            <wp:effectExtent l="0" t="0" r="0" b="0"/>
            <wp:docPr id="4" name="Рисунок 4" descr="http://lib.vsmu.by/KnigaDryk/img/statutVK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lib.vsmu.by/KnigaDryk/img/statutVK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329" w:rsidRPr="00A41329" w:rsidRDefault="00A41329" w:rsidP="00A41329">
      <w:pPr>
        <w:shd w:val="clear" w:color="auto" w:fill="F9F1FE"/>
        <w:spacing w:line="240" w:lineRule="auto"/>
        <w:jc w:val="center"/>
        <w:outlineLvl w:val="0"/>
        <w:rPr>
          <w:rFonts w:ascii="Tahoma" w:eastAsia="Times New Roman" w:hAnsi="Tahoma" w:cs="Tahoma"/>
          <w:color w:val="BD3D3D"/>
          <w:kern w:val="36"/>
          <w:sz w:val="32"/>
          <w:szCs w:val="32"/>
          <w:lang w:eastAsia="ru-RU"/>
        </w:rPr>
      </w:pPr>
      <w:proofErr w:type="spellStart"/>
      <w:r w:rsidRPr="00A41329">
        <w:rPr>
          <w:rFonts w:ascii="Tahoma" w:eastAsia="Times New Roman" w:hAnsi="Tahoma" w:cs="Tahoma"/>
          <w:b/>
          <w:bCs/>
          <w:color w:val="BD3D3D"/>
          <w:kern w:val="36"/>
          <w:sz w:val="32"/>
          <w:szCs w:val="32"/>
          <w:lang w:eastAsia="ru-RU"/>
        </w:rPr>
        <w:t>Спірыдон</w:t>
      </w:r>
      <w:proofErr w:type="spellEnd"/>
      <w:r w:rsidRPr="00A41329">
        <w:rPr>
          <w:rFonts w:ascii="Tahoma" w:eastAsia="Times New Roman" w:hAnsi="Tahoma" w:cs="Tahoma"/>
          <w:b/>
          <w:bCs/>
          <w:color w:val="BD3D3D"/>
          <w:kern w:val="36"/>
          <w:sz w:val="32"/>
          <w:szCs w:val="32"/>
          <w:lang w:eastAsia="ru-RU"/>
        </w:rPr>
        <w:t xml:space="preserve"> </w:t>
      </w:r>
      <w:proofErr w:type="spellStart"/>
      <w:r w:rsidRPr="00A41329">
        <w:rPr>
          <w:rFonts w:ascii="Tahoma" w:eastAsia="Times New Roman" w:hAnsi="Tahoma" w:cs="Tahoma"/>
          <w:b/>
          <w:bCs/>
          <w:color w:val="BD3D3D"/>
          <w:kern w:val="36"/>
          <w:sz w:val="32"/>
          <w:szCs w:val="32"/>
          <w:lang w:eastAsia="ru-RU"/>
        </w:rPr>
        <w:t>Собаль</w:t>
      </w:r>
      <w:proofErr w:type="spellEnd"/>
    </w:p>
    <w:p w:rsidR="00A41329" w:rsidRPr="00A41329" w:rsidRDefault="00A41329" w:rsidP="00A41329">
      <w:pPr>
        <w:shd w:val="clear" w:color="auto" w:fill="F9F1FE"/>
        <w:spacing w:after="0" w:line="240" w:lineRule="auto"/>
        <w:jc w:val="both"/>
        <w:rPr>
          <w:rFonts w:ascii="Verdana" w:eastAsia="Times New Roman" w:hAnsi="Verdana" w:cs="Tahoma"/>
          <w:color w:val="0E5C02"/>
          <w:lang w:eastAsia="ru-RU"/>
        </w:rPr>
      </w:pP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Вядомы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беларускі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друкар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і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асветнік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–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нарадзіўся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gramStart"/>
      <w:r w:rsidRPr="00A41329">
        <w:rPr>
          <w:rFonts w:ascii="Verdana" w:eastAsia="Times New Roman" w:hAnsi="Verdana" w:cs="Tahoma"/>
          <w:color w:val="0E5C02"/>
          <w:lang w:eastAsia="ru-RU"/>
        </w:rPr>
        <w:t>на</w:t>
      </w:r>
      <w:proofErr w:type="gram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Магілёўшчыне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. </w:t>
      </w:r>
      <w:proofErr w:type="spellStart"/>
      <w:proofErr w:type="gramStart"/>
      <w:r w:rsidRPr="00A41329">
        <w:rPr>
          <w:rFonts w:ascii="Verdana" w:eastAsia="Times New Roman" w:hAnsi="Verdana" w:cs="Tahoma"/>
          <w:color w:val="0E5C02"/>
          <w:lang w:eastAsia="ru-RU"/>
        </w:rPr>
        <w:t>Бы</w:t>
      </w:r>
      <w:proofErr w:type="gramEnd"/>
      <w:r w:rsidRPr="00A41329">
        <w:rPr>
          <w:rFonts w:ascii="Verdana" w:eastAsia="Times New Roman" w:hAnsi="Verdana" w:cs="Tahoma"/>
          <w:color w:val="0E5C02"/>
          <w:lang w:eastAsia="ru-RU"/>
        </w:rPr>
        <w:t>ў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высокаадукаваным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чалавекам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.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Выдавецкую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дзейнасць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пачаў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у</w:t>
      </w:r>
      <w:proofErr w:type="gramStart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К</w:t>
      </w:r>
      <w:proofErr w:type="gramEnd"/>
      <w:r w:rsidRPr="00A41329">
        <w:rPr>
          <w:rFonts w:ascii="Verdana" w:eastAsia="Times New Roman" w:hAnsi="Verdana" w:cs="Tahoma"/>
          <w:color w:val="0E5C02"/>
          <w:lang w:eastAsia="ru-RU"/>
        </w:rPr>
        <w:t>іеве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.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Вярнуўся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на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Радзіму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,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заснаваў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ў 1630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годзе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ў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Куцейне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пад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Оршай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друкарню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,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дзе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выдаў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шэраг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кні</w:t>
      </w:r>
      <w:proofErr w:type="gramStart"/>
      <w:r w:rsidRPr="00A41329">
        <w:rPr>
          <w:rFonts w:ascii="Verdana" w:eastAsia="Times New Roman" w:hAnsi="Verdana" w:cs="Tahoma"/>
          <w:color w:val="0E5C02"/>
          <w:lang w:eastAsia="ru-RU"/>
        </w:rPr>
        <w:t>г</w:t>
      </w:r>
      <w:proofErr w:type="spellEnd"/>
      <w:proofErr w:type="gram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,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сярод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якіх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некалькі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падручнікаў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.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Потым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друкаваў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кнігі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ў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магілёўскіх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друкарнях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.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Кнігі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,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выдадзеныя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Спірыдонам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Собалем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,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былі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шырока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вядомы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gramStart"/>
      <w:r w:rsidRPr="00A41329">
        <w:rPr>
          <w:rFonts w:ascii="Verdana" w:eastAsia="Times New Roman" w:hAnsi="Verdana" w:cs="Tahoma"/>
          <w:color w:val="0E5C02"/>
          <w:lang w:eastAsia="ru-RU"/>
        </w:rPr>
        <w:t>за</w:t>
      </w:r>
      <w:proofErr w:type="gram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межамі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Беларусі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і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аказалі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ўплыў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на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кнігадрукаванне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суседніх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народаў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>.</w:t>
      </w:r>
    </w:p>
    <w:p w:rsidR="00A41329" w:rsidRPr="00A41329" w:rsidRDefault="00A41329" w:rsidP="00A41329">
      <w:pPr>
        <w:shd w:val="clear" w:color="auto" w:fill="F9F1FE"/>
        <w:spacing w:after="0" w:line="240" w:lineRule="auto"/>
        <w:jc w:val="center"/>
        <w:rPr>
          <w:rFonts w:ascii="Tahoma" w:eastAsia="Times New Roman" w:hAnsi="Tahoma" w:cs="Tahoma"/>
          <w:color w:val="993300"/>
          <w:sz w:val="18"/>
          <w:szCs w:val="18"/>
          <w:lang w:eastAsia="ru-RU"/>
        </w:rPr>
      </w:pPr>
      <w:r w:rsidRPr="00A41329">
        <w:rPr>
          <w:rFonts w:ascii="Tahoma" w:eastAsia="Times New Roman" w:hAnsi="Tahoma" w:cs="Tahoma"/>
          <w:noProof/>
          <w:color w:val="993300"/>
          <w:sz w:val="18"/>
          <w:szCs w:val="18"/>
          <w:lang w:eastAsia="ru-RU"/>
        </w:rPr>
        <w:lastRenderedPageBreak/>
        <w:drawing>
          <wp:inline distT="0" distB="0" distL="0" distR="0" wp14:anchorId="2FBECD03" wp14:editId="45CBCB53">
            <wp:extent cx="2857500" cy="3810000"/>
            <wp:effectExtent l="0" t="0" r="0" b="0"/>
            <wp:docPr id="5" name="Рисунок 5" descr="http://lib.vsmu.by/KnigaDryk/img/bukvarSob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lib.vsmu.by/KnigaDryk/img/bukvarSobo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329" w:rsidRPr="00A41329" w:rsidRDefault="00A41329" w:rsidP="00A41329">
      <w:pPr>
        <w:shd w:val="clear" w:color="auto" w:fill="F9F1FE"/>
        <w:spacing w:line="240" w:lineRule="auto"/>
        <w:jc w:val="center"/>
        <w:outlineLvl w:val="0"/>
        <w:rPr>
          <w:rFonts w:ascii="Tahoma" w:eastAsia="Times New Roman" w:hAnsi="Tahoma" w:cs="Tahoma"/>
          <w:color w:val="BD3D3D"/>
          <w:kern w:val="36"/>
          <w:sz w:val="32"/>
          <w:szCs w:val="32"/>
          <w:lang w:eastAsia="ru-RU"/>
        </w:rPr>
      </w:pPr>
      <w:proofErr w:type="spellStart"/>
      <w:r w:rsidRPr="00A41329">
        <w:rPr>
          <w:rFonts w:ascii="Tahoma" w:eastAsia="Times New Roman" w:hAnsi="Tahoma" w:cs="Tahoma"/>
          <w:b/>
          <w:bCs/>
          <w:color w:val="BD3D3D"/>
          <w:kern w:val="36"/>
          <w:sz w:val="32"/>
          <w:szCs w:val="32"/>
          <w:lang w:eastAsia="ru-RU"/>
        </w:rPr>
        <w:t>Максі</w:t>
      </w:r>
      <w:proofErr w:type="gramStart"/>
      <w:r w:rsidRPr="00A41329">
        <w:rPr>
          <w:rFonts w:ascii="Tahoma" w:eastAsia="Times New Roman" w:hAnsi="Tahoma" w:cs="Tahoma"/>
          <w:b/>
          <w:bCs/>
          <w:color w:val="BD3D3D"/>
          <w:kern w:val="36"/>
          <w:sz w:val="32"/>
          <w:szCs w:val="32"/>
          <w:lang w:eastAsia="ru-RU"/>
        </w:rPr>
        <w:t>м</w:t>
      </w:r>
      <w:proofErr w:type="spellEnd"/>
      <w:proofErr w:type="gramEnd"/>
      <w:r w:rsidRPr="00A41329">
        <w:rPr>
          <w:rFonts w:ascii="Tahoma" w:eastAsia="Times New Roman" w:hAnsi="Tahoma" w:cs="Tahoma"/>
          <w:b/>
          <w:bCs/>
          <w:color w:val="BD3D3D"/>
          <w:kern w:val="36"/>
          <w:sz w:val="32"/>
          <w:szCs w:val="32"/>
          <w:lang w:eastAsia="ru-RU"/>
        </w:rPr>
        <w:t xml:space="preserve"> </w:t>
      </w:r>
      <w:proofErr w:type="spellStart"/>
      <w:r w:rsidRPr="00A41329">
        <w:rPr>
          <w:rFonts w:ascii="Tahoma" w:eastAsia="Times New Roman" w:hAnsi="Tahoma" w:cs="Tahoma"/>
          <w:b/>
          <w:bCs/>
          <w:color w:val="BD3D3D"/>
          <w:kern w:val="36"/>
          <w:sz w:val="32"/>
          <w:szCs w:val="32"/>
          <w:lang w:eastAsia="ru-RU"/>
        </w:rPr>
        <w:t>Вашчанка</w:t>
      </w:r>
      <w:proofErr w:type="spellEnd"/>
      <w:r w:rsidRPr="00A41329">
        <w:rPr>
          <w:rFonts w:ascii="Tahoma" w:eastAsia="Times New Roman" w:hAnsi="Tahoma" w:cs="Tahoma"/>
          <w:b/>
          <w:bCs/>
          <w:color w:val="BD3D3D"/>
          <w:kern w:val="36"/>
          <w:sz w:val="32"/>
          <w:szCs w:val="32"/>
          <w:lang w:eastAsia="ru-RU"/>
        </w:rPr>
        <w:t xml:space="preserve"> і </w:t>
      </w:r>
      <w:proofErr w:type="spellStart"/>
      <w:r w:rsidRPr="00A41329">
        <w:rPr>
          <w:rFonts w:ascii="Tahoma" w:eastAsia="Times New Roman" w:hAnsi="Tahoma" w:cs="Tahoma"/>
          <w:b/>
          <w:bCs/>
          <w:color w:val="BD3D3D"/>
          <w:kern w:val="36"/>
          <w:sz w:val="32"/>
          <w:szCs w:val="32"/>
          <w:lang w:eastAsia="ru-RU"/>
        </w:rPr>
        <w:t>яго</w:t>
      </w:r>
      <w:proofErr w:type="spellEnd"/>
      <w:r w:rsidRPr="00A41329">
        <w:rPr>
          <w:rFonts w:ascii="Tahoma" w:eastAsia="Times New Roman" w:hAnsi="Tahoma" w:cs="Tahoma"/>
          <w:b/>
          <w:bCs/>
          <w:color w:val="BD3D3D"/>
          <w:kern w:val="36"/>
          <w:sz w:val="32"/>
          <w:szCs w:val="32"/>
          <w:lang w:eastAsia="ru-RU"/>
        </w:rPr>
        <w:t xml:space="preserve"> сын </w:t>
      </w:r>
      <w:proofErr w:type="spellStart"/>
      <w:r w:rsidRPr="00A41329">
        <w:rPr>
          <w:rFonts w:ascii="Tahoma" w:eastAsia="Times New Roman" w:hAnsi="Tahoma" w:cs="Tahoma"/>
          <w:b/>
          <w:bCs/>
          <w:color w:val="BD3D3D"/>
          <w:kern w:val="36"/>
          <w:sz w:val="32"/>
          <w:szCs w:val="32"/>
          <w:lang w:eastAsia="ru-RU"/>
        </w:rPr>
        <w:t>Васіль</w:t>
      </w:r>
      <w:proofErr w:type="spellEnd"/>
    </w:p>
    <w:p w:rsidR="00A41329" w:rsidRPr="00A41329" w:rsidRDefault="00A41329" w:rsidP="00A41329">
      <w:pPr>
        <w:shd w:val="clear" w:color="auto" w:fill="F9F1FE"/>
        <w:spacing w:after="0" w:line="240" w:lineRule="auto"/>
        <w:jc w:val="both"/>
        <w:rPr>
          <w:rFonts w:ascii="Verdana" w:eastAsia="Times New Roman" w:hAnsi="Verdana" w:cs="Tahoma"/>
          <w:color w:val="0E5C02"/>
          <w:lang w:eastAsia="ru-RU"/>
        </w:rPr>
      </w:pP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Выдатныя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беларускія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друкары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і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мастак</w:t>
      </w:r>
      <w:proofErr w:type="gramStart"/>
      <w:r w:rsidRPr="00A41329">
        <w:rPr>
          <w:rFonts w:ascii="Verdana" w:eastAsia="Times New Roman" w:hAnsi="Verdana" w:cs="Tahoma"/>
          <w:color w:val="0E5C02"/>
          <w:lang w:eastAsia="ru-RU"/>
        </w:rPr>
        <w:t>і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>-</w:t>
      </w:r>
      <w:proofErr w:type="gramEnd"/>
      <w:r w:rsidRPr="00A41329">
        <w:rPr>
          <w:rFonts w:ascii="Verdana" w:eastAsia="Times New Roman" w:hAnsi="Verdana" w:cs="Tahoma"/>
          <w:color w:val="0E5C02"/>
          <w:lang w:eastAsia="ru-RU"/>
        </w:rPr>
        <w:t>гравёры.</w:t>
      </w:r>
    </w:p>
    <w:p w:rsidR="00A41329" w:rsidRPr="00A41329" w:rsidRDefault="00A41329" w:rsidP="00A41329">
      <w:pPr>
        <w:shd w:val="clear" w:color="auto" w:fill="F9F1FE"/>
        <w:spacing w:after="0" w:line="240" w:lineRule="auto"/>
        <w:jc w:val="both"/>
        <w:rPr>
          <w:rFonts w:ascii="Verdana" w:eastAsia="Times New Roman" w:hAnsi="Verdana" w:cs="Tahoma"/>
          <w:color w:val="0E5C02"/>
          <w:lang w:eastAsia="ru-RU"/>
        </w:rPr>
      </w:pP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Максім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Вашчанка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спачатку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працаваў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gramStart"/>
      <w:r w:rsidRPr="00A41329">
        <w:rPr>
          <w:rFonts w:ascii="Verdana" w:eastAsia="Times New Roman" w:hAnsi="Verdana" w:cs="Tahoma"/>
          <w:color w:val="0E5C02"/>
          <w:lang w:eastAsia="ru-RU"/>
        </w:rPr>
        <w:t>у</w:t>
      </w:r>
      <w:proofErr w:type="gram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Слуцку, а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потым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кіраваў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друкарняй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у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Магілёве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(1680-1708 гады).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Выканаў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шэраг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цікавых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кніжных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ілюстрацый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у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складанай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тэхніцы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гравюры па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медзі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>.</w:t>
      </w:r>
    </w:p>
    <w:p w:rsidR="00A41329" w:rsidRPr="00A41329" w:rsidRDefault="00A41329" w:rsidP="00A41329">
      <w:pPr>
        <w:shd w:val="clear" w:color="auto" w:fill="F9F1FE"/>
        <w:spacing w:after="0" w:line="240" w:lineRule="auto"/>
        <w:jc w:val="both"/>
        <w:rPr>
          <w:rFonts w:ascii="Verdana" w:eastAsia="Times New Roman" w:hAnsi="Verdana" w:cs="Tahoma"/>
          <w:color w:val="0E5C02"/>
          <w:lang w:eastAsia="ru-RU"/>
        </w:rPr>
      </w:pP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Васіль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Вашчанка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– гравёр па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дрэву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,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працаваў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gramStart"/>
      <w:r w:rsidRPr="00A41329">
        <w:rPr>
          <w:rFonts w:ascii="Verdana" w:eastAsia="Times New Roman" w:hAnsi="Verdana" w:cs="Tahoma"/>
          <w:color w:val="0E5C02"/>
          <w:lang w:eastAsia="ru-RU"/>
        </w:rPr>
        <w:t>у</w:t>
      </w:r>
      <w:proofErr w:type="gram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магілёўскай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друкарні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ў 1694-1730 гадах.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Сярод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яго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работ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арыгінальныя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станкавыя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гравюры і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загалоўныя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лі</w:t>
      </w:r>
      <w:proofErr w:type="gramStart"/>
      <w:r w:rsidRPr="00A41329">
        <w:rPr>
          <w:rFonts w:ascii="Verdana" w:eastAsia="Times New Roman" w:hAnsi="Verdana" w:cs="Tahoma"/>
          <w:color w:val="0E5C02"/>
          <w:lang w:eastAsia="ru-RU"/>
        </w:rPr>
        <w:t>сты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да</w:t>
      </w:r>
      <w:proofErr w:type="gram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кніг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, на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адной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з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якіх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мастаком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пададзены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від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color w:val="0E5C02"/>
          <w:lang w:eastAsia="ru-RU"/>
        </w:rPr>
        <w:t>Магілёва</w:t>
      </w:r>
      <w:proofErr w:type="spellEnd"/>
      <w:r w:rsidRPr="00A41329">
        <w:rPr>
          <w:rFonts w:ascii="Verdana" w:eastAsia="Times New Roman" w:hAnsi="Verdana" w:cs="Tahoma"/>
          <w:color w:val="0E5C02"/>
          <w:lang w:eastAsia="ru-RU"/>
        </w:rPr>
        <w:t>.</w:t>
      </w:r>
    </w:p>
    <w:p w:rsidR="00A41329" w:rsidRPr="00A41329" w:rsidRDefault="00A41329" w:rsidP="00A41329">
      <w:pPr>
        <w:shd w:val="clear" w:color="auto" w:fill="F9F1FE"/>
        <w:spacing w:after="0" w:line="240" w:lineRule="auto"/>
        <w:jc w:val="center"/>
        <w:rPr>
          <w:rFonts w:ascii="Tahoma" w:eastAsia="Times New Roman" w:hAnsi="Tahoma" w:cs="Tahoma"/>
          <w:color w:val="993300"/>
          <w:sz w:val="18"/>
          <w:szCs w:val="18"/>
          <w:lang w:eastAsia="ru-RU"/>
        </w:rPr>
      </w:pPr>
      <w:r w:rsidRPr="00A41329">
        <w:rPr>
          <w:rFonts w:ascii="Tahoma" w:eastAsia="Times New Roman" w:hAnsi="Tahoma" w:cs="Tahoma"/>
          <w:noProof/>
          <w:color w:val="993300"/>
          <w:sz w:val="18"/>
          <w:szCs w:val="18"/>
          <w:lang w:eastAsia="ru-RU"/>
        </w:rPr>
        <w:drawing>
          <wp:inline distT="0" distB="0" distL="0" distR="0" wp14:anchorId="2806C7C3" wp14:editId="272A3E36">
            <wp:extent cx="5715000" cy="3667125"/>
            <wp:effectExtent l="0" t="0" r="0" b="9525"/>
            <wp:docPr id="6" name="Рисунок 6" descr="http://lib.vsmu.by/KnigaDryk/img/vasha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lib.vsmu.by/KnigaDryk/img/vashank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329" w:rsidRPr="00A41329" w:rsidRDefault="00A41329" w:rsidP="00A41329">
      <w:pPr>
        <w:shd w:val="clear" w:color="auto" w:fill="F9F1FE"/>
        <w:spacing w:after="0" w:line="240" w:lineRule="auto"/>
        <w:jc w:val="both"/>
        <w:rPr>
          <w:rFonts w:ascii="Verdana" w:eastAsia="Times New Roman" w:hAnsi="Verdana" w:cs="Tahoma"/>
          <w:color w:val="0E5C02"/>
          <w:lang w:eastAsia="ru-RU"/>
        </w:rPr>
      </w:pPr>
      <w:proofErr w:type="spellStart"/>
      <w:proofErr w:type="gram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lastRenderedPageBreak/>
        <w:t>Дзейнасць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 і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творчасць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Скарыны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садзейнічалі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ўзнікненню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рускага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 і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ўкраінскага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кнігадрукавання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,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прадаўжальнікамі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яго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традыцый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былі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Іван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Фёдараў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, Пётр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Мсціславец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,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Мамонічы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,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Васіль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Гарабурда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,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Спірыдон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Собаль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,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Міхаіл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 Слёзка і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іншыя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беларускія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,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рускія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кнігавыдаўцы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 і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асветнікі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 XVI-XVII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стагоддзяў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.</w:t>
      </w:r>
      <w:proofErr w:type="gramEnd"/>
    </w:p>
    <w:p w:rsidR="00A41329" w:rsidRPr="00A41329" w:rsidRDefault="00A41329" w:rsidP="00A41329">
      <w:pPr>
        <w:shd w:val="clear" w:color="auto" w:fill="F9F1FE"/>
        <w:spacing w:after="0" w:line="240" w:lineRule="auto"/>
        <w:jc w:val="both"/>
        <w:rPr>
          <w:rFonts w:ascii="Verdana" w:eastAsia="Times New Roman" w:hAnsi="Verdana" w:cs="Tahoma"/>
          <w:color w:val="0E5C02"/>
          <w:lang w:eastAsia="ru-RU"/>
        </w:rPr>
      </w:pP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Непасрэднымі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пераемнікамі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Скарыны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 ў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беларускім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кірылічным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кнігадрукаванні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былі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нясвіжскія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выдаўцы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 –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Сымон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Будны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,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Мацей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Кавячынскі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 (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нясвіжскі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стараста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 і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ўладальнік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друкарні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),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Лаўрэнцій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Крышкоўскі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.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Духоўным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кіраўніком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нясвіжскага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кнігавыдавецтва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быў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Сымон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Будны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,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выдатны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дзеяч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рэфармацыйнага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руху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 ў ВКЛ,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гумані</w:t>
      </w:r>
      <w:proofErr w:type="gram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ст</w:t>
      </w:r>
      <w:proofErr w:type="spellEnd"/>
      <w:proofErr w:type="gram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,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асветнік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,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заснавальнік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рацыяналістычнай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 і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філалагічнай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крытыкі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хрысціянскай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традыцыі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.</w:t>
      </w:r>
    </w:p>
    <w:p w:rsidR="00A41329" w:rsidRPr="00A41329" w:rsidRDefault="00A41329" w:rsidP="00A41329">
      <w:pPr>
        <w:shd w:val="clear" w:color="auto" w:fill="F9F1FE"/>
        <w:spacing w:after="0" w:line="240" w:lineRule="auto"/>
        <w:jc w:val="both"/>
        <w:rPr>
          <w:rFonts w:ascii="Verdana" w:eastAsia="Times New Roman" w:hAnsi="Verdana" w:cs="Tahoma"/>
          <w:color w:val="0E5C02"/>
          <w:lang w:eastAsia="ru-RU"/>
        </w:rPr>
      </w:pPr>
      <w:proofErr w:type="spellStart"/>
      <w:proofErr w:type="gram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Моўныя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 і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асветніцкія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традыцыі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Скарыны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развіваў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сучаснік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 і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паплечнік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Сымона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Буднага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 дробны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беларускі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шляхціц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Васіль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Амеянавіч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Цяпінскі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.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Друкарня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дзейнічала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 ў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радавым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маёнтку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 “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Цяпіна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” (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Полацкі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павет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)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або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 ў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Чашніках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,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выпусціла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адно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выданне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 –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Евангелле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,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надрукаванае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паралельна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 на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царкоўнаславянскай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 і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беларускай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мовах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.</w:t>
      </w:r>
      <w:proofErr w:type="gram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Выступленне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Васіля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Цяпінскага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 ў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абарону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айчыннай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 культуры,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беларускай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 і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славянскіх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моў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,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імкненне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згуртаваць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шырокія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слаі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грамадства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 ў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барацьбе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 за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духоўнае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адраджэнне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 мела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вялікае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прагрэсіўнае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 xml:space="preserve"> </w:t>
      </w:r>
      <w:proofErr w:type="spellStart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значэнне</w:t>
      </w:r>
      <w:proofErr w:type="spellEnd"/>
      <w:r w:rsidRPr="00A41329">
        <w:rPr>
          <w:rFonts w:ascii="Verdana" w:eastAsia="Times New Roman" w:hAnsi="Verdana" w:cs="Tahoma"/>
          <w:i/>
          <w:iCs/>
          <w:color w:val="0E5C02"/>
          <w:lang w:eastAsia="ru-RU"/>
        </w:rPr>
        <w:t>.</w:t>
      </w:r>
    </w:p>
    <w:p w:rsidR="00EE754C" w:rsidRDefault="00EE754C"/>
    <w:sectPr w:rsidR="00EE7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329"/>
    <w:rsid w:val="00A41329"/>
    <w:rsid w:val="00EE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3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3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8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0360">
          <w:blockQuote w:val="1"/>
          <w:marLeft w:val="150"/>
          <w:marRight w:val="0"/>
          <w:marTop w:val="0"/>
          <w:marBottom w:val="225"/>
          <w:divBdr>
            <w:top w:val="none" w:sz="0" w:space="0" w:color="auto"/>
            <w:left w:val="single" w:sz="18" w:space="15" w:color="52311D"/>
            <w:bottom w:val="none" w:sz="0" w:space="0" w:color="auto"/>
            <w:right w:val="none" w:sz="0" w:space="0" w:color="auto"/>
          </w:divBdr>
        </w:div>
        <w:div w:id="2046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4261">
          <w:blockQuote w:val="1"/>
          <w:marLeft w:val="150"/>
          <w:marRight w:val="0"/>
          <w:marTop w:val="0"/>
          <w:marBottom w:val="225"/>
          <w:divBdr>
            <w:top w:val="none" w:sz="0" w:space="0" w:color="auto"/>
            <w:left w:val="single" w:sz="18" w:space="15" w:color="52311D"/>
            <w:bottom w:val="none" w:sz="0" w:space="0" w:color="auto"/>
            <w:right w:val="none" w:sz="0" w:space="0" w:color="auto"/>
          </w:divBdr>
        </w:div>
        <w:div w:id="709843171">
          <w:blockQuote w:val="1"/>
          <w:marLeft w:val="150"/>
          <w:marRight w:val="0"/>
          <w:marTop w:val="0"/>
          <w:marBottom w:val="225"/>
          <w:divBdr>
            <w:top w:val="none" w:sz="0" w:space="0" w:color="auto"/>
            <w:left w:val="single" w:sz="18" w:space="15" w:color="52311D"/>
            <w:bottom w:val="none" w:sz="0" w:space="0" w:color="auto"/>
            <w:right w:val="none" w:sz="0" w:space="0" w:color="auto"/>
          </w:divBdr>
        </w:div>
        <w:div w:id="405106351">
          <w:blockQuote w:val="1"/>
          <w:marLeft w:val="150"/>
          <w:marRight w:val="0"/>
          <w:marTop w:val="0"/>
          <w:marBottom w:val="225"/>
          <w:divBdr>
            <w:top w:val="none" w:sz="0" w:space="0" w:color="auto"/>
            <w:left w:val="single" w:sz="18" w:space="15" w:color="52311D"/>
            <w:bottom w:val="none" w:sz="0" w:space="0" w:color="auto"/>
            <w:right w:val="none" w:sz="0" w:space="0" w:color="auto"/>
          </w:divBdr>
        </w:div>
        <w:div w:id="1251427286">
          <w:blockQuote w:val="1"/>
          <w:marLeft w:val="150"/>
          <w:marRight w:val="0"/>
          <w:marTop w:val="0"/>
          <w:marBottom w:val="225"/>
          <w:divBdr>
            <w:top w:val="none" w:sz="0" w:space="0" w:color="auto"/>
            <w:left w:val="single" w:sz="18" w:space="15" w:color="52311D"/>
            <w:bottom w:val="none" w:sz="0" w:space="0" w:color="auto"/>
            <w:right w:val="none" w:sz="0" w:space="0" w:color="auto"/>
          </w:divBdr>
        </w:div>
        <w:div w:id="186329712">
          <w:blockQuote w:val="1"/>
          <w:marLeft w:val="150"/>
          <w:marRight w:val="0"/>
          <w:marTop w:val="0"/>
          <w:marBottom w:val="225"/>
          <w:divBdr>
            <w:top w:val="none" w:sz="0" w:space="0" w:color="auto"/>
            <w:left w:val="single" w:sz="18" w:space="15" w:color="52311D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2017-04-04T09:24:00Z</dcterms:created>
  <dcterms:modified xsi:type="dcterms:W3CDTF">2017-04-04T09:24:00Z</dcterms:modified>
</cp:coreProperties>
</file>