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A7" w:rsidRPr="00577952" w:rsidRDefault="009F7EA7" w:rsidP="009F7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Влияния семьи на эмоциональное состояние ребенка</w:t>
      </w:r>
    </w:p>
    <w:p w:rsidR="00577952" w:rsidRDefault="00577952" w:rsidP="0057795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Педагог-психолог Гергисевич А.Н.</w:t>
      </w:r>
    </w:p>
    <w:p w:rsidR="009F1482" w:rsidRPr="00577952" w:rsidRDefault="009F1482" w:rsidP="00577952">
      <w:pPr>
        <w:jc w:val="right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  <w:lang w:eastAsia="ru-RU"/>
        </w:rPr>
        <w:t>06.02.2021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Многолетняя практика клинико-психолого-педагогического консультирования убедительно доказывает необходимость и возможность изучения внутрисемейных отношений с целью более благоприятной реабилитации проблемных детей.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Для оказания адекватной помощи ребенку важно оценить и проанализировать в комплексе состояние ребенка и все возможные факторы, способствовавшие формированию вторичных (чаще эмоциональных) нарушений, которые усугубляли первичный дефект.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Практические психологи давно пришли к выводу, что «проблемные» дети, как правило, появляются в семьях с неправильно сложившимися отношениями, и, с другой стороны, даже трудные проблемы воспитания могут быть разрешены при восстановлении благоприятного внутрисемейного микроклимата. В последние годы участились случаи обращения родителей на консультацию с эмоционально-поведенческими проблемами у детей, конфликтными ситуациями в семье и школе, с нежеланием ребенка учиться, с трудностями адаптации в коллективе.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Обращаясь с жалобами на плохую успеваемость и трудности поведения, они не понимают того, что за всеми этими проявлениями скрывается множество причин, и одной из самых распространенных является отсутствие понимания внутреннего мира ребенка, его проблем, его переживаний.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У современных родителей нередко прослеживается тенденция объяснения причин возникших у детей проблем их плохими наклонностями, недостаточным вниманием к вопросам воспитания их ребенка в детском учреждении или неправильным отношением к ребенку бабушек и дедушек. Фиксируясь на внешних проявлениях неблагополучия, не понимая внутренней глубинной сущности происходящих в ребенке изменений, родители с трудом принимают тот факт, что причины возникновения тех или иных эмоциональных отклонений у ребенка могут лежать в сфере семейных отношений.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lastRenderedPageBreak/>
        <w:t>При анализе причин обращения на консультацию, чрезвычайно важно выяснить степень заинтересованности и понимания проблем ребенка родителям</w:t>
      </w:r>
      <w:bookmarkStart w:id="0" w:name="_GoBack"/>
      <w:bookmarkEnd w:id="0"/>
      <w:r w:rsidRPr="00577952">
        <w:rPr>
          <w:rFonts w:ascii="Times New Roman" w:hAnsi="Times New Roman" w:cs="Times New Roman"/>
          <w:sz w:val="28"/>
          <w:szCs w:val="28"/>
        </w:rPr>
        <w:t>и.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При консультировании изучаются особенности внутрисемейных отношений и рассматриваются возможные варианты подходов и способов правильного общения с ребенком. Родителей необходимо готовить к восприятию и пониманию особенностей своего ребенка, готовности принимать его таким, каков он есть, к разумному и адекватному подходу к проблеме воспитания. Анализируя совместно с родителями ту или иную конфликтную ситуацию, важно вызвать у них желание вникнуть в нее, понять и постараться самостоятельно найти ее решение.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Воспитывая ребенка, необходимо помнить, что только последовательное, ровное, любовное отношение, жесткое соблюдение установленных правил, разумная требовательность, творческий подход, комфортная обстановка взаимного уважения, доверия и сотрудничества в семье обеспечат благоприятные условия для формирования личности ребенка.</w:t>
      </w:r>
    </w:p>
    <w:p w:rsidR="009F7EA7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Любые крайности в процессе воспитания ребенка (гиперопека, гипоопека, вседозволенность, авторитарность, жестокость) негативно сказываются на его психическом развитии и эмоциональном состоянии.</w:t>
      </w:r>
    </w:p>
    <w:p w:rsidR="00BA7EBC" w:rsidRPr="00577952" w:rsidRDefault="009F7EA7" w:rsidP="009F7E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952">
        <w:rPr>
          <w:rFonts w:ascii="Times New Roman" w:hAnsi="Times New Roman" w:cs="Times New Roman"/>
          <w:sz w:val="28"/>
          <w:szCs w:val="28"/>
        </w:rPr>
        <w:t>Таким образом, главным и определяющим в работе с семьей проблемного ребенка в условиях консультативно-диагностического учреждения является необходимость убедить родителей изменить некоторые основные позиции по отношению к самим себе, к детям, их воспитанию, и научить их принимать самостоятельные решения при возникновении конфликтных ситуаций.</w:t>
      </w:r>
    </w:p>
    <w:sectPr w:rsidR="00BA7EBC" w:rsidRPr="0057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A7"/>
    <w:rsid w:val="00577952"/>
    <w:rsid w:val="009F1482"/>
    <w:rsid w:val="009F7EA7"/>
    <w:rsid w:val="00B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2</cp:revision>
  <dcterms:created xsi:type="dcterms:W3CDTF">2021-02-25T10:40:00Z</dcterms:created>
  <dcterms:modified xsi:type="dcterms:W3CDTF">2021-04-19T09:41:00Z</dcterms:modified>
</cp:coreProperties>
</file>