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4"/>
      </w:tblGrid>
      <w:tr w:rsidR="00594B24" w:rsidRPr="00DB6EB0" w:rsidTr="00257AA1">
        <w:tc>
          <w:tcPr>
            <w:tcW w:w="5778" w:type="dxa"/>
          </w:tcPr>
          <w:p w:rsidR="00594B24" w:rsidRPr="0065399A" w:rsidRDefault="00594B24" w:rsidP="00257A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71222D" w:rsidRDefault="0071222D" w:rsidP="0071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Приложение 2</w:t>
            </w:r>
          </w:p>
          <w:p w:rsidR="0071222D" w:rsidRDefault="0071222D" w:rsidP="0071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222D" w:rsidRPr="00DB6EB0" w:rsidRDefault="0071222D" w:rsidP="0071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1222D" w:rsidRDefault="0071222D" w:rsidP="0071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71222D" w:rsidRDefault="0071222D" w:rsidP="0071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образования </w:t>
            </w:r>
          </w:p>
          <w:p w:rsidR="0071222D" w:rsidRPr="00DB6EB0" w:rsidRDefault="0071222D" w:rsidP="00712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 г. Мозыря»</w:t>
            </w:r>
          </w:p>
          <w:p w:rsidR="0071222D" w:rsidRPr="00DB6EB0" w:rsidRDefault="0071222D" w:rsidP="007122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___________Е.В.Пилипончик</w:t>
            </w:r>
          </w:p>
          <w:p w:rsidR="0071222D" w:rsidRPr="00DB6EB0" w:rsidRDefault="0071222D" w:rsidP="0071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2022</w:t>
            </w:r>
          </w:p>
          <w:p w:rsidR="00594B24" w:rsidRPr="00DB6EB0" w:rsidRDefault="00594B24" w:rsidP="00257A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594B24" w:rsidRPr="00DB6EB0" w:rsidRDefault="00594B24" w:rsidP="0059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B0">
        <w:rPr>
          <w:rFonts w:ascii="Times New Roman" w:hAnsi="Times New Roman" w:cs="Times New Roman"/>
          <w:b/>
          <w:sz w:val="28"/>
          <w:szCs w:val="28"/>
        </w:rPr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DB6EB0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594B24" w:rsidRPr="00DB6EB0" w:rsidRDefault="00594B24" w:rsidP="0059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B0">
        <w:rPr>
          <w:rFonts w:ascii="Times New Roman" w:hAnsi="Times New Roman" w:cs="Times New Roman"/>
          <w:b/>
          <w:sz w:val="28"/>
          <w:szCs w:val="28"/>
        </w:rPr>
        <w:t xml:space="preserve">по реализации инновационного проекта </w:t>
      </w:r>
    </w:p>
    <w:p w:rsidR="00594B24" w:rsidRPr="00DB6EB0" w:rsidRDefault="00594B24" w:rsidP="00594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Модель конструктивного взаимодействия социальных партнеров в условиях применения медиативных технологий участниками образовательного процесса</w:t>
      </w:r>
      <w:r w:rsidRPr="00DB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B6E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167" w:rsidRDefault="00594B24" w:rsidP="00DF5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</w:t>
      </w:r>
      <w:r w:rsidRPr="00DB6E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4706"/>
        <w:gridCol w:w="1559"/>
        <w:gridCol w:w="3119"/>
      </w:tblGrid>
      <w:tr w:rsidR="00DF59B9" w:rsidRPr="00DB6EB0" w:rsidTr="00DF59B9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DF59B9" w:rsidRPr="00DB6EB0" w:rsidTr="00DF59B9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575EC6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экспертного совета учреждения образования «Организация и основные направления инновационной деятельности в 2022/2023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Е.В.Пилипончик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Создание инновационной команды по организационной и методической поддержке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август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Е.В.Пилипончик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документов, регламентирующих организацию инновационной деятельности в учреждении образования. Издание приказа об организации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114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Анализ информационных, организационных и научно-методических ресурсов по обеспечению управления процессом внедрения инновационного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  <w:p w:rsidR="00DF59B9" w:rsidRPr="00DB6EB0" w:rsidRDefault="00DF59B9" w:rsidP="00C47B3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Е.В.Пилипончик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10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Определение базы реализации инновационного проекта (педагоги, классы, учащиеся)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DF59B9" w:rsidRPr="00DB6EB0" w:rsidRDefault="00DF59B9" w:rsidP="00C47B3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F59B9" w:rsidRPr="00DB6EB0" w:rsidRDefault="00DF59B9" w:rsidP="00C47B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Е.В.Пилипончик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6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по изучению нормативных правовых документов, регламентирующих инновационную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периодической печати, материалов сети Интернет, тематической литературы, создание аннотированного списка литературы по инновационной деятельности каждого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Е.В.Пилипончик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установочного семинара по озна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комлению с моделью конструктивного взаимодействия социальных партнеров в условиях применения медиативных технологий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Разработка плана-графика повышения квалификации педагогов, реализующих инновационный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12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</w:t>
            </w:r>
            <w:proofErr w:type="gramStart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диагностика  образовательного</w:t>
            </w:r>
            <w:proofErr w:type="gramEnd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соответствии с критериями и показателями эффективности реализации инновационного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инновационного проекта</w:t>
            </w:r>
          </w:p>
        </w:tc>
      </w:tr>
      <w:tr w:rsidR="00DF59B9" w:rsidRPr="00DB6EB0" w:rsidTr="00DF59B9">
        <w:trPr>
          <w:cantSplit/>
          <w:trHeight w:val="4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Собрание учащихся совместно с законными представителями с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вопросов внедрения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конструктивного взаимодействия социальных партнеров в условиях применения медиативных технологий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9378AB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37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9378AB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8AB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учащихся 5-11 классов по выявлению причин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9378AB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8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</w:p>
          <w:p w:rsidR="00DF59B9" w:rsidRPr="009378AB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9378AB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8A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9378AB">
              <w:rPr>
                <w:rFonts w:ascii="Times New Roman" w:hAnsi="Times New Roman" w:cs="Times New Roman"/>
                <w:sz w:val="28"/>
                <w:szCs w:val="28"/>
              </w:rPr>
              <w:t>М.В.Шуль</w:t>
            </w:r>
            <w:proofErr w:type="spellEnd"/>
            <w:r w:rsidRPr="009378AB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социальный </w:t>
            </w:r>
            <w:proofErr w:type="spellStart"/>
            <w:r w:rsidRPr="009378AB">
              <w:rPr>
                <w:rFonts w:ascii="Times New Roman" w:hAnsi="Times New Roman" w:cs="Times New Roman"/>
                <w:sz w:val="28"/>
                <w:szCs w:val="28"/>
              </w:rPr>
              <w:t>Е.С.Рябченко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творческой группы по теме, целям и задачам инновационного проекта. </w:t>
            </w: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согласование календарных планов работы педагогов-</w:t>
            </w:r>
            <w:proofErr w:type="spellStart"/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инноваторов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Е.В.Пилипончик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мониторинг образовательного процесса в соответствии с критериями и показателями эффективности реализации инновационного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брь-октябрь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 работе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по итогам подготовительного этапа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2022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Е.В.Пилипончик</w:t>
            </w:r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семинара-практикума для педагогов по отчетной документации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 работе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механизма сетевого взаимодействия с другими субъектами образовательных отношений.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59B9" w:rsidRPr="00DB6EB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 по проведению мониторинга процесса и результатов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обучения работе над Интернет-проектами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 Кривицкая</w:t>
            </w:r>
          </w:p>
        </w:tc>
      </w:tr>
      <w:tr w:rsidR="00DF59B9" w:rsidRPr="00DB6EB0" w:rsidTr="00DF59B9">
        <w:trPr>
          <w:cantSplit/>
          <w:trHeight w:val="3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A07E9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Инновационная работа</w:t>
            </w:r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инициативных групп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банка методических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материалов инновационной деятельности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электронного ресурса «В помощь педагогу, реализующему инновационный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календарного плана инновационной деятельности, встреча с </w:t>
            </w:r>
            <w:proofErr w:type="gramStart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консультантом  проекта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программы психолого-педагогического сопровождения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мониторинга по теме инновации, подбор и разработка анкет, тестов, опросников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готовности и мотивации </w:t>
            </w:r>
            <w:proofErr w:type="gramStart"/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  инновационной</w:t>
            </w:r>
            <w:proofErr w:type="gramEnd"/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участников школьного сообщества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профессионализма и компетентности учителей – участников инновационного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обучающих тренингов для учащихся </w:t>
            </w:r>
          </w:p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 Липская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 w:rsidRPr="00DB6E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тревожности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DF59B9" w:rsidRPr="00DB6EB0" w:rsidTr="00DF59B9">
        <w:trPr>
          <w:cantSplit/>
          <w:trHeight w:val="13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E4608D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6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E4608D" w:rsidRDefault="00DF59B9" w:rsidP="00C4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8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семинар для </w:t>
            </w:r>
            <w:proofErr w:type="gramStart"/>
            <w:r w:rsidRPr="00E4608D">
              <w:rPr>
                <w:rFonts w:ascii="Times New Roman" w:hAnsi="Times New Roman" w:cs="Times New Roman"/>
                <w:sz w:val="28"/>
                <w:szCs w:val="28"/>
              </w:rPr>
              <w:t>участников  инновационной</w:t>
            </w:r>
            <w:proofErr w:type="gramEnd"/>
            <w:r w:rsidRPr="00E4608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«Агрессия. Приемы работы с негативными эмоциями»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E4608D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8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 2023</w:t>
            </w:r>
          </w:p>
          <w:p w:rsidR="00DF59B9" w:rsidRPr="00E4608D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9B9" w:rsidRPr="00E4608D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E4608D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 </w:t>
            </w:r>
          </w:p>
          <w:p w:rsidR="00DF59B9" w:rsidRPr="00E4608D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608D">
              <w:rPr>
                <w:rFonts w:ascii="Times New Roman" w:eastAsia="Times New Roman" w:hAnsi="Times New Roman" w:cs="Times New Roman"/>
                <w:sz w:val="28"/>
                <w:szCs w:val="28"/>
              </w:rPr>
              <w:t>М.В.Шуль</w:t>
            </w:r>
            <w:proofErr w:type="spellEnd"/>
          </w:p>
          <w:p w:rsidR="00DF59B9" w:rsidRPr="00E4608D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9B9" w:rsidRPr="00DB6EB0" w:rsidTr="00DF59B9">
        <w:trPr>
          <w:cantSplit/>
          <w:trHeight w:val="8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</w:t>
            </w:r>
            <w:proofErr w:type="gramStart"/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школьных</w:t>
            </w:r>
            <w:proofErr w:type="gramEnd"/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мероприятий, способствующих формированию активной гражданской позиции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C734F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C734F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Директор,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FD7907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B9" w:rsidRPr="00FD7907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907">
              <w:rPr>
                <w:rFonts w:ascii="Times New Roman" w:hAnsi="Times New Roman" w:cs="Times New Roman"/>
                <w:sz w:val="28"/>
                <w:szCs w:val="28"/>
              </w:rPr>
              <w:t>Разработка модели взаимодействия учреждений образования с участниками инновационного проекта</w:t>
            </w:r>
          </w:p>
          <w:p w:rsidR="00DF59B9" w:rsidRPr="00FD7907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FD7907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90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F59B9" w:rsidRPr="00FD7907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FD7907" w:rsidRDefault="00DF59B9" w:rsidP="00C47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90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</w:t>
            </w:r>
            <w:proofErr w:type="gramStart"/>
            <w:r w:rsidRPr="00FD7907">
              <w:rPr>
                <w:rFonts w:ascii="Times New Roman" w:hAnsi="Times New Roman" w:cs="Times New Roman"/>
                <w:sz w:val="28"/>
                <w:szCs w:val="28"/>
              </w:rPr>
              <w:t>воспитательной  работе</w:t>
            </w:r>
            <w:proofErr w:type="gramEnd"/>
            <w:r w:rsidRPr="00FD7907">
              <w:rPr>
                <w:rFonts w:ascii="Times New Roman" w:hAnsi="Times New Roman" w:cs="Times New Roman"/>
                <w:sz w:val="28"/>
                <w:szCs w:val="28"/>
              </w:rPr>
              <w:t xml:space="preserve"> Е.И. Липская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мониторинг качества психолого-педагогического сопровождения и образовательный аудит в соответствии с критериями и показателями эффективности </w:t>
            </w:r>
            <w:proofErr w:type="gramStart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621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инновационного</w:t>
            </w:r>
            <w:proofErr w:type="gramEnd"/>
            <w:r w:rsidRPr="00621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Е.В.Пилипончик,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Методическая неделя «Панорама инновационного опыта: действия, проблемы, перспективы»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воспитательной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участников инновационной деятельности </w:t>
            </w:r>
            <w:proofErr w:type="gramStart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на  республиканских</w:t>
            </w:r>
            <w:proofErr w:type="gramEnd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международных научно-практических конференциях, семинарах, тренингах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 по реализации проекта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постоянно действующей и постоянно обновляющейся выставки литературы по проблематике и теме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pStyle w:val="1"/>
              <w:jc w:val="both"/>
              <w:rPr>
                <w:sz w:val="28"/>
                <w:szCs w:val="28"/>
              </w:rPr>
            </w:pPr>
            <w:r w:rsidRPr="00621910">
              <w:rPr>
                <w:sz w:val="28"/>
                <w:szCs w:val="28"/>
              </w:rPr>
              <w:t xml:space="preserve">Участие в различных формах воспитательной деятельности классных коллективов: </w:t>
            </w:r>
          </w:p>
          <w:p w:rsidR="00DF59B9" w:rsidRPr="00621910" w:rsidRDefault="00DF59B9" w:rsidP="00C47B33">
            <w:pPr>
              <w:pStyle w:val="1"/>
              <w:jc w:val="both"/>
              <w:rPr>
                <w:sz w:val="28"/>
                <w:szCs w:val="28"/>
              </w:rPr>
            </w:pPr>
            <w:r w:rsidRPr="00621910">
              <w:rPr>
                <w:sz w:val="28"/>
                <w:szCs w:val="28"/>
              </w:rPr>
              <w:t xml:space="preserve">специально организованные классные часы </w:t>
            </w:r>
            <w:r>
              <w:rPr>
                <w:sz w:val="28"/>
                <w:szCs w:val="28"/>
              </w:rPr>
              <w:t>«Способы разрешения конфликтных ситуаций»</w:t>
            </w:r>
            <w:r w:rsidRPr="00621910">
              <w:rPr>
                <w:sz w:val="28"/>
                <w:szCs w:val="28"/>
              </w:rPr>
              <w:t xml:space="preserve">; </w:t>
            </w:r>
          </w:p>
          <w:p w:rsidR="00DF59B9" w:rsidRPr="00621910" w:rsidRDefault="00DF59B9" w:rsidP="00C47B33">
            <w:pPr>
              <w:pStyle w:val="1"/>
              <w:jc w:val="both"/>
              <w:rPr>
                <w:sz w:val="28"/>
                <w:szCs w:val="28"/>
              </w:rPr>
            </w:pPr>
            <w:r w:rsidRPr="00621910">
              <w:rPr>
                <w:sz w:val="28"/>
                <w:szCs w:val="28"/>
              </w:rPr>
              <w:t>включение учащихся в исследовательскую деятельность;</w:t>
            </w:r>
          </w:p>
          <w:p w:rsidR="00DF59B9" w:rsidRPr="00621910" w:rsidRDefault="00DF59B9" w:rsidP="00C47B33">
            <w:pPr>
              <w:widowControl w:val="0"/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организация интерактивных, ролевых, игр, тренингов, организация 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Е.С.Рябченко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Проведение мини-исследований педагогами в рамках инновационного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 по реализации проекта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gramStart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информирование  законных</w:t>
            </w:r>
            <w:proofErr w:type="gramEnd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учащихся, участников инновационного проекта о результатах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9B9" w:rsidRPr="00DB6EB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деятельности 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Сотрудничество с консультантами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Е.В.Пилипончик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воспитательной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Мониторинг ведения отчетной документации педагогами-участниками инновационной деятельности по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динамики отношения субъектов инновационной деятельности к формированию деловой активности учащихся</w:t>
            </w:r>
          </w:p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Е.В.Пилипончик,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F5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результатов работы в рамках инновационного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Е.В.Пилипончик,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5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Популяризация и освещение </w:t>
            </w:r>
            <w:proofErr w:type="gramStart"/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  мероприятий</w:t>
            </w:r>
            <w:proofErr w:type="gramEnd"/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вовлечением и использованием СМИ,  школьного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Е.В.Пилипончик,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научно-практических семинарах и конференциях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F5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научно-практической конференции по итогам первого года работы в инновационном режиме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момент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DF5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международных и национальных Интернет-проектах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 по реализации проекта</w:t>
            </w:r>
          </w:p>
        </w:tc>
      </w:tr>
      <w:tr w:rsidR="00DF59B9" w:rsidRPr="00DB6EB0" w:rsidTr="00DF59B9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F5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Информирование законных представителей о результатах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Е.В.Пилипончик,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презентация проектов, </w:t>
            </w:r>
            <w:proofErr w:type="gramStart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бизнес-идей</w:t>
            </w:r>
            <w:proofErr w:type="gramEnd"/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</w:t>
            </w:r>
            <w:r w:rsidRPr="006219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конкурсе инновационных проектов молодых разработчиков</w:t>
            </w:r>
            <w:r w:rsidRPr="006219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Е.В.Пилипончик заместитель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промежуточного отчета в экспертный совет ГУО «Академия последипломного образования» по итогам реализации инновационного проекта в 2019/2020 учебном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Е.В.Пилипончик</w:t>
            </w:r>
          </w:p>
        </w:tc>
      </w:tr>
      <w:tr w:rsidR="00DF59B9" w:rsidRPr="00DB6EB0" w:rsidTr="00DF59B9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835DF3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F59B9" w:rsidRPr="00DB6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621910" w:rsidRDefault="00DF59B9" w:rsidP="00C47B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календарного плана по реализации инновационного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2023/2024</w:t>
            </w: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F59B9" w:rsidRPr="00DB6EB0" w:rsidRDefault="00DF59B9" w:rsidP="00C47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B9" w:rsidRPr="00DB6EB0" w:rsidRDefault="00DF59B9" w:rsidP="00C47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Е.В.Пилипончик, </w:t>
            </w:r>
            <w:r w:rsidRPr="00DB6E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Е.И.Липская</w:t>
            </w:r>
            <w:proofErr w:type="spellEnd"/>
          </w:p>
        </w:tc>
      </w:tr>
    </w:tbl>
    <w:p w:rsidR="00657642" w:rsidRDefault="00657642" w:rsidP="00DF59B9">
      <w:pPr>
        <w:spacing w:after="0" w:line="240" w:lineRule="auto"/>
      </w:pPr>
    </w:p>
    <w:sectPr w:rsidR="00657642" w:rsidSect="007122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24"/>
    <w:rsid w:val="00370252"/>
    <w:rsid w:val="0050062D"/>
    <w:rsid w:val="00500DE2"/>
    <w:rsid w:val="00594B24"/>
    <w:rsid w:val="00657642"/>
    <w:rsid w:val="0071222D"/>
    <w:rsid w:val="00835DF3"/>
    <w:rsid w:val="00A0573D"/>
    <w:rsid w:val="00AB3825"/>
    <w:rsid w:val="00B409AE"/>
    <w:rsid w:val="00BC34DF"/>
    <w:rsid w:val="00DF59B9"/>
    <w:rsid w:val="00E0322A"/>
    <w:rsid w:val="00E4608D"/>
    <w:rsid w:val="00FC7167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46FC5-910E-4A5E-B872-E00B9BAC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94B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2022-10-12T07:43:00Z</dcterms:created>
  <dcterms:modified xsi:type="dcterms:W3CDTF">2022-10-12T07:43:00Z</dcterms:modified>
</cp:coreProperties>
</file>