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A55" w:rsidRPr="000432C2" w:rsidRDefault="00932A55" w:rsidP="005D395F">
      <w:pPr>
        <w:shd w:val="clear" w:color="auto" w:fill="FFFFFF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0432C2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Новая методическая литература</w:t>
      </w:r>
    </w:p>
    <w:p w:rsidR="005D395F" w:rsidRDefault="005D395F" w:rsidP="005D395F">
      <w:pPr>
        <w:shd w:val="clear" w:color="auto" w:fill="FFFFFF"/>
        <w:spacing w:after="24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D395F">
        <w:rPr>
          <w:rFonts w:ascii="Times New Roman" w:hAnsi="Times New Roman" w:cs="Times New Roman"/>
          <w:sz w:val="28"/>
          <w:szCs w:val="28"/>
        </w:rPr>
        <w:t>В библиотеку поступили новые учебно-методические издания, рекомендованные Научно-методическим учреждением «Национальный институт образования» Министерства образования Республики Беларусь:</w:t>
      </w:r>
    </w:p>
    <w:p w:rsidR="005D395F" w:rsidRPr="005D395F" w:rsidRDefault="005D395F" w:rsidP="005D395F">
      <w:pPr>
        <w:shd w:val="clear" w:color="auto" w:fill="FFFFFF"/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32A55" w:rsidRPr="00932A55" w:rsidRDefault="00932A55" w:rsidP="00932A5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32A55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1452BAEE" wp14:editId="3001997B">
            <wp:extent cx="1828800" cy="2352675"/>
            <wp:effectExtent l="0" t="0" r="0" b="9525"/>
            <wp:docPr id="1" name="Рисунок 1" descr="http://biblio.sch11.minsk.edu.by/sm.aspx?guid=5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io.sch11.minsk.edu.by/sm.aspx?guid=574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01.03.2025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ние в школьную жизнь в 1 классе»</w:t>
      </w:r>
    </w:p>
    <w:p w:rsidR="00932A55" w:rsidRPr="00E07452" w:rsidRDefault="00932A55" w:rsidP="00E074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Тиринова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О.И.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Введение в школьную жизнь в 1 классе: учебно-методическое пособие для учителей учреждений образования, реализующих образовательные программы общего среднего образования, с русским языком обучения и воспитания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О.И.Тиринова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- 3-е издание, исправленное и дополненное. - Минск: Академия образования, 2024. - 320 с.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D9EAC4" wp14:editId="2F27A98B">
            <wp:extent cx="1781175" cy="2095500"/>
            <wp:effectExtent l="0" t="0" r="9525" b="0"/>
            <wp:docPr id="2" name="Рисунок 2" descr="http://biblio.sch11.minsk.edu.by/sm.aspx?guid=5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io.sch11.minsk.edu.by/sm.aspx?guid=574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01.03.2025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ение чтению в 1 классе. Часть 1»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Тиринова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О.И.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Обучение чтению в 1 классе: учебно-методическое пособие для учителей учреждений образования, реализующих образовательные программы общего среднего образования, с русским языком обучения и воспитания: в 2 ч. Ч.1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О.И.Тиринова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- 2-е изд., исправленное и дополненное. - Минск: Академия образования, 2024. - 288 с.</w:t>
      </w:r>
    </w:p>
    <w:p w:rsidR="00932A55" w:rsidRPr="00E07452" w:rsidRDefault="00932A55" w:rsidP="00932A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1044C8" wp14:editId="234ABBC2">
            <wp:extent cx="1752600" cy="2276475"/>
            <wp:effectExtent l="0" t="0" r="0" b="9525"/>
            <wp:docPr id="3" name="Рисунок 3" descr="http://biblio.sch11.minsk.edu.by/sm.aspx?guid=5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blio.sch11.minsk.edu.by/sm.aspx?guid=573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01.03.2025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Беларуская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ў 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Беларуская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6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вучэбна-метадычны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дапаможнік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настаўнікаў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рэалізуюць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адукацыйныя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праграмы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агульнай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сярэдняй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мовамі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навучання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Г.М.Валочка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В.У.Зелянко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С.В.Мартынкевіч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.]. -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Акадэмія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2025. - 176 с.</w:t>
      </w:r>
    </w:p>
    <w:p w:rsidR="00932A55" w:rsidRPr="00E07452" w:rsidRDefault="00932A55" w:rsidP="00932A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2B95DB" wp14:editId="20947A23">
            <wp:extent cx="1752600" cy="2171700"/>
            <wp:effectExtent l="0" t="0" r="0" b="0"/>
            <wp:docPr id="4" name="Рисунок 4" descr="http://biblio.sch11.minsk.edu.by/sm.aspx?guid=5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lio.sch11.minsk.edu.by/sm.aspx?guid=573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01.03.2025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Экологическое 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разование и предпринимательство»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Катович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Н.К.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образование и предпринимательство: организация работы учебной бизнес-компании: пособие для педагогических работников учреждений образования, реализующих образовательные программы общего среднего образования, с белорусским и русским языками обучения и воспитания, учреждений дополнительного образования детей и молодежи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Н.К.Катович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Ж.Н.Теханович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Е.Ю.Рекуть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под ред.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Н.К.Катович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Минск: Академия образования, 2025. - 200 с.: ил.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120CD4D" wp14:editId="621C9F9E">
            <wp:extent cx="1876425" cy="2419350"/>
            <wp:effectExtent l="0" t="0" r="9525" b="0"/>
            <wp:docPr id="5" name="Рисунок 5" descr="http://biblio.sch11.minsk.edu.by/sm.aspx?guid=57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lio.sch11.minsk.edu.by/sm.aspx?guid=573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01.03.2025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функциональной грамотности учащихся с особенностями психофизического развития в различных сферах жизнедеятельности в ус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ловиях инклюзивного образования»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proofErr w:type="gram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Хруль,О.С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Формирование функциональной грамотности учащихся с особенностями психофизического развития в различных сферах жизнедеятельности в условиях инклюзивного образования: пособие для педагогических работников учреждений образования, реализующих образовательные программы общего среднего образования, образовательные программы спец. образования на уровне общего среднего образования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О.С.Хруль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Е.В.Рахманова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Т.Н.Юрок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под ред.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О.С.Хруль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Минск: Академия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образвания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2024. - 232 с.</w:t>
      </w:r>
    </w:p>
    <w:p w:rsidR="00932A55" w:rsidRPr="00E07452" w:rsidRDefault="00932A55" w:rsidP="00932A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70B52D" wp14:editId="439DAA51">
            <wp:extent cx="1876425" cy="2257425"/>
            <wp:effectExtent l="0" t="0" r="9525" b="9525"/>
            <wp:docPr id="6" name="Рисунок 6" descr="http://biblio.sch11.minsk.edu.by/sm.aspx?guid=5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blio.sch11.minsk.edu.by/sm.aspx?guid=573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01.03.2025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художественно-творческой деятельности 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уроках искусства. 5- 9 классы»</w:t>
      </w:r>
    </w:p>
    <w:p w:rsidR="00932A55" w:rsidRPr="00E07452" w:rsidRDefault="00932A55" w:rsidP="005D39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Пищик, О.Г.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Организация художественно-творческой деятельности на уроках искусства. 5-9 классы: пособие для учителей учреждений образования, реализующих образовательные программы общего среднего образования, с русским языком обучения и воспитания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О.Г.Пищик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Минск: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2024. - 176 с.: ил.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E34DA6" wp14:editId="731F8429">
            <wp:extent cx="1847850" cy="2352675"/>
            <wp:effectExtent l="0" t="0" r="0" b="9525"/>
            <wp:docPr id="7" name="Рисунок 7" descr="http://biblio.sch11.minsk.edu.by/sm.aspx?guid=5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blio.sch11.minsk.edu.by/sm.aspx?guid=573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28.12.2024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ение чтению в 1 классе. Часть 2»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Тиринова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О.И.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Обучение чтению в 1 классе: учебно-методическое пособие для учителей учреждений образования, реализующих образовательные программы общего среднего образования, с русским языком обучения и воспитания: в 2 ч. Ч.2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О.И.Тиринова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- 2-е издание, исправленное и дополненное. - Минск: Академия образования, 2024. - 288 с.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26AC07" wp14:editId="6D9B8BA9">
            <wp:extent cx="1847850" cy="2266950"/>
            <wp:effectExtent l="0" t="0" r="0" b="0"/>
            <wp:docPr id="8" name="Рисунок 8" descr="http://biblio.sch11.minsk.edu.by/sm.aspx?guid=5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blio.sch11.minsk.edu.by/sm.aspx?guid=573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28.12.2024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Основы безопасност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жизнедеятельность во 2 классе»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Аброськина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Т.Ю.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Основы безопасности жизнедеятельности во 2-м классе: учебно-методическое пособие для учителей учреждений образования, реализующих образовательные программы общего среднего образования, с русским языком обучения и воспитания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Т.Ю.Аброськина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Л.Ф.Кузнецова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Л.А.Одновол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Минск: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2024. - 208 с.: ил.</w:t>
      </w:r>
    </w:p>
    <w:p w:rsidR="00932A55" w:rsidRPr="00E07452" w:rsidRDefault="00932A55" w:rsidP="00932A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DA25066" wp14:editId="6E017910">
            <wp:extent cx="1962150" cy="2400300"/>
            <wp:effectExtent l="0" t="0" r="0" b="0"/>
            <wp:docPr id="9" name="Рисунок 9" descr="http://biblio.sch11.minsk.edu.by/sm.aspx?guid=5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blio.sch11.minsk.edu.by/sm.aspx?guid=573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28.12.2024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«Обучение письму в 1 классе»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Тиринова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О.И.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Обучение письму в 1 классе: учебно-методическое пособие для учителей учреждений образования, реализующих образовательные программы общего среднего образования, с русским языком обучения и воспитания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О.И.Тиринова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- 2-е издание, исправленное и дополненное. - Минск: Академия образования, 2024. - 272 с.</w:t>
      </w:r>
    </w:p>
    <w:p w:rsidR="00932A55" w:rsidRPr="00E07452" w:rsidRDefault="00932A55" w:rsidP="00932A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F33A51" wp14:editId="585CEFBE">
            <wp:extent cx="1962150" cy="2400300"/>
            <wp:effectExtent l="0" t="0" r="0" b="0"/>
            <wp:docPr id="10" name="Рисунок 10" descr="http://biblio.sch11.minsk.edu.by/sm.aspx?guid=5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blio.sch11.minsk.edu.by/sm.aspx?guid=533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Беларуская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ў 5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Беларуская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ў 5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вучэбна-метадычны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дапаможнік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настаўнікаў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рэалізуюць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адукацыйныя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праграмы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агульнай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сярэдняй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мовамі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навучання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Г.М.Валочка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В.У.Зелянко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С.В.Мартынкевіч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С.М.Якуба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Нацыянальны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інстытут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2023. - 176 с.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E764697" wp14:editId="51A33741">
            <wp:extent cx="1933575" cy="2428875"/>
            <wp:effectExtent l="0" t="0" r="9525" b="9525"/>
            <wp:docPr id="12" name="Рисунок 12" descr="http://biblio.sch11.minsk.edu.by/sm.aspx?guid=5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iblio.sch11.minsk.edu.by/sm.aspx?guid=533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«Русская литература в 9 классе»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Захарова, С.Н.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Русская литература в 9 классе: учебно-методическое пособие для учителей учреждений образования, реализующих образовательные программы общего среднего образования, с белорусским и русским языками обучения и воспитания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С.Н.Захарова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Н.И.Черкес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Минск: Национальный институт образования, 2023. - 184 с.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7EF9ED" wp14:editId="7FA35742">
            <wp:extent cx="1933575" cy="2333625"/>
            <wp:effectExtent l="0" t="0" r="9525" b="9525"/>
            <wp:docPr id="13" name="Рисунок 13" descr="http://biblio.sch11.minsk.edu.by/sm.aspx?guid=5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iblio.sch11.minsk.edu.by/sm.aspx?guid=533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Технологизация</w:t>
      </w:r>
      <w:proofErr w:type="spellEnd"/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инкл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юзивного образования лиц с ОПФР»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Технологизация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инклюзивного образования лиц с особенностями психофизического развития: пособие для педагогических работников учреждений образования, реализующих образовательные программы общего среднего образования, образовательной программы специального образования на уровне общего среднего образования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Т.Н.Юрок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[и др.]. - Минск: Национальный институт образования, 2023. - 256 с.</w:t>
      </w:r>
    </w:p>
    <w:p w:rsidR="00932A55" w:rsidRPr="00E07452" w:rsidRDefault="00932A55" w:rsidP="00932A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446E8AB" wp14:editId="77D08D49">
            <wp:extent cx="2019300" cy="2771775"/>
            <wp:effectExtent l="0" t="0" r="0" b="9525"/>
            <wp:docPr id="14" name="Рисунок 14" descr="http://biblio.sch11.minsk.edu.by/sm.aspx?guid=5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iblio.sch11.minsk.edu.by/sm.aspx?guid=532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Дифференциация образования учащихся 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ОПФР с учетом принципа инклюзии»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Дифференциация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образования учащихся с особенностями психофизического развития с учетом принципа инклюзии: пособие для педагогических работников учреждений общего среднего и специального образования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О.С.Хруль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[и др.]. - Минск: Национальный институт образования, 2023. - 264 с.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58AD5B" wp14:editId="23AEC6D4">
            <wp:extent cx="1895475" cy="2476500"/>
            <wp:effectExtent l="0" t="0" r="9525" b="0"/>
            <wp:docPr id="15" name="Рисунок 15" descr="http://biblio.sch11.minsk.edu.by/sm.aspx?guid=5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iblio.sch11.minsk.edu.by/sm.aspx?guid=532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«Диалог с искусством»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Колбышева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С.И.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Диалог с искусством: комплексная методика обучения искусству в 5-9 классах: учебно-методическое пособие для учителей учреждений образования, реализующих образовательные программы общего среднего образования, с белорусским и русским языками обучения и воспитания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С.И.Колбышева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Минск: Национальный институт образования, 2023. - 136 с.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FF4F9A" wp14:editId="09E1DBBE">
            <wp:extent cx="1924050" cy="2647950"/>
            <wp:effectExtent l="0" t="0" r="0" b="0"/>
            <wp:docPr id="16" name="Рисунок 16" descr="http://biblio.sch11.minsk.edu.by/sm.aspx?guid=5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blio.sch11.minsk.edu.by/sm.aspx?guid=5327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Духоўная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спадчына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Беларусі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Гаўрылавец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Л.У.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Духоўная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спадчына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(IX ст. - 1569 г.):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дапаможнік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педагагічных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работнікаў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рэалізуюць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адукацыйныя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праграмы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агульнай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сярэдняй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мовамі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навучання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Л.У.Гаўрылавец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М.М.Мязга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Т.М.Сымановіч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Нацыянальны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інстытут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2023. - 200 с.: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2A55" w:rsidRPr="00E07452" w:rsidRDefault="00932A55" w:rsidP="00932A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9DB518" wp14:editId="612F3DA6">
            <wp:extent cx="2009775" cy="2562225"/>
            <wp:effectExtent l="0" t="0" r="9525" b="9525"/>
            <wp:docPr id="17" name="Рисунок 17" descr="http://biblio.sch11.minsk.edu.by/sm.aspx?guid=5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iblio.sch11.minsk.edu.by/sm.aspx?guid=532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Гісторыя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Беларусі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ў 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32A55" w:rsidRPr="00E07452" w:rsidRDefault="00932A55" w:rsidP="00E074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Цемушаў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С.М.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Гісторыя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6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вучэбна-метадычны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дапаможнік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настаўнікаў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рэалізуюць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адукацыйныя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праграмы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агульнай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сярэдняй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мовамі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навучання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С.М.Цемушаў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Выдавецкі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цэнтр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БДУ, 2023. - 216 с.: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5390DCA" wp14:editId="147F0D69">
            <wp:extent cx="2009775" cy="2505075"/>
            <wp:effectExtent l="0" t="0" r="9525" b="9525"/>
            <wp:docPr id="18" name="Рисунок 18" descr="http://biblio.sch11.minsk.edu.by/sm.aspx?guid=5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iblio.sch11.minsk.edu.by/sm.aspx?guid=532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14.02.2024</w:t>
      </w:r>
    </w:p>
    <w:p w:rsidR="00932A55" w:rsidRPr="00E07452" w:rsidRDefault="00E07452" w:rsidP="00E07452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Воспитание старших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подростков в современной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Воспитание</w:t>
      </w:r>
      <w:proofErr w:type="gramEnd"/>
      <w:r w:rsidR="00932A55"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старших подростков в современной школе: пособие для педагогических работников учреждений образования, реализующих образовательные программы общего среднего образования с белорусским и русским языками обучения и воспитания / </w:t>
      </w:r>
      <w:proofErr w:type="spellStart"/>
      <w:r w:rsidR="00932A55"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А.А.Глинский</w:t>
      </w:r>
      <w:proofErr w:type="spellEnd"/>
      <w:r w:rsidR="00932A55"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32A55"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А.Ф.Журба</w:t>
      </w:r>
      <w:proofErr w:type="spellEnd"/>
      <w:r w:rsidR="00932A55"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32A55"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С.Н.Новик</w:t>
      </w:r>
      <w:proofErr w:type="spellEnd"/>
      <w:r w:rsidR="00932A55"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32A55"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В.Г.Стуканов</w:t>
      </w:r>
      <w:proofErr w:type="spellEnd"/>
      <w:r w:rsidR="00932A55"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Минск: Национальный институт образования, 2023. - 216 с.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D307CE" wp14:editId="232B3AE8">
            <wp:extent cx="1952625" cy="2514600"/>
            <wp:effectExtent l="0" t="0" r="9525" b="0"/>
            <wp:docPr id="19" name="Рисунок 19" descr="http://biblio.sch11.minsk.edu.by/sm.aspx?guid=5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blio.sch11.minsk.edu.by/sm.aspx?guid=532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Беларуская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літаратура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ў 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Навумчык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М.І.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літаратура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6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вучэбна-метадычны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дапаможнік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настаўнікаў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рэалізуюць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адукацыйныя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праграмы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агульнай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сярэдняй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мовамі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навучання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М.І.Навумчык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Нацыянальны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інстытут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2023. - 256 с.</w:t>
      </w:r>
    </w:p>
    <w:p w:rsidR="00932A55" w:rsidRPr="00E07452" w:rsidRDefault="00932A55" w:rsidP="00932A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2DF2268" wp14:editId="597E83C6">
            <wp:extent cx="2095500" cy="2571750"/>
            <wp:effectExtent l="0" t="0" r="0" b="0"/>
            <wp:docPr id="20" name="Рисунок 20" descr="http://biblio.sch11.minsk.edu.by/sm.aspx?guid=5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iblio.sch11.minsk.edu.by/sm.aspx?guid=532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14.02.2024</w:t>
      </w:r>
    </w:p>
    <w:p w:rsidR="00932A55" w:rsidRPr="00E07452" w:rsidRDefault="00E07452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Обучение грамоте учащи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хся с тяжелыми нарушениями речи»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Воюш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И.Д.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Обучение грамоте учащихся с тяжелыми нарушениями речи: учебно-методическое пособие для педагогических работников учреждений образования, реализующих образовательную программу специального образования на уровне общего среднего образования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И.Д.Воюш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В.И.Олешкевич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Минск: Национальный институт образования, 2023. - 184 с.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37CEF2" wp14:editId="5ECB5369">
            <wp:extent cx="2095500" cy="2457450"/>
            <wp:effectExtent l="0" t="0" r="0" b="0"/>
            <wp:docPr id="21" name="Рисунок 21" descr="http://biblio.sch11.minsk.edu.by/sm.aspx?guid=5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blio.sch11.minsk.edu.by/sm.aspx?guid=529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B0" w:rsidRDefault="00932A55" w:rsidP="00E07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15.01.2024</w:t>
      </w:r>
      <w:r w:rsidR="00D20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32A55" w:rsidRPr="00E07452" w:rsidRDefault="00D20DB0" w:rsidP="00E07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Изобр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азительное искусство в 3 классе»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Волкова, И.Г.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Изобразительное искусство в 3 классе: учебно-методическое пособие для учителей учреждений образования, реализующих образовательные программы общего среднего образования с белорусским и русским языками обучения и воспитания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И.Г.Волкова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О.Г.Семенова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Минск: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2023. - 120 с.: ил.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0AC140" wp14:editId="218278EC">
            <wp:extent cx="2095500" cy="2514600"/>
            <wp:effectExtent l="0" t="0" r="0" b="0"/>
            <wp:docPr id="22" name="Рисунок 22" descr="http://biblio.sch11.minsk.edu.by/sm.aspx?guid=5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iblio.sch11.minsk.edu.by/sm.aspx?guid=529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15.01.2024</w:t>
      </w:r>
    </w:p>
    <w:p w:rsidR="00D20DB0" w:rsidRDefault="00D20DB0" w:rsidP="00D20DB0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«Математика в 4 классе»</w:t>
      </w:r>
    </w:p>
    <w:p w:rsidR="00932A55" w:rsidRPr="00E07452" w:rsidRDefault="00932A55" w:rsidP="00D20DB0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Муравьева, Г.Л.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Математика в 4 классе: учебно-методическое пособие для учителей учреждений образования, реализующих образовательные программы общего среднего образования с белорусским и русским языками обучения и воспитания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Г.Л.Муравьева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М.А.Урбан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С.В.Гадзаова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Минск: Национальный институт образования, 2023. - 240 с.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A49BF4" wp14:editId="6A2338A0">
            <wp:extent cx="2095500" cy="2667000"/>
            <wp:effectExtent l="0" t="0" r="0" b="0"/>
            <wp:docPr id="23" name="Рисунок 23" descr="http://biblio.sch11.minsk.edu.by/sm.aspx?guid=5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iblio.sch11.minsk.edu.by/sm.aspx?guid=529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15.01.2024</w:t>
      </w:r>
    </w:p>
    <w:p w:rsidR="00932A55" w:rsidRPr="00E07452" w:rsidRDefault="00D20DB0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Вывучэнне</w:t>
      </w:r>
      <w:proofErr w:type="spellEnd"/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пытанняў</w:t>
      </w:r>
      <w:proofErr w:type="spellEnd"/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культуры на </w:t>
      </w:r>
      <w:proofErr w:type="spellStart"/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ўро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гісторыі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Беларусі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ў 8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Кудраўцава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С.А.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Вывучэнне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пытанняў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на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ўроках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гісторыі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8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дапаможнік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настаўнікаў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агульнай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сярэдняй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мовамі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навучання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С.А.Кудраўцава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Выдавецкі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цэнтр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БДУ, 2020. - 151 с.: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1FFA21B" wp14:editId="3378C919">
            <wp:extent cx="2095500" cy="2628900"/>
            <wp:effectExtent l="0" t="0" r="0" b="0"/>
            <wp:docPr id="24" name="Рисунок 24" descr="http://biblio.sch11.minsk.edu.by/sm.aspx?guid=5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iblio.sch11.minsk.edu.by/sm.aspx?guid=529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15.01.2024</w:t>
      </w:r>
    </w:p>
    <w:p w:rsidR="00932A55" w:rsidRPr="00E07452" w:rsidRDefault="00D20DB0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«География в 11 классе»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Витченко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А.Н.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География в 11 классе: учебно-методическое пособие для учителей учреждений образования, реализующих образовательные программы общего среднего образования с белорусским и русским языками обучения и воспитания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А.Н.Витченко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Е.А.Антипова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О.Н.Гузова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Минск: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2023. - 128 с.: ил.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FA9DB5" wp14:editId="308D5D4F">
            <wp:extent cx="2095500" cy="2476500"/>
            <wp:effectExtent l="0" t="0" r="0" b="0"/>
            <wp:docPr id="25" name="Рисунок 25" descr="http://biblio.sch11.minsk.edu.by/sm.aspx?guid=5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blio.sch11.minsk.edu.by/sm.aspx?guid=529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15.01.2024</w:t>
      </w:r>
    </w:p>
    <w:p w:rsidR="00932A55" w:rsidRPr="00E07452" w:rsidRDefault="00D20DB0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Преподав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ание трудового обучения в школе»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Чернова, Е.Н.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Преподавание трудового обучения в школе. Технический труд: теория и практика: учебно-методическое пособие для учителей учреждений образования, реализующих образовательные программы общего среднего образования с белорусским и русским языками обучения и воспитания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Е.Н.Чернова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М.В.Ильин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Д.В.Цареня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Минск: Народная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асвета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2023. - 192 с.: ил.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780EF90" wp14:editId="66F3D252">
            <wp:extent cx="2095500" cy="2724150"/>
            <wp:effectExtent l="0" t="0" r="0" b="0"/>
            <wp:docPr id="26" name="Рисунок 26" descr="http://biblio.sch11.minsk.edu.by/sm.aspx?guid=5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iblio.sch11.minsk.edu.by/sm.aspx?guid=519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09.10.2023</w:t>
      </w:r>
    </w:p>
    <w:p w:rsidR="00932A55" w:rsidRPr="00E07452" w:rsidRDefault="00D20DB0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Беларуская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літаратура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ў 5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spellStart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Праскаловіч</w:t>
      </w:r>
      <w:proofErr w:type="spellEnd"/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В.У.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літаратура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5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вучэбна-метадычны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дапаможнік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настаўнікаў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устаноў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рэалізуюць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адукацыйныя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праграмы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агульнай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сярэдняй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рускай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мовамі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навучання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В.У.Праскаловіч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Т.У.Логінава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М.В.Жуковіч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рэд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В.У.Праскаловіча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Мінск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Нацыянальны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інстытут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адукацыі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2023. - 160 с.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7333BE" wp14:editId="77608DAD">
            <wp:extent cx="2095500" cy="2476500"/>
            <wp:effectExtent l="0" t="0" r="0" b="0"/>
            <wp:docPr id="27" name="Рисунок 27" descr="http://biblio.sch11.minsk.edu.by/sm.aspx?guid=5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iblio.sch11.minsk.edu.by/sm.aspx?guid=519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09.10.2023</w:t>
      </w:r>
    </w:p>
    <w:p w:rsidR="00932A55" w:rsidRPr="00E07452" w:rsidRDefault="00D20DB0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Военно-пат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риотическое воспитание учащихся»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Военно-патриотическое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воспитание учащихся: пособие для педагогических работников учреждений образования, реализующих образовательные программы общего среднего образования с белорусским и русским языками обучения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В.Г.Стуканов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О.Г.Пищик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Ю.В.Емельяненко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Е.В.Онуфрович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Минск: Национальный институт образования, 2023. - 256 с.: ил.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694BDFE" wp14:editId="0308D544">
            <wp:extent cx="2095500" cy="2695575"/>
            <wp:effectExtent l="0" t="0" r="0" b="9525"/>
            <wp:docPr id="28" name="Рисунок 28" descr="http://biblio.sch11.minsk.edu.by/sm.aspx?guid=5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iblio.sch11.minsk.edu.by/sm.aspx?guid=519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09.10.2023</w:t>
      </w:r>
    </w:p>
    <w:p w:rsidR="00932A55" w:rsidRPr="00E07452" w:rsidRDefault="00D20DB0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«Русский язык в 11 классе»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Русский язык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11 классе: учебно-методическое пособие для учителей учреждений общего среднего образования с белорусским и русским языками обучения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Е.Е.Долбик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[и др.]. - Минск: Национальный институт образования, 2023. - 264 с.</w:t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497510" wp14:editId="591442AF">
            <wp:extent cx="2095500" cy="2714625"/>
            <wp:effectExtent l="0" t="0" r="0" b="9525"/>
            <wp:docPr id="29" name="Рисунок 29" descr="http://biblio.sch11.minsk.edu.by/sm.aspx?guid=5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iblio.sch11.minsk.edu.by/sm.aspx?guid=519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09.10.2023</w:t>
      </w:r>
    </w:p>
    <w:p w:rsidR="00932A55" w:rsidRPr="00E07452" w:rsidRDefault="00D20DB0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«Информатика в 10-11 классах»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Информатика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10-11 классах: учебно-методическое пособие для учителей учреждений общего среднего образования с белорусским и русским языками обучения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В.М.Котов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А.И.Лапо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Ю.А.Быкадоров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Е.Н.Войтехович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Минск: Народная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асвета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2023. - 320 с.: ил.</w:t>
      </w:r>
    </w:p>
    <w:p w:rsidR="00932A55" w:rsidRPr="00E07452" w:rsidRDefault="00932A55" w:rsidP="00932A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41CE512" wp14:editId="432F28CE">
            <wp:extent cx="2343150" cy="2857500"/>
            <wp:effectExtent l="0" t="0" r="0" b="0"/>
            <wp:docPr id="30" name="Рисунок 30" descr="http://biblio.sch11.minsk.edu.by/sm.aspx?guid=5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iblio.sch11.minsk.edu.by/sm.aspx?guid=519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09.10.2023</w:t>
      </w:r>
    </w:p>
    <w:p w:rsidR="00932A55" w:rsidRPr="00E07452" w:rsidRDefault="00D20DB0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932A55"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трудового обучения учащихся с 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теллектуальной недостаточностью»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Шинкаренко, В.А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Организация трудового обучения учащихся с интеллектуальной недостаточностью (6-10 классы): учебно-методическое пособие для педагогов учреждений специального образования с белорусским и русским языками обучения /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В.А.Шинкаренко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Минск: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2014. - 96 с.: ил.</w:t>
      </w:r>
    </w:p>
    <w:p w:rsidR="00932A55" w:rsidRPr="00E07452" w:rsidRDefault="00932A55" w:rsidP="00932A5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55" w:rsidRPr="00E07452" w:rsidRDefault="00932A55" w:rsidP="00932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8C997D" wp14:editId="41FB0703">
            <wp:extent cx="2286000" cy="2895600"/>
            <wp:effectExtent l="0" t="0" r="0" b="0"/>
            <wp:docPr id="31" name="Рисунок 31" descr="http://biblio.sch11.minsk.edu.by/sm.aspx?guid=5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iblio.sch11.minsk.edu.by/sm.aspx?guid=519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55" w:rsidRPr="00E07452" w:rsidRDefault="00D20DB0" w:rsidP="00932A55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«Музыка, 2 класс»</w:t>
      </w:r>
    </w:p>
    <w:p w:rsidR="00932A55" w:rsidRPr="00E07452" w:rsidRDefault="00932A55" w:rsidP="00932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E074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</w:t>
      </w:r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2 класс: Нотная хрестоматия: пособие для учителей учреждений общего среднего образования с белорусским и русским языками обучения / сост.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В.В.Ковалив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М.Б.Горбунова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Минск: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Адукацыя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выхаванне</w:t>
      </w:r>
      <w:proofErr w:type="spellEnd"/>
      <w:r w:rsidRPr="00E0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2023. - 224 с.</w:t>
      </w:r>
    </w:p>
    <w:p w:rsidR="00932A55" w:rsidRPr="00932A55" w:rsidRDefault="00932A55" w:rsidP="00E0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420689" w:rsidRDefault="00420689"/>
    <w:sectPr w:rsidR="00420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55"/>
    <w:rsid w:val="000432C2"/>
    <w:rsid w:val="00420689"/>
    <w:rsid w:val="005D395F"/>
    <w:rsid w:val="00932A55"/>
    <w:rsid w:val="00D20DB0"/>
    <w:rsid w:val="00E0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0A4D9"/>
  <w15:chartTrackingRefBased/>
  <w15:docId w15:val="{6AF70066-E979-480B-B0AA-3BE4EBD1C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3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0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7815328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56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460957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67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4713608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18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6645823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57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21154380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738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1581522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2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13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96569595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1273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2752833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113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41925574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6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2456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9423728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9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9687728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8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00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2934138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0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164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6707920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0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234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20942316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4055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9498967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85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56660069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236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12782078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31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35084439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901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5875698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0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78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9323240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4596383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4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21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96438213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8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72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45267088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96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7837256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03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3107901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00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2060608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3480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6461336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81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558066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2464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0111811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032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A4C8E2"/>
            <w:right w:val="none" w:sz="0" w:space="0" w:color="auto"/>
          </w:divBdr>
          <w:divsChild>
            <w:div w:id="188958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2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7362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79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1758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6</cp:revision>
  <dcterms:created xsi:type="dcterms:W3CDTF">2025-09-06T09:22:00Z</dcterms:created>
  <dcterms:modified xsi:type="dcterms:W3CDTF">2025-09-08T10:37:00Z</dcterms:modified>
</cp:coreProperties>
</file>