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E" w:rsidRPr="00D0375F" w:rsidRDefault="00D0375F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rFonts w:ascii="Merriweather" w:hAnsi="Merriweather"/>
          <w:b/>
          <w:bCs/>
          <w:color w:val="FF0000"/>
          <w:sz w:val="36"/>
          <w:szCs w:val="28"/>
        </w:rPr>
      </w:pPr>
      <w:r w:rsidRPr="00D0375F">
        <w:rPr>
          <w:rFonts w:ascii="Merriweather" w:hAnsi="Merriweather" w:hint="eastAsia"/>
          <w:b/>
          <w:bCs/>
          <w:color w:val="FF0000"/>
          <w:sz w:val="36"/>
          <w:szCs w:val="28"/>
        </w:rPr>
        <w:t>ПОСМОТРИ</w:t>
      </w:r>
      <w:r w:rsidRPr="00D0375F">
        <w:rPr>
          <w:rFonts w:ascii="Merriweather" w:hAnsi="Merriweather"/>
          <w:b/>
          <w:bCs/>
          <w:color w:val="FF0000"/>
          <w:sz w:val="36"/>
          <w:szCs w:val="28"/>
        </w:rPr>
        <w:t xml:space="preserve"> </w:t>
      </w:r>
      <w:r w:rsidRPr="00D0375F">
        <w:rPr>
          <w:rFonts w:ascii="Merriweather" w:hAnsi="Merriweather" w:hint="eastAsia"/>
          <w:b/>
          <w:bCs/>
          <w:color w:val="FF0000"/>
          <w:sz w:val="36"/>
          <w:szCs w:val="28"/>
        </w:rPr>
        <w:t>И</w:t>
      </w:r>
      <w:r w:rsidRPr="00D0375F">
        <w:rPr>
          <w:rFonts w:ascii="Merriweather" w:hAnsi="Merriweather"/>
          <w:b/>
          <w:bCs/>
          <w:color w:val="FF0000"/>
          <w:sz w:val="36"/>
          <w:szCs w:val="28"/>
        </w:rPr>
        <w:t xml:space="preserve"> </w:t>
      </w:r>
      <w:r w:rsidRPr="00D0375F">
        <w:rPr>
          <w:rFonts w:ascii="Merriweather" w:hAnsi="Merriweather" w:hint="eastAsia"/>
          <w:b/>
          <w:bCs/>
          <w:color w:val="FF0000"/>
          <w:sz w:val="36"/>
          <w:szCs w:val="28"/>
        </w:rPr>
        <w:t>СДЕЛАЙ</w:t>
      </w:r>
      <w:r w:rsidRPr="00D0375F">
        <w:rPr>
          <w:rFonts w:ascii="Merriweather" w:hAnsi="Merriweather"/>
          <w:b/>
          <w:bCs/>
          <w:color w:val="FF0000"/>
          <w:sz w:val="36"/>
          <w:szCs w:val="28"/>
        </w:rPr>
        <w:t xml:space="preserve"> </w:t>
      </w:r>
      <w:r w:rsidRPr="00D0375F">
        <w:rPr>
          <w:rFonts w:ascii="Merriweather" w:hAnsi="Merriweather" w:hint="eastAsia"/>
          <w:b/>
          <w:bCs/>
          <w:color w:val="FF0000"/>
          <w:sz w:val="36"/>
          <w:szCs w:val="28"/>
        </w:rPr>
        <w:t>ВЫВОДЫ</w:t>
      </w:r>
    </w:p>
    <w:p w:rsidR="00D75EE3" w:rsidRDefault="00D75EE3" w:rsidP="00D0375F">
      <w:pPr>
        <w:pStyle w:val="a4"/>
        <w:shd w:val="clear" w:color="auto" w:fill="FFFFFF"/>
        <w:spacing w:before="0" w:beforeAutospacing="0"/>
        <w:ind w:firstLine="708"/>
        <w:rPr>
          <w:b/>
          <w:bCs/>
          <w:color w:val="C00000"/>
          <w:kern w:val="36"/>
          <w:sz w:val="32"/>
          <w:szCs w:val="32"/>
        </w:rPr>
      </w:pPr>
      <w:r w:rsidRPr="00D0375F">
        <w:rPr>
          <w:noProof/>
          <w:sz w:val="36"/>
          <w:szCs w:val="32"/>
        </w:rPr>
        <w:drawing>
          <wp:anchor distT="0" distB="0" distL="114300" distR="114300" simplePos="0" relativeHeight="251660288" behindDoc="0" locked="0" layoutInCell="1" allowOverlap="1" wp14:anchorId="475F466B" wp14:editId="2D1D5B47">
            <wp:simplePos x="0" y="0"/>
            <wp:positionH relativeFrom="column">
              <wp:posOffset>2693035</wp:posOffset>
            </wp:positionH>
            <wp:positionV relativeFrom="paragraph">
              <wp:posOffset>56515</wp:posOffset>
            </wp:positionV>
            <wp:extent cx="1734185" cy="1734185"/>
            <wp:effectExtent l="0" t="0" r="0" b="0"/>
            <wp:wrapSquare wrapText="bothSides"/>
            <wp:docPr id="6" name="Рисунок 6" descr="http://qrcoder.ru/code/?https%3A%2F%2Fyoutu.be%2FcTl-idGFnE0%3Fsi%3DYeusOgHW4z4QcT5i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youtu.be%2FcTl-idGFnE0%3Fsi%3DYeusOgHW4z4QcT5i&amp;6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204" w:rsidRPr="00D0375F" w:rsidRDefault="009E6204" w:rsidP="00D0375F">
      <w:pPr>
        <w:pStyle w:val="a4"/>
        <w:shd w:val="clear" w:color="auto" w:fill="FFFFFF"/>
        <w:spacing w:before="0" w:beforeAutospacing="0"/>
        <w:ind w:firstLine="708"/>
        <w:rPr>
          <w:b/>
          <w:bCs/>
          <w:color w:val="C00000"/>
          <w:sz w:val="32"/>
          <w:szCs w:val="32"/>
        </w:rPr>
      </w:pPr>
      <w:r w:rsidRPr="009E6204">
        <w:rPr>
          <w:b/>
          <w:bCs/>
          <w:color w:val="C00000"/>
          <w:kern w:val="36"/>
          <w:sz w:val="32"/>
          <w:szCs w:val="32"/>
        </w:rPr>
        <w:t>«Думал, никогда не попадусь, а поймали через несколько дней»...</w:t>
      </w:r>
    </w:p>
    <w:p w:rsidR="00D0375F" w:rsidRPr="00D0375F" w:rsidRDefault="00D0375F" w:rsidP="00846AEE">
      <w:pPr>
        <w:pStyle w:val="a4"/>
        <w:shd w:val="clear" w:color="auto" w:fill="FFFFFF"/>
        <w:spacing w:before="0" w:beforeAutospacing="0"/>
        <w:ind w:firstLine="708"/>
        <w:jc w:val="both"/>
        <w:rPr>
          <w:bCs/>
          <w:color w:val="212529"/>
          <w:sz w:val="32"/>
          <w:szCs w:val="32"/>
        </w:rPr>
      </w:pPr>
      <w:r w:rsidRPr="00D0375F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43A3E4" wp14:editId="08F33F31">
            <wp:simplePos x="0" y="0"/>
            <wp:positionH relativeFrom="column">
              <wp:posOffset>-66040</wp:posOffset>
            </wp:positionH>
            <wp:positionV relativeFrom="paragraph">
              <wp:posOffset>328930</wp:posOffset>
            </wp:positionV>
            <wp:extent cx="1686560" cy="1686560"/>
            <wp:effectExtent l="0" t="0" r="8890" b="8890"/>
            <wp:wrapSquare wrapText="bothSides"/>
            <wp:docPr id="7" name="Рисунок 7" descr="http://qrcoder.ru/code/?https%3A%2F%2Fyoutu.be%2FTZeASXpcNJY%3Fsi%3DByebuqUMdhl2hA3q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youtu.be%2FTZeASXpcNJY%3Fsi%3DByebuqUMdhl2hA3q&amp;6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EE" w:rsidRPr="00D0375F">
        <w:rPr>
          <w:bCs/>
          <w:color w:val="212529"/>
          <w:sz w:val="32"/>
          <w:szCs w:val="32"/>
        </w:rPr>
        <w:t>.</w:t>
      </w:r>
      <w:r w:rsidR="009E6204" w:rsidRPr="00D0375F">
        <w:rPr>
          <w:sz w:val="32"/>
          <w:szCs w:val="32"/>
        </w:rPr>
        <w:t xml:space="preserve"> </w:t>
      </w:r>
    </w:p>
    <w:p w:rsidR="00D0375F" w:rsidRDefault="00D0375F" w:rsidP="009E6204">
      <w:pPr>
        <w:pStyle w:val="1"/>
        <w:shd w:val="clear" w:color="auto" w:fill="FFFFFF"/>
        <w:spacing w:before="0" w:beforeAutospacing="0" w:after="0" w:afterAutospacing="0"/>
        <w:rPr>
          <w:color w:val="0F0F0F"/>
          <w:sz w:val="32"/>
          <w:szCs w:val="32"/>
        </w:rPr>
      </w:pPr>
    </w:p>
    <w:p w:rsidR="00D0375F" w:rsidRPr="00D0375F" w:rsidRDefault="009E6204" w:rsidP="009E6204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D0375F">
        <w:rPr>
          <w:color w:val="C00000"/>
          <w:sz w:val="32"/>
          <w:szCs w:val="32"/>
        </w:rPr>
        <w:t xml:space="preserve">STOP наркобизнес. </w:t>
      </w:r>
    </w:p>
    <w:p w:rsidR="009E6204" w:rsidRPr="00D0375F" w:rsidRDefault="00D0375F" w:rsidP="009E6204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D0375F">
        <w:rPr>
          <w:color w:val="C00000"/>
          <w:sz w:val="32"/>
          <w:szCs w:val="32"/>
        </w:rPr>
        <w:t xml:space="preserve">    </w:t>
      </w:r>
      <w:r w:rsidR="009E6204" w:rsidRPr="00D0375F">
        <w:rPr>
          <w:color w:val="C00000"/>
          <w:sz w:val="32"/>
          <w:szCs w:val="32"/>
        </w:rPr>
        <w:t>История 1</w:t>
      </w:r>
    </w:p>
    <w:p w:rsidR="009E6204" w:rsidRPr="00D0375F" w:rsidRDefault="009E6204" w:rsidP="009E6204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</w:p>
    <w:p w:rsidR="00D0375F" w:rsidRDefault="00D0375F" w:rsidP="009E6204">
      <w:pPr>
        <w:pStyle w:val="1"/>
        <w:shd w:val="clear" w:color="auto" w:fill="FFFFFF"/>
        <w:spacing w:before="0" w:beforeAutospacing="0" w:after="0" w:afterAutospacing="0"/>
        <w:rPr>
          <w:color w:val="0F0F0F"/>
          <w:sz w:val="32"/>
          <w:szCs w:val="32"/>
        </w:rPr>
      </w:pPr>
      <w:r w:rsidRPr="00D0375F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D4D9968" wp14:editId="150300BA">
            <wp:simplePos x="0" y="0"/>
            <wp:positionH relativeFrom="column">
              <wp:posOffset>949325</wp:posOffset>
            </wp:positionH>
            <wp:positionV relativeFrom="paragraph">
              <wp:posOffset>167640</wp:posOffset>
            </wp:positionV>
            <wp:extent cx="1749425" cy="1749425"/>
            <wp:effectExtent l="0" t="0" r="3175" b="3175"/>
            <wp:wrapSquare wrapText="bothSides"/>
            <wp:docPr id="9" name="Рисунок 9" descr="http://qrcoder.ru/code/?https%3A%2F%2Fyoutu.be%2F3oHJLEEvYWs%3Fsi%3Df7IBl5z9p78m8ftb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youtu.be%2F3oHJLEEvYWs%3Fsi%3Df7IBl5z9p78m8ftb&amp;6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75F" w:rsidRDefault="00D0375F" w:rsidP="009E6204">
      <w:pPr>
        <w:pStyle w:val="1"/>
        <w:shd w:val="clear" w:color="auto" w:fill="FFFFFF"/>
        <w:spacing w:before="0" w:beforeAutospacing="0" w:after="0" w:afterAutospacing="0"/>
        <w:rPr>
          <w:color w:val="0F0F0F"/>
          <w:sz w:val="32"/>
          <w:szCs w:val="32"/>
        </w:rPr>
      </w:pPr>
      <w:r>
        <w:rPr>
          <w:color w:val="0F0F0F"/>
          <w:sz w:val="32"/>
          <w:szCs w:val="32"/>
        </w:rPr>
        <w:t xml:space="preserve">    </w:t>
      </w:r>
    </w:p>
    <w:p w:rsidR="00975652" w:rsidRDefault="00975652" w:rsidP="009E6204">
      <w:pPr>
        <w:pStyle w:val="1"/>
        <w:shd w:val="clear" w:color="auto" w:fill="FFFFFF"/>
        <w:spacing w:before="0" w:beforeAutospacing="0" w:after="0" w:afterAutospacing="0"/>
        <w:rPr>
          <w:color w:val="0F0F0F"/>
          <w:sz w:val="32"/>
          <w:szCs w:val="32"/>
        </w:rPr>
      </w:pPr>
    </w:p>
    <w:p w:rsidR="00975652" w:rsidRDefault="00975652" w:rsidP="009E6204">
      <w:pPr>
        <w:pStyle w:val="1"/>
        <w:shd w:val="clear" w:color="auto" w:fill="FFFFFF"/>
        <w:spacing w:before="0" w:beforeAutospacing="0" w:after="0" w:afterAutospacing="0"/>
        <w:rPr>
          <w:color w:val="0F0F0F"/>
          <w:sz w:val="32"/>
          <w:szCs w:val="32"/>
        </w:rPr>
      </w:pPr>
    </w:p>
    <w:p w:rsidR="00D0375F" w:rsidRPr="00D0375F" w:rsidRDefault="00D0375F" w:rsidP="009E6204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D0375F">
        <w:rPr>
          <w:color w:val="C00000"/>
          <w:sz w:val="32"/>
          <w:szCs w:val="32"/>
        </w:rPr>
        <w:t xml:space="preserve">   </w:t>
      </w:r>
      <w:r w:rsidR="009E6204" w:rsidRPr="00D0375F">
        <w:rPr>
          <w:color w:val="C00000"/>
          <w:sz w:val="32"/>
          <w:szCs w:val="32"/>
        </w:rPr>
        <w:t xml:space="preserve">STOP наркобизнес. </w:t>
      </w:r>
    </w:p>
    <w:p w:rsidR="009E6204" w:rsidRPr="00D0375F" w:rsidRDefault="00D0375F" w:rsidP="009E6204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D0375F">
        <w:rPr>
          <w:color w:val="C00000"/>
          <w:sz w:val="32"/>
          <w:szCs w:val="32"/>
        </w:rPr>
        <w:t xml:space="preserve">  </w:t>
      </w:r>
      <w:r w:rsidR="00D75EE3">
        <w:rPr>
          <w:color w:val="C00000"/>
          <w:sz w:val="32"/>
          <w:szCs w:val="32"/>
        </w:rPr>
        <w:t xml:space="preserve"> </w:t>
      </w:r>
      <w:r w:rsidRPr="00D0375F">
        <w:rPr>
          <w:color w:val="C00000"/>
          <w:sz w:val="32"/>
          <w:szCs w:val="32"/>
        </w:rPr>
        <w:t xml:space="preserve">        </w:t>
      </w:r>
      <w:r w:rsidR="009E6204" w:rsidRPr="00D0375F">
        <w:rPr>
          <w:color w:val="C00000"/>
          <w:sz w:val="32"/>
          <w:szCs w:val="32"/>
        </w:rPr>
        <w:t>История 2</w:t>
      </w:r>
    </w:p>
    <w:p w:rsidR="00846AEE" w:rsidRDefault="00846AEE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b/>
          <w:bCs/>
          <w:color w:val="212529"/>
          <w:sz w:val="32"/>
          <w:szCs w:val="32"/>
        </w:rPr>
      </w:pPr>
    </w:p>
    <w:p w:rsidR="00975652" w:rsidRDefault="00975652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b/>
          <w:bCs/>
          <w:color w:val="212529"/>
          <w:sz w:val="32"/>
          <w:szCs w:val="32"/>
        </w:rPr>
      </w:pPr>
      <w:r w:rsidRPr="00D0375F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85B4599" wp14:editId="5089D50C">
            <wp:simplePos x="0" y="0"/>
            <wp:positionH relativeFrom="column">
              <wp:posOffset>-18415</wp:posOffset>
            </wp:positionH>
            <wp:positionV relativeFrom="paragraph">
              <wp:posOffset>93345</wp:posOffset>
            </wp:positionV>
            <wp:extent cx="1907540" cy="1907540"/>
            <wp:effectExtent l="0" t="0" r="0" b="0"/>
            <wp:wrapSquare wrapText="bothSides"/>
            <wp:docPr id="10" name="Рисунок 10" descr="http://qrcoder.ru/code/?https%3A%2F%2Fyoutu.be%2FCzWij6-y8ck%3Fsi%3DuyvmSiDbiAJAmDYM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youtu.be%2FCzWij6-y8ck%3Fsi%3DuyvmSiDbiAJAmDYM&amp;6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75F" w:rsidRDefault="00D0375F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b/>
          <w:bCs/>
          <w:color w:val="212529"/>
          <w:sz w:val="32"/>
          <w:szCs w:val="32"/>
        </w:rPr>
      </w:pPr>
    </w:p>
    <w:p w:rsidR="00D0375F" w:rsidRPr="00D0375F" w:rsidRDefault="00D0375F" w:rsidP="00D0375F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>
        <w:rPr>
          <w:color w:val="0F0F0F"/>
          <w:sz w:val="32"/>
          <w:szCs w:val="32"/>
        </w:rPr>
        <w:t xml:space="preserve"> </w:t>
      </w:r>
      <w:r w:rsidRPr="00D0375F">
        <w:rPr>
          <w:color w:val="C00000"/>
          <w:sz w:val="32"/>
          <w:szCs w:val="32"/>
        </w:rPr>
        <w:t xml:space="preserve">STOP наркобизнес. </w:t>
      </w:r>
    </w:p>
    <w:p w:rsidR="00D0375F" w:rsidRPr="00D0375F" w:rsidRDefault="00D0375F" w:rsidP="00D0375F">
      <w:pPr>
        <w:pStyle w:val="1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D0375F">
        <w:rPr>
          <w:color w:val="C00000"/>
          <w:sz w:val="32"/>
          <w:szCs w:val="32"/>
        </w:rPr>
        <w:t xml:space="preserve">        </w:t>
      </w:r>
      <w:r w:rsidRPr="00D0375F">
        <w:rPr>
          <w:color w:val="C00000"/>
          <w:sz w:val="32"/>
          <w:szCs w:val="32"/>
        </w:rPr>
        <w:t>История 3</w:t>
      </w:r>
    </w:p>
    <w:p w:rsidR="00D0375F" w:rsidRDefault="00D0375F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rFonts w:ascii="Merriweather" w:hAnsi="Merriweather"/>
          <w:b/>
          <w:bCs/>
          <w:color w:val="212529"/>
          <w:sz w:val="32"/>
          <w:szCs w:val="28"/>
        </w:rPr>
      </w:pPr>
    </w:p>
    <w:p w:rsidR="00846AEE" w:rsidRDefault="00846AEE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rFonts w:ascii="Merriweather" w:hAnsi="Merriweather"/>
          <w:b/>
          <w:bCs/>
          <w:color w:val="212529"/>
          <w:sz w:val="32"/>
          <w:szCs w:val="28"/>
        </w:rPr>
      </w:pPr>
    </w:p>
    <w:p w:rsidR="002B1681" w:rsidRPr="004232DE" w:rsidRDefault="00D75EE3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rFonts w:ascii="Merriweather" w:hAnsi="Merriweather"/>
          <w:b/>
          <w:bCs/>
          <w:color w:val="385623" w:themeColor="accent6" w:themeShade="80"/>
          <w:sz w:val="36"/>
          <w:szCs w:val="36"/>
        </w:rPr>
      </w:pPr>
      <w:r w:rsidRPr="004232DE">
        <w:rPr>
          <w:rFonts w:ascii="Merriweather" w:hAnsi="Merriweather"/>
          <w:b/>
          <w:bCs/>
          <w:color w:val="385623" w:themeColor="accent6" w:themeShade="80"/>
          <w:sz w:val="36"/>
          <w:szCs w:val="36"/>
        </w:rPr>
        <w:lastRenderedPageBreak/>
        <w:t>М</w:t>
      </w:r>
      <w:r w:rsidR="00D0375F" w:rsidRPr="004232DE">
        <w:rPr>
          <w:rFonts w:ascii="Merriweather" w:hAnsi="Merriweather"/>
          <w:b/>
          <w:bCs/>
          <w:color w:val="385623" w:themeColor="accent6" w:themeShade="80"/>
          <w:sz w:val="36"/>
          <w:szCs w:val="36"/>
        </w:rPr>
        <w:t>ОЛОДЕЖЬ ПРОТИВ НАРКОТИКОВ</w:t>
      </w:r>
    </w:p>
    <w:p w:rsidR="00817320" w:rsidRDefault="00817320" w:rsidP="002B1681">
      <w:pPr>
        <w:pStyle w:val="a4"/>
        <w:shd w:val="clear" w:color="auto" w:fill="FFFFFF"/>
        <w:spacing w:before="0" w:beforeAutospacing="0"/>
        <w:ind w:firstLine="708"/>
        <w:jc w:val="center"/>
        <w:rPr>
          <w:rFonts w:ascii="Merriweather" w:hAnsi="Merriweather"/>
          <w:b/>
          <w:bCs/>
          <w:color w:val="212529"/>
          <w:sz w:val="32"/>
          <w:szCs w:val="28"/>
        </w:rPr>
      </w:pPr>
      <w:r>
        <w:rPr>
          <w:rFonts w:ascii="Merriweather" w:hAnsi="Merriweather"/>
          <w:b/>
          <w:bCs/>
          <w:noProof/>
          <w:color w:val="212529"/>
          <w:sz w:val="32"/>
          <w:szCs w:val="28"/>
        </w:rPr>
        <w:drawing>
          <wp:inline distT="0" distB="0" distL="0" distR="0">
            <wp:extent cx="2695903" cy="2695903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planet-qr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205" cy="26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20" w:rsidRDefault="00817320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2B1681" w:rsidRPr="004232DE" w:rsidRDefault="00817320" w:rsidP="00817320">
      <w:pPr>
        <w:pStyle w:val="a4"/>
        <w:shd w:val="clear" w:color="auto" w:fill="FFFFFF"/>
        <w:spacing w:before="0" w:beforeAutospacing="0"/>
        <w:ind w:firstLine="708"/>
        <w:jc w:val="center"/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ОТВЕТСТВЕННОСТЬ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ЗА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ПОТРЕБЛЕНИЕ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И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НЕЗАКОННЫЙ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ОБОРОТ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НАРКОТИЧЕСКИХ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СРЕДСТВ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,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КУРИТЕЛЬНЫХ</w:t>
      </w:r>
      <w:r w:rsidRPr="004232DE">
        <w:rPr>
          <w:rFonts w:ascii="Merriweather" w:hAnsi="Merriweather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Pr="004232DE">
        <w:rPr>
          <w:rFonts w:ascii="Merriweather" w:hAnsi="Merriweather" w:hint="eastAsia"/>
          <w:b/>
          <w:bCs/>
          <w:color w:val="C00000"/>
          <w:sz w:val="34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СМЕСЕЙ</w:t>
      </w:r>
    </w:p>
    <w:p w:rsidR="007B0923" w:rsidRDefault="007B0923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817320" w:rsidRDefault="00817320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  <w:r>
        <w:rPr>
          <w:rFonts w:ascii="Merriweather" w:eastAsia="Times New Roman" w:hAnsi="Merriweather" w:cs="Times New Roman"/>
          <w:b/>
          <w:bCs/>
          <w:i/>
          <w:i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5B1E244" wp14:editId="1441FD82">
            <wp:simplePos x="0" y="0"/>
            <wp:positionH relativeFrom="column">
              <wp:posOffset>1508760</wp:posOffset>
            </wp:positionH>
            <wp:positionV relativeFrom="paragraph">
              <wp:posOffset>-5715</wp:posOffset>
            </wp:positionV>
            <wp:extent cx="2175510" cy="217551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planet-qr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20" w:rsidRDefault="00817320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7A7613" w:rsidRDefault="007A7613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7A7613" w:rsidRDefault="007A7613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7A7613" w:rsidRDefault="007A7613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7A7613" w:rsidRDefault="007A7613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Merriweather" w:eastAsia="Times New Roman" w:hAnsi="Merriweather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817320" w:rsidRDefault="00817320" w:rsidP="009E62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17320" w:rsidRDefault="00817320" w:rsidP="009E62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17320" w:rsidRDefault="00817320" w:rsidP="009E62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17320" w:rsidRDefault="00817320" w:rsidP="009E62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75652" w:rsidRDefault="00975652" w:rsidP="00D75E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2"/>
          <w:lang w:eastAsia="ru-RU"/>
        </w:rPr>
      </w:pPr>
      <w:bookmarkStart w:id="0" w:name="_GoBack"/>
      <w:bookmarkEnd w:id="0"/>
    </w:p>
    <w:p w:rsidR="002B1681" w:rsidRPr="002B1681" w:rsidRDefault="00D75EE3" w:rsidP="00D75E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b/>
          <w:noProof/>
          <w:color w:val="385623" w:themeColor="accent6" w:themeShade="80"/>
          <w:sz w:val="36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3D378CF" wp14:editId="32CE6A87">
            <wp:simplePos x="0" y="0"/>
            <wp:positionH relativeFrom="column">
              <wp:posOffset>2598420</wp:posOffset>
            </wp:positionH>
            <wp:positionV relativeFrom="paragraph">
              <wp:posOffset>85090</wp:posOffset>
            </wp:positionV>
            <wp:extent cx="2033270" cy="2033270"/>
            <wp:effectExtent l="0" t="0" r="5080" b="508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planet-qr (4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04" w:rsidRPr="00D75EE3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2"/>
          <w:lang w:eastAsia="ru-RU"/>
        </w:rPr>
        <w:t>«POMOGUT.BY»</w:t>
      </w:r>
      <w:r w:rsidR="009E6204" w:rsidRPr="00D75EE3">
        <w:rPr>
          <w:rFonts w:ascii="Times New Roman" w:eastAsia="Times New Roman" w:hAnsi="Times New Roman" w:cs="Times New Roman"/>
          <w:color w:val="385623" w:themeColor="accent6" w:themeShade="80"/>
          <w:sz w:val="36"/>
          <w:szCs w:val="32"/>
          <w:lang w:eastAsia="ru-RU"/>
        </w:rPr>
        <w:t xml:space="preserve"> - </w:t>
      </w:r>
      <w:r w:rsidRPr="00D75EE3">
        <w:rPr>
          <w:rFonts w:ascii="Times New Roman" w:eastAsia="Times New Roman" w:hAnsi="Times New Roman" w:cs="Times New Roman"/>
          <w:color w:val="385623" w:themeColor="accent6" w:themeShade="80"/>
          <w:sz w:val="36"/>
          <w:szCs w:val="32"/>
          <w:lang w:eastAsia="ru-RU"/>
        </w:rPr>
        <w:t xml:space="preserve">информационный ресурс для людей, столкнувшихся с проблемой наркомании. </w:t>
      </w:r>
      <w:r>
        <w:rPr>
          <w:rFonts w:ascii="Times New Roman" w:eastAsia="Times New Roman" w:hAnsi="Times New Roman" w:cs="Times New Roman"/>
          <w:color w:val="385623" w:themeColor="accent6" w:themeShade="80"/>
          <w:sz w:val="36"/>
          <w:szCs w:val="32"/>
          <w:lang w:eastAsia="ru-RU"/>
        </w:rPr>
        <w:t xml:space="preserve">      </w:t>
      </w:r>
      <w:r w:rsidRPr="00D75EE3">
        <w:rPr>
          <w:rFonts w:ascii="Times New Roman" w:eastAsia="Times New Roman" w:hAnsi="Times New Roman" w:cs="Times New Roman"/>
          <w:color w:val="385623" w:themeColor="accent6" w:themeShade="80"/>
          <w:sz w:val="36"/>
          <w:szCs w:val="32"/>
          <w:lang w:eastAsia="ru-RU"/>
        </w:rPr>
        <w:t>Основной целью проекта является профилактика наркомании и практичес</w:t>
      </w:r>
      <w:r>
        <w:rPr>
          <w:rFonts w:ascii="Times New Roman" w:eastAsia="Times New Roman" w:hAnsi="Times New Roman" w:cs="Times New Roman"/>
          <w:color w:val="385623" w:themeColor="accent6" w:themeShade="80"/>
          <w:sz w:val="36"/>
          <w:szCs w:val="32"/>
          <w:lang w:eastAsia="ru-RU"/>
        </w:rPr>
        <w:t>кая помощь наркозависимым лицам</w:t>
      </w:r>
    </w:p>
    <w:p w:rsidR="002B1681" w:rsidRPr="002B1681" w:rsidRDefault="002B1681" w:rsidP="002B1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F3B13" w:rsidRDefault="00EF3B13" w:rsidP="00EF3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75652" w:rsidRDefault="00975652" w:rsidP="00EF3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75EE3" w:rsidRDefault="00D75EE3" w:rsidP="00EF3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75EE3" w:rsidRPr="00D75EE3" w:rsidRDefault="00D75EE3" w:rsidP="00D75E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>Горячие линии по вопросу получения лечения при алкоголизме и наркомании</w:t>
      </w:r>
    </w:p>
    <w:p w:rsidR="00D75EE3" w:rsidRPr="00D75EE3" w:rsidRDefault="00D75EE3" w:rsidP="00D75E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36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i/>
          <w:color w:val="002060"/>
          <w:sz w:val="36"/>
          <w:szCs w:val="32"/>
          <w:lang w:eastAsia="ru-RU"/>
        </w:rPr>
        <w:t>(работают ежедневно)</w:t>
      </w:r>
    </w:p>
    <w:p w:rsidR="00D75EE3" w:rsidRDefault="00D75EE3" w:rsidP="00D75E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>Республиканский центр Минздрава</w:t>
      </w:r>
    </w:p>
    <w:p w:rsidR="00D75EE3" w:rsidRPr="00D75EE3" w:rsidRDefault="00D75EE3" w:rsidP="00D75E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 xml:space="preserve"> </w:t>
      </w:r>
      <w:r w:rsidRPr="00D75EE3">
        <w:rPr>
          <w:rFonts w:ascii="Times New Roman" w:eastAsia="Times New Roman" w:hAnsi="Times New Roman" w:cs="Times New Roman"/>
          <w:b/>
          <w:color w:val="002060"/>
          <w:sz w:val="40"/>
          <w:szCs w:val="32"/>
          <w:lang w:eastAsia="ru-RU"/>
        </w:rPr>
        <w:t>8 (017) 289- 88-33</w:t>
      </w:r>
      <w:r w:rsidRPr="00D75EE3">
        <w:rPr>
          <w:rFonts w:ascii="Times New Roman" w:eastAsia="Times New Roman" w:hAnsi="Times New Roman" w:cs="Times New Roman"/>
          <w:color w:val="002060"/>
          <w:sz w:val="40"/>
          <w:szCs w:val="32"/>
          <w:lang w:eastAsia="ru-RU"/>
        </w:rPr>
        <w:t xml:space="preserve"> </w:t>
      </w: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>(с 8.00 до 20.00)</w:t>
      </w:r>
    </w:p>
    <w:p w:rsidR="00D75EE3" w:rsidRDefault="00D75EE3" w:rsidP="00D75E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>Гомельская область</w:t>
      </w:r>
    </w:p>
    <w:p w:rsidR="00D75EE3" w:rsidRPr="00D75EE3" w:rsidRDefault="00D75EE3" w:rsidP="00D75E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</w:pP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 xml:space="preserve"> </w:t>
      </w:r>
      <w:r w:rsidRPr="00D75EE3">
        <w:rPr>
          <w:rFonts w:ascii="Times New Roman" w:eastAsia="Times New Roman" w:hAnsi="Times New Roman" w:cs="Times New Roman"/>
          <w:b/>
          <w:color w:val="002060"/>
          <w:sz w:val="40"/>
          <w:szCs w:val="32"/>
          <w:lang w:eastAsia="ru-RU"/>
        </w:rPr>
        <w:t>8 (0232) 71 96 32</w:t>
      </w:r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 xml:space="preserve"> </w:t>
      </w:r>
      <w:proofErr w:type="gramStart"/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 xml:space="preserve">( </w:t>
      </w:r>
      <w:proofErr w:type="gramEnd"/>
      <w:r w:rsidRPr="00D75EE3"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  <w:t>с 8.30 до 17.30)</w:t>
      </w:r>
      <w:r w:rsidR="00E265B8" w:rsidRPr="00E265B8">
        <w:rPr>
          <w:noProof/>
          <w:lang w:eastAsia="ru-RU"/>
        </w:rPr>
        <w:t xml:space="preserve"> </w:t>
      </w:r>
    </w:p>
    <w:p w:rsidR="00D75EE3" w:rsidRDefault="00D75EE3" w:rsidP="007A70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75EE3" w:rsidRPr="006C701C" w:rsidRDefault="00D75EE3" w:rsidP="007A70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B6268" w:rsidRDefault="00E30585" w:rsidP="007A70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  <w:r w:rsidR="00D75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Левоненко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информатики</w:t>
      </w:r>
      <w:r w:rsidR="00CB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образования «Средняя школа №1 </w:t>
      </w:r>
      <w:proofErr w:type="spellStart"/>
      <w:r w:rsidR="00CB6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CB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</w:t>
      </w:r>
      <w:r w:rsidR="007A70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705A" w:rsidRDefault="007A705A" w:rsidP="007A70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5A" w:rsidRDefault="007A705A" w:rsidP="007A70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7B" w:rsidRDefault="00CB6268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CB626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ИНФОРМАЦИОННЫЙ БУКЛЕТ</w:t>
      </w: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AD14F1D" wp14:editId="7AD4F10F">
            <wp:simplePos x="0" y="0"/>
            <wp:positionH relativeFrom="column">
              <wp:posOffset>501650</wp:posOffset>
            </wp:positionH>
            <wp:positionV relativeFrom="paragraph">
              <wp:posOffset>113665</wp:posOffset>
            </wp:positionV>
            <wp:extent cx="4224655" cy="2509520"/>
            <wp:effectExtent l="0" t="0" r="4445" b="50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рпроьлрподршгощ87е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Default="009461C9" w:rsidP="00CB626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461C9" w:rsidRPr="009461C9" w:rsidRDefault="009461C9" w:rsidP="009461C9">
      <w:pPr>
        <w:pStyle w:val="voice"/>
        <w:spacing w:before="120" w:beforeAutospacing="0" w:after="120" w:afterAutospacing="0"/>
        <w:jc w:val="center"/>
        <w:rPr>
          <w:color w:val="000000"/>
          <w:sz w:val="36"/>
          <w:szCs w:val="23"/>
        </w:rPr>
      </w:pPr>
      <w:r w:rsidRPr="009461C9">
        <w:rPr>
          <w:rStyle w:val="a7"/>
          <w:color w:val="000000"/>
          <w:sz w:val="40"/>
          <w:szCs w:val="27"/>
          <w:u w:val="single"/>
        </w:rPr>
        <w:t>Запомни:</w:t>
      </w:r>
    </w:p>
    <w:p w:rsidR="009461C9" w:rsidRPr="00CB6268" w:rsidRDefault="009461C9" w:rsidP="0001685C">
      <w:pPr>
        <w:pStyle w:val="voice"/>
        <w:spacing w:before="120" w:beforeAutospacing="0" w:after="120" w:afterAutospacing="0"/>
        <w:jc w:val="both"/>
        <w:rPr>
          <w:b/>
          <w:bCs/>
          <w:color w:val="000000"/>
          <w:sz w:val="36"/>
          <w:szCs w:val="28"/>
        </w:rPr>
      </w:pPr>
      <w:r w:rsidRPr="0001685C">
        <w:rPr>
          <w:i/>
          <w:color w:val="000000"/>
          <w:sz w:val="40"/>
          <w:szCs w:val="27"/>
        </w:rPr>
        <w:t>наркотики могут </w:t>
      </w:r>
      <w:r w:rsidRPr="0001685C">
        <w:rPr>
          <w:rStyle w:val="a7"/>
          <w:i/>
          <w:color w:val="000000"/>
          <w:sz w:val="40"/>
          <w:szCs w:val="27"/>
        </w:rPr>
        <w:t>в два счета разрушить всё</w:t>
      </w:r>
      <w:r w:rsidR="0001685C">
        <w:rPr>
          <w:rStyle w:val="a7"/>
          <w:i/>
          <w:color w:val="000000"/>
          <w:sz w:val="40"/>
          <w:szCs w:val="27"/>
        </w:rPr>
        <w:t xml:space="preserve"> </w:t>
      </w:r>
      <w:r w:rsidRPr="0001685C">
        <w:rPr>
          <w:i/>
          <w:color w:val="000000"/>
          <w:sz w:val="40"/>
          <w:szCs w:val="27"/>
        </w:rPr>
        <w:t xml:space="preserve"> в твоей жизни, в том числе уверенность в себе, самостоятельность, независимость, ясность сознания, привлекательную внешность и взаимопонимание с друзьями. А потому - </w:t>
      </w:r>
      <w:r w:rsidRPr="0001685C">
        <w:rPr>
          <w:b/>
          <w:i/>
          <w:color w:val="000000"/>
          <w:sz w:val="40"/>
          <w:szCs w:val="27"/>
        </w:rPr>
        <w:t>будь тверд и рассудителен</w:t>
      </w:r>
      <w:r w:rsidRPr="0001685C">
        <w:rPr>
          <w:i/>
          <w:color w:val="000000"/>
          <w:sz w:val="40"/>
          <w:szCs w:val="27"/>
        </w:rPr>
        <w:t xml:space="preserve">, </w:t>
      </w:r>
      <w:r w:rsidRPr="0001685C">
        <w:rPr>
          <w:b/>
          <w:i/>
          <w:color w:val="000000"/>
          <w:sz w:val="40"/>
          <w:szCs w:val="27"/>
        </w:rPr>
        <w:t>не поддавайся</w:t>
      </w:r>
      <w:r w:rsidRPr="0001685C">
        <w:rPr>
          <w:i/>
          <w:color w:val="000000"/>
          <w:sz w:val="40"/>
          <w:szCs w:val="27"/>
        </w:rPr>
        <w:t xml:space="preserve"> ни на какие уговоры попробовать наркотики</w:t>
      </w:r>
    </w:p>
    <w:sectPr w:rsidR="009461C9" w:rsidRPr="00CB6268" w:rsidSect="007A705A">
      <w:pgSz w:w="16838" w:h="11906" w:orient="landscape"/>
      <w:pgMar w:top="284" w:right="536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A43"/>
    <w:multiLevelType w:val="multilevel"/>
    <w:tmpl w:val="9A6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22F19"/>
    <w:multiLevelType w:val="multilevel"/>
    <w:tmpl w:val="12D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C7F57"/>
    <w:multiLevelType w:val="multilevel"/>
    <w:tmpl w:val="077C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49CD"/>
    <w:multiLevelType w:val="hybridMultilevel"/>
    <w:tmpl w:val="E3528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85837"/>
    <w:multiLevelType w:val="multilevel"/>
    <w:tmpl w:val="14A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B2668"/>
    <w:multiLevelType w:val="multilevel"/>
    <w:tmpl w:val="438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3412E"/>
    <w:multiLevelType w:val="multilevel"/>
    <w:tmpl w:val="8C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C677F"/>
    <w:multiLevelType w:val="multilevel"/>
    <w:tmpl w:val="6AB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00B88"/>
    <w:multiLevelType w:val="hybridMultilevel"/>
    <w:tmpl w:val="1332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6"/>
    <w:rsid w:val="0001685C"/>
    <w:rsid w:val="00027151"/>
    <w:rsid w:val="00044731"/>
    <w:rsid w:val="00062B34"/>
    <w:rsid w:val="00071667"/>
    <w:rsid w:val="000C032D"/>
    <w:rsid w:val="0018557B"/>
    <w:rsid w:val="00247FE1"/>
    <w:rsid w:val="00264C4F"/>
    <w:rsid w:val="002B1681"/>
    <w:rsid w:val="002B7FD4"/>
    <w:rsid w:val="00334296"/>
    <w:rsid w:val="004232DE"/>
    <w:rsid w:val="004772BD"/>
    <w:rsid w:val="0049527B"/>
    <w:rsid w:val="004B662C"/>
    <w:rsid w:val="004E4526"/>
    <w:rsid w:val="00561A7E"/>
    <w:rsid w:val="00665CBE"/>
    <w:rsid w:val="006C701C"/>
    <w:rsid w:val="006F44B7"/>
    <w:rsid w:val="007A705A"/>
    <w:rsid w:val="007A7613"/>
    <w:rsid w:val="007B0923"/>
    <w:rsid w:val="007D7411"/>
    <w:rsid w:val="00817320"/>
    <w:rsid w:val="00846AEE"/>
    <w:rsid w:val="00911470"/>
    <w:rsid w:val="009461C9"/>
    <w:rsid w:val="00964EE3"/>
    <w:rsid w:val="00975652"/>
    <w:rsid w:val="009B54D8"/>
    <w:rsid w:val="009E6204"/>
    <w:rsid w:val="00A06BA7"/>
    <w:rsid w:val="00A17408"/>
    <w:rsid w:val="00AB35C7"/>
    <w:rsid w:val="00B551F3"/>
    <w:rsid w:val="00BE4E0F"/>
    <w:rsid w:val="00C15E51"/>
    <w:rsid w:val="00C31507"/>
    <w:rsid w:val="00CB6268"/>
    <w:rsid w:val="00D0375F"/>
    <w:rsid w:val="00D73C15"/>
    <w:rsid w:val="00D75EE3"/>
    <w:rsid w:val="00DB19DB"/>
    <w:rsid w:val="00DF6D7D"/>
    <w:rsid w:val="00DF7BF6"/>
    <w:rsid w:val="00E178D6"/>
    <w:rsid w:val="00E265B8"/>
    <w:rsid w:val="00E30585"/>
    <w:rsid w:val="00E31C63"/>
    <w:rsid w:val="00E8394B"/>
    <w:rsid w:val="00EF3B13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114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4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114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4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9</cp:revision>
  <cp:lastPrinted>2019-05-13T08:28:00Z</cp:lastPrinted>
  <dcterms:created xsi:type="dcterms:W3CDTF">2024-11-19T11:01:00Z</dcterms:created>
  <dcterms:modified xsi:type="dcterms:W3CDTF">2024-11-19T12:42:00Z</dcterms:modified>
</cp:coreProperties>
</file>