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0" w:rsidRPr="00911470" w:rsidRDefault="00911470" w:rsidP="00911470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ПРОФИЛАКТИКА   НАРКОМАНИИ</w:t>
      </w:r>
    </w:p>
    <w:p w:rsidR="00911470" w:rsidRPr="00911470" w:rsidRDefault="00911470" w:rsidP="0091147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Профилактика   </w:t>
      </w:r>
      <w:proofErr w:type="gramStart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наркомании  должна</w:t>
      </w:r>
      <w:proofErr w:type="gramEnd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начинаться с семьи. </w:t>
      </w:r>
      <w:proofErr w:type="gramStart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 профилактика</w:t>
      </w:r>
      <w:proofErr w:type="gramEnd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наркомании  может быть осуществлена в семье? Важнейшим моментом по-прежнему остается пример родителей, в особенности в том, что касается трезвого образа жизни. Профилактика   </w:t>
      </w:r>
      <w:proofErr w:type="gramStart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наркомании  возможна</w:t>
      </w:r>
      <w:proofErr w:type="gramEnd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наличии открытого общения и доверительных отношений в семье.</w:t>
      </w:r>
    </w:p>
    <w:p w:rsidR="00C31507" w:rsidRPr="00C31507" w:rsidRDefault="00911470" w:rsidP="00C3150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Средний возраст, в котором дети уже пробуют наркотики 8-16 лет. Значит к этому возрасту подростки должны иметь четкую позицию отказа от наркотиков </w:t>
      </w:r>
      <w:proofErr w:type="gramStart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 профилактика</w:t>
      </w:r>
      <w:proofErr w:type="gramEnd"/>
      <w:r w:rsidRPr="00911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наркомании  до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лжна начинаться намного раньше.</w:t>
      </w:r>
    </w:p>
    <w:p w:rsidR="00911470" w:rsidRPr="00911470" w:rsidRDefault="00911470" w:rsidP="0091147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114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РИЗНАКИ УПОТРЕБЛЕНИЯ НАРКОТИКОВ</w:t>
      </w:r>
    </w:p>
    <w:p w:rsidR="00911470" w:rsidRDefault="00911470" w:rsidP="0091147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1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Существуют определенные признаки, которые указывают на то, что ребенок может употреблять наркотики. Если Вы обнаружили </w:t>
      </w:r>
      <w:proofErr w:type="gramStart"/>
      <w:r w:rsidRPr="00911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их,  следует</w:t>
      </w:r>
      <w:proofErr w:type="gramEnd"/>
      <w:r w:rsidRPr="00911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насторожиться.</w:t>
      </w:r>
    </w:p>
    <w:p w:rsidR="00C31507" w:rsidRDefault="00C31507" w:rsidP="0091147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7"/>
          <w:i/>
          <w:sz w:val="28"/>
          <w:szCs w:val="28"/>
        </w:rPr>
      </w:pPr>
    </w:p>
    <w:p w:rsidR="00C31507" w:rsidRDefault="00C31507" w:rsidP="0091147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7"/>
          <w:i/>
          <w:sz w:val="28"/>
          <w:szCs w:val="28"/>
        </w:rPr>
      </w:pPr>
      <w:r>
        <w:rPr>
          <w:noProof/>
        </w:rPr>
        <w:drawing>
          <wp:inline distT="0" distB="0" distL="0" distR="0" wp14:anchorId="21DB7B7B" wp14:editId="714F9072">
            <wp:extent cx="1961515" cy="1391404"/>
            <wp:effectExtent l="0" t="0" r="635" b="0"/>
            <wp:docPr id="4" name="Рисунок 4" descr="https://pp.userapi.com/c841038/v841038457/74b13/tvHVOgEc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1038/v841038457/74b13/tvHVOgEcBU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42" cy="14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07" w:rsidRDefault="00C31507" w:rsidP="0091147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7"/>
          <w:i/>
          <w:sz w:val="28"/>
          <w:szCs w:val="28"/>
        </w:rPr>
      </w:pP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911470">
        <w:rPr>
          <w:rStyle w:val="a7"/>
          <w:i/>
          <w:sz w:val="28"/>
          <w:szCs w:val="28"/>
        </w:rPr>
        <w:t>ОСНОВНЫЕ ПРИЗНАКИ: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1. следы от уколов, порезы, синяки (особенно</w:t>
      </w:r>
      <w:r w:rsidRPr="00911470">
        <w:rPr>
          <w:color w:val="000000"/>
          <w:sz w:val="28"/>
          <w:szCs w:val="28"/>
        </w:rPr>
        <w:t> </w:t>
      </w:r>
      <w:r w:rsidRPr="00911470">
        <w:rPr>
          <w:rStyle w:val="a7"/>
          <w:b w:val="0"/>
          <w:color w:val="000000"/>
          <w:sz w:val="28"/>
          <w:szCs w:val="28"/>
        </w:rPr>
        <w:t>на руках);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2. наличие у ребенка (подростка) свернутых в трубочку бумажек, маленьких ложечек, шприцев и/ или игл от них;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3. наличие капсул, таблеток, порошков, пузырьков из под лекарственных или химических препаратов;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lastRenderedPageBreak/>
        <w:t>5. папиросы</w:t>
      </w:r>
      <w:r w:rsidRPr="00911470">
        <w:rPr>
          <w:rStyle w:val="a7"/>
          <w:b w:val="0"/>
          <w:color w:val="000000"/>
          <w:sz w:val="28"/>
          <w:szCs w:val="28"/>
        </w:rPr>
        <w:t>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6. расширенные или суженые зрачки;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7. нарушение речи, походки и координации движений</w:t>
      </w:r>
      <w:r>
        <w:rPr>
          <w:rStyle w:val="a7"/>
          <w:b w:val="0"/>
          <w:color w:val="000000"/>
          <w:sz w:val="28"/>
          <w:szCs w:val="28"/>
        </w:rPr>
        <w:t xml:space="preserve"> при отсутствии запаха алкоголя.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i/>
          <w:sz w:val="28"/>
          <w:szCs w:val="28"/>
        </w:rPr>
        <w:t>ДОПОЛНИТЕЛЬНЫЕ ПРИЗНАКИ</w:t>
      </w:r>
      <w:r w:rsidRPr="00911470">
        <w:rPr>
          <w:rStyle w:val="a7"/>
          <w:b w:val="0"/>
          <w:color w:val="7030A0"/>
          <w:sz w:val="28"/>
          <w:szCs w:val="28"/>
        </w:rPr>
        <w:t>: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 пропажа из дома ценных вещей одежды и др.;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2. необычные просьбы дать денег;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3. лживость, изворотливость;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4. телефонные разговоры (особенно «зашифрованные») с незнакомыми лицами;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5. проведение времени в компаниях асоциального типа;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6. изменение круга друзей или появление «товарищей», которые употребляют наркотики;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 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8. увеличивающееся безразличие к происходящему рядом;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9. изменение аппетита;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10. нарушение сна (сонливость или бессонница);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11. утомляемость, погружённость в себя;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13. невнимательность, ухудшение памяти;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14. внешняя неопрятность;</w:t>
      </w:r>
    </w:p>
    <w:p w:rsidR="00911470" w:rsidRPr="00911470" w:rsidRDefault="00911470" w:rsidP="001177EF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11470">
        <w:rPr>
          <w:rStyle w:val="a7"/>
          <w:b w:val="0"/>
          <w:color w:val="000000"/>
          <w:sz w:val="28"/>
          <w:szCs w:val="28"/>
        </w:rPr>
        <w:t>15. покрасневшие или мутные глаза.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 НАРКОТИКОВ: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• </w:t>
      </w:r>
      <w:r w:rsidRPr="00C3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сокращение жизни и причина смертности от передозировки;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жесткая привязанность к наркотикам (зависимости от них);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• негативное действие наркотиков на личность наркомана</w:t>
      </w:r>
      <w:proofErr w:type="gramStart"/>
      <w:r w:rsidRPr="00C3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.поведение</w:t>
      </w:r>
      <w:proofErr w:type="gramEnd"/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полный распад личности, интересов и потеря целей в жизни.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УБЕРЕЧЬ ПОДРОСТКА ОТ УПОТРЕБЛЕНИЯ НАРКОТИКОВ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подросткам о вреде наркотиков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все возможности для разговора о наркотиках, которые возникают сами собой (например, 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видение, фильмы, газеты).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они думают о наркотиках.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читайте наставлений, но расскажите детям о своей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по отношению к наркотикам.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 им об опасностях, которым они себя подвергают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употребления наркотиков.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Убедитесь, что они понимают: что бы ни случилось, они могут прийти к вам за споко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йной, мудрой помощью и советом.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Поговорите с ними о давлении со стороны сверстников и разработайте тактику, как с этим разобраться. Например, подросток может ответить что-то вроде «Я не могу, потому что мои родители проверяют меня на наркот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я регулярно сдаю анализы».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цель – использовать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ВНИМАТЕЛЬНО слушать ОТВЕТЫ.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 должны быть для них примером, так что не ждите, что они воспримут вас всерьез, если будут видеть, что вы употребляете нарко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или напиваетесь в стельку.</w:t>
      </w:r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Проявляйте интерес к жизни ребёнка. Спрашивайте чем он занимался сегодня, какие планы у него на завтра, что нового сегодня произошло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чему он научился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C31507" w:rsidRPr="00C31507" w:rsidRDefault="00C31507" w:rsidP="00C315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поддержать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начинания! Хвалите за выбранное хобби или увлечение!</w:t>
      </w:r>
    </w:p>
    <w:p w:rsidR="00A17408" w:rsidRPr="007D7411" w:rsidRDefault="00C31507" w:rsidP="007D74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Проводите больше времени вместе при действии: отдыхе, путешествии, покупке продуктов, уборке дома.</w:t>
      </w:r>
    </w:p>
    <w:p w:rsidR="00A17408" w:rsidRDefault="00A17408" w:rsidP="00A17408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Государственное учреждения образования</w:t>
      </w:r>
    </w:p>
    <w:p w:rsidR="009B54D8" w:rsidRDefault="0018557B" w:rsidP="00A17408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5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«Кормянский районный социально-педагогический </w:t>
      </w:r>
      <w:r w:rsidR="00A17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1855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центр»</w:t>
      </w:r>
    </w:p>
    <w:p w:rsidR="009B54D8" w:rsidRPr="004B662C" w:rsidRDefault="009B54D8" w:rsidP="004B66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57B" w:rsidRDefault="0018557B" w:rsidP="004B66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62C" w:rsidRPr="0018557B" w:rsidRDefault="004B662C" w:rsidP="00A06B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557B" w:rsidRDefault="00911470" w:rsidP="00911470">
      <w:pPr>
        <w:spacing w:after="0" w:line="240" w:lineRule="auto"/>
        <w:ind w:left="28" w:firstLine="6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Профилактика наркомании у детей и подростков</w:t>
      </w:r>
    </w:p>
    <w:p w:rsidR="00911470" w:rsidRPr="00911470" w:rsidRDefault="00911470" w:rsidP="00911470">
      <w:pPr>
        <w:spacing w:after="0" w:line="240" w:lineRule="auto"/>
        <w:ind w:left="28" w:firstLine="68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91147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Памятка для родителей </w:t>
      </w:r>
    </w:p>
    <w:p w:rsidR="004772BD" w:rsidRDefault="004772BD" w:rsidP="009114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411" w:rsidRDefault="007D7411" w:rsidP="00CF24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411" w:rsidRDefault="007D7411" w:rsidP="00DF6D7D">
      <w:pPr>
        <w:spacing w:after="0"/>
        <w:ind w:left="30" w:firstLine="6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411" w:rsidRDefault="00CF244A" w:rsidP="00DF6D7D">
      <w:pPr>
        <w:spacing w:after="0"/>
        <w:ind w:left="30" w:firstLine="6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9372F8" wp14:editId="7D249DC3">
            <wp:extent cx="4225290" cy="3168968"/>
            <wp:effectExtent l="0" t="0" r="3810" b="0"/>
            <wp:docPr id="3" name="Рисунок 3" descr="Картинки по запросу картинки профилактика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рофилактика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30" cy="317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11" w:rsidRDefault="007D7411" w:rsidP="00DF6D7D">
      <w:pPr>
        <w:spacing w:after="0"/>
        <w:ind w:left="30" w:firstLine="6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2BD" w:rsidRDefault="004772BD" w:rsidP="007D74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2BD" w:rsidRDefault="004772BD" w:rsidP="00E31C6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BA7" w:rsidRPr="0018557B" w:rsidRDefault="00CF244A" w:rsidP="004772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г.п. Корм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264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2019</w:t>
      </w:r>
      <w:r w:rsidR="00A06BA7" w:rsidRPr="00A06B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06BA7" w:rsidRPr="00CF2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CF2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A06BA7" w:rsidRPr="0018557B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A43"/>
    <w:multiLevelType w:val="multilevel"/>
    <w:tmpl w:val="9A6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22F19"/>
    <w:multiLevelType w:val="multilevel"/>
    <w:tmpl w:val="12D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C7F57"/>
    <w:multiLevelType w:val="multilevel"/>
    <w:tmpl w:val="077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85837"/>
    <w:multiLevelType w:val="multilevel"/>
    <w:tmpl w:val="14A2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B2668"/>
    <w:multiLevelType w:val="multilevel"/>
    <w:tmpl w:val="438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3412E"/>
    <w:multiLevelType w:val="multilevel"/>
    <w:tmpl w:val="8C76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C677F"/>
    <w:multiLevelType w:val="multilevel"/>
    <w:tmpl w:val="6AB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44731"/>
    <w:rsid w:val="00062B34"/>
    <w:rsid w:val="00071667"/>
    <w:rsid w:val="000C032D"/>
    <w:rsid w:val="001177EF"/>
    <w:rsid w:val="0018557B"/>
    <w:rsid w:val="00247FE1"/>
    <w:rsid w:val="00264C4F"/>
    <w:rsid w:val="002B7FD4"/>
    <w:rsid w:val="00334296"/>
    <w:rsid w:val="004772BD"/>
    <w:rsid w:val="004B662C"/>
    <w:rsid w:val="00665CBE"/>
    <w:rsid w:val="006F44B7"/>
    <w:rsid w:val="007D7411"/>
    <w:rsid w:val="00911470"/>
    <w:rsid w:val="009B54D8"/>
    <w:rsid w:val="00A06BA7"/>
    <w:rsid w:val="00A17408"/>
    <w:rsid w:val="00AB35C7"/>
    <w:rsid w:val="00BE4B25"/>
    <w:rsid w:val="00BE4E0F"/>
    <w:rsid w:val="00C15E51"/>
    <w:rsid w:val="00C31507"/>
    <w:rsid w:val="00CF244A"/>
    <w:rsid w:val="00DB19DB"/>
    <w:rsid w:val="00DF6D7D"/>
    <w:rsid w:val="00DF7BF6"/>
    <w:rsid w:val="00E178D6"/>
    <w:rsid w:val="00E31C63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1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12</cp:revision>
  <cp:lastPrinted>2019-05-13T08:28:00Z</cp:lastPrinted>
  <dcterms:created xsi:type="dcterms:W3CDTF">2016-07-13T05:55:00Z</dcterms:created>
  <dcterms:modified xsi:type="dcterms:W3CDTF">2019-12-13T07:02:00Z</dcterms:modified>
</cp:coreProperties>
</file>