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B5" w:rsidRPr="00B349E2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B349E2">
        <w:rPr>
          <w:rFonts w:ascii="Times New Roman" w:hAnsi="Times New Roman" w:cs="Times New Roman"/>
          <w:sz w:val="32"/>
          <w:szCs w:val="32"/>
          <w:lang w:val="be-BY"/>
        </w:rPr>
        <w:t>Аналіз удзелу вучняў</w:t>
      </w:r>
    </w:p>
    <w:p w:rsidR="007649B5" w:rsidRPr="00B349E2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B349E2">
        <w:rPr>
          <w:rFonts w:ascii="Times New Roman" w:hAnsi="Times New Roman" w:cs="Times New Roman"/>
          <w:sz w:val="32"/>
          <w:szCs w:val="32"/>
          <w:lang w:val="be-BY"/>
        </w:rPr>
        <w:t xml:space="preserve">дзяржаўнай установы адукацыі </w:t>
      </w:r>
    </w:p>
    <w:p w:rsidR="007649B5" w:rsidRPr="00B349E2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B349E2">
        <w:rPr>
          <w:rFonts w:ascii="Times New Roman" w:hAnsi="Times New Roman" w:cs="Times New Roman"/>
          <w:sz w:val="32"/>
          <w:szCs w:val="32"/>
          <w:lang w:val="be-BY"/>
        </w:rPr>
        <w:t>“Сямёнавіцкая базавая школа”</w:t>
      </w:r>
    </w:p>
    <w:p w:rsidR="007649B5" w:rsidRPr="00B349E2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B349E2">
        <w:rPr>
          <w:rFonts w:ascii="Times New Roman" w:hAnsi="Times New Roman" w:cs="Times New Roman"/>
          <w:sz w:val="32"/>
          <w:szCs w:val="32"/>
          <w:lang w:val="be-BY"/>
        </w:rPr>
        <w:t>у алімпіядах</w:t>
      </w:r>
    </w:p>
    <w:p w:rsidR="007649B5" w:rsidRPr="00B349E2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7649B5" w:rsidRPr="00CA06F5" w:rsidRDefault="007649B5" w:rsidP="007649B5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9"/>
        <w:gridCol w:w="3680"/>
        <w:gridCol w:w="3260"/>
        <w:gridCol w:w="4111"/>
      </w:tblGrid>
      <w:tr w:rsidR="007649B5" w:rsidTr="00D15C7C">
        <w:tc>
          <w:tcPr>
            <w:tcW w:w="2949" w:type="dxa"/>
          </w:tcPr>
          <w:p w:rsidR="007649B5" w:rsidRPr="00CA06F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A06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Навучальны год</w:t>
            </w:r>
          </w:p>
        </w:tc>
        <w:tc>
          <w:tcPr>
            <w:tcW w:w="3680" w:type="dxa"/>
          </w:tcPr>
          <w:p w:rsidR="007649B5" w:rsidRPr="00CA06F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A06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 тап</w:t>
            </w:r>
          </w:p>
        </w:tc>
        <w:tc>
          <w:tcPr>
            <w:tcW w:w="3260" w:type="dxa"/>
          </w:tcPr>
          <w:p w:rsidR="007649B5" w:rsidRPr="00CA06F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A06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 этап</w:t>
            </w:r>
          </w:p>
        </w:tc>
        <w:tc>
          <w:tcPr>
            <w:tcW w:w="4111" w:type="dxa"/>
          </w:tcPr>
          <w:p w:rsidR="007649B5" w:rsidRPr="00CA06F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A06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Алімпіяда па вучэбных прадметах для вучняў 5-8 класаў</w:t>
            </w:r>
          </w:p>
        </w:tc>
      </w:tr>
      <w:tr w:rsidR="007649B5" w:rsidTr="00D15C7C">
        <w:tc>
          <w:tcPr>
            <w:tcW w:w="2949" w:type="dxa"/>
          </w:tcPr>
          <w:p w:rsidR="007649B5" w:rsidRPr="00CA06F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2015/2016</w:t>
            </w:r>
          </w:p>
        </w:tc>
        <w:tc>
          <w:tcPr>
            <w:tcW w:w="3680" w:type="dxa"/>
          </w:tcPr>
          <w:p w:rsidR="007649B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32 удельнікі (69,5%)</w:t>
            </w:r>
          </w:p>
          <w:p w:rsidR="007649B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 –І (11)</w:t>
            </w:r>
          </w:p>
          <w:p w:rsidR="007649B5" w:rsidRPr="00CA06F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260" w:type="dxa"/>
          </w:tcPr>
          <w:p w:rsidR="007649B5" w:rsidRPr="00CA06F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4111" w:type="dxa"/>
          </w:tcPr>
          <w:p w:rsidR="007649B5" w:rsidRPr="00CA06F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</w:tr>
      <w:tr w:rsidR="007649B5" w:rsidTr="00D15C7C">
        <w:tc>
          <w:tcPr>
            <w:tcW w:w="2949" w:type="dxa"/>
          </w:tcPr>
          <w:p w:rsidR="007649B5" w:rsidRPr="00CA06F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2016/2017</w:t>
            </w:r>
          </w:p>
        </w:tc>
        <w:tc>
          <w:tcPr>
            <w:tcW w:w="3680" w:type="dxa"/>
          </w:tcPr>
          <w:p w:rsidR="007649B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 удзельнікаў (60,5%)</w:t>
            </w:r>
          </w:p>
          <w:p w:rsidR="007649B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 –І (11)</w:t>
            </w:r>
          </w:p>
          <w:p w:rsidR="007649B5" w:rsidRPr="00CA06F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260" w:type="dxa"/>
          </w:tcPr>
          <w:p w:rsidR="007649B5" w:rsidRPr="00CA06F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  <w:tc>
          <w:tcPr>
            <w:tcW w:w="4111" w:type="dxa"/>
          </w:tcPr>
          <w:p w:rsidR="007649B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Д-І  (3)</w:t>
            </w:r>
          </w:p>
          <w:p w:rsidR="007649B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Д-ІІІ (1)</w:t>
            </w:r>
          </w:p>
          <w:p w:rsidR="007649B5" w:rsidRPr="00CA06F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Грамата (1)</w:t>
            </w:r>
          </w:p>
        </w:tc>
      </w:tr>
      <w:tr w:rsidR="007649B5" w:rsidRPr="007649B5" w:rsidTr="00D15C7C">
        <w:tc>
          <w:tcPr>
            <w:tcW w:w="2949" w:type="dxa"/>
          </w:tcPr>
          <w:p w:rsidR="007649B5" w:rsidRPr="00CA06F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2017/2018</w:t>
            </w:r>
          </w:p>
        </w:tc>
        <w:tc>
          <w:tcPr>
            <w:tcW w:w="3680" w:type="dxa"/>
          </w:tcPr>
          <w:p w:rsidR="007649B5" w:rsidRDefault="007649B5" w:rsidP="00D15C7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 удзельнікаў(48,7%)</w:t>
            </w:r>
          </w:p>
          <w:p w:rsidR="007649B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 –І (11)</w:t>
            </w:r>
          </w:p>
          <w:p w:rsidR="007649B5" w:rsidRPr="00CA06F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260" w:type="dxa"/>
          </w:tcPr>
          <w:p w:rsidR="007649B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Д-ІІ (2)</w:t>
            </w:r>
          </w:p>
          <w:p w:rsidR="007649B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 руская мова</w:t>
            </w:r>
          </w:p>
          <w:p w:rsidR="007649B5" w:rsidRPr="00CA06F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 клас за 9 клас)</w:t>
            </w:r>
          </w:p>
        </w:tc>
        <w:tc>
          <w:tcPr>
            <w:tcW w:w="4111" w:type="dxa"/>
          </w:tcPr>
          <w:p w:rsidR="007649B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Д-І  (1)</w:t>
            </w:r>
          </w:p>
          <w:p w:rsidR="007649B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Д-ІІ (10</w:t>
            </w:r>
          </w:p>
          <w:p w:rsidR="007649B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Д-ІІІ (2)</w:t>
            </w:r>
          </w:p>
          <w:p w:rsidR="007649B5" w:rsidRPr="00CA06F5" w:rsidRDefault="007649B5" w:rsidP="00D15C7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Грамата (1)</w:t>
            </w:r>
          </w:p>
        </w:tc>
      </w:tr>
    </w:tbl>
    <w:p w:rsidR="007649B5" w:rsidRPr="00A43A67" w:rsidRDefault="007649B5" w:rsidP="007649B5">
      <w:pPr>
        <w:rPr>
          <w:lang w:val="be-BY"/>
        </w:rPr>
      </w:pPr>
    </w:p>
    <w:p w:rsidR="007649B5" w:rsidRPr="007649B5" w:rsidRDefault="007649B5" w:rsidP="007649B5">
      <w:pPr>
        <w:rPr>
          <w:lang w:val="be-BY"/>
        </w:rPr>
      </w:pPr>
    </w:p>
    <w:p w:rsidR="007649B5" w:rsidRPr="007649B5" w:rsidRDefault="007649B5" w:rsidP="007649B5">
      <w:pPr>
        <w:rPr>
          <w:lang w:val="be-BY"/>
        </w:rPr>
      </w:pPr>
    </w:p>
    <w:p w:rsidR="007649B5" w:rsidRPr="007649B5" w:rsidRDefault="007649B5" w:rsidP="007649B5">
      <w:pPr>
        <w:rPr>
          <w:lang w:val="be-BY"/>
        </w:rPr>
      </w:pPr>
    </w:p>
    <w:p w:rsidR="007649B5" w:rsidRPr="007649B5" w:rsidRDefault="007649B5" w:rsidP="007649B5">
      <w:pPr>
        <w:rPr>
          <w:lang w:val="be-BY"/>
        </w:rPr>
      </w:pPr>
    </w:p>
    <w:p w:rsidR="007649B5" w:rsidRPr="00B349E2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B349E2">
        <w:rPr>
          <w:rFonts w:ascii="Times New Roman" w:hAnsi="Times New Roman" w:cs="Times New Roman"/>
          <w:sz w:val="32"/>
          <w:szCs w:val="32"/>
          <w:lang w:val="be-BY"/>
        </w:rPr>
        <w:t>Аналіз удзелу вучняў</w:t>
      </w:r>
    </w:p>
    <w:p w:rsidR="007649B5" w:rsidRPr="00B349E2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B349E2">
        <w:rPr>
          <w:rFonts w:ascii="Times New Roman" w:hAnsi="Times New Roman" w:cs="Times New Roman"/>
          <w:sz w:val="32"/>
          <w:szCs w:val="32"/>
          <w:lang w:val="be-BY"/>
        </w:rPr>
        <w:t xml:space="preserve">дзяржаўнай установы адукацыі </w:t>
      </w:r>
    </w:p>
    <w:p w:rsidR="007649B5" w:rsidRPr="00B349E2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B349E2">
        <w:rPr>
          <w:rFonts w:ascii="Times New Roman" w:hAnsi="Times New Roman" w:cs="Times New Roman"/>
          <w:sz w:val="32"/>
          <w:szCs w:val="32"/>
          <w:lang w:val="be-BY"/>
        </w:rPr>
        <w:t>“Сямёнавіцкая базавая школа”</w:t>
      </w:r>
    </w:p>
    <w:p w:rsidR="007649B5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B349E2">
        <w:rPr>
          <w:rFonts w:ascii="Times New Roman" w:hAnsi="Times New Roman" w:cs="Times New Roman"/>
          <w:sz w:val="32"/>
          <w:szCs w:val="32"/>
          <w:lang w:val="be-BY"/>
        </w:rPr>
        <w:t xml:space="preserve">у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дыстанцыйных </w:t>
      </w:r>
      <w:r w:rsidRPr="00B349E2">
        <w:rPr>
          <w:rFonts w:ascii="Times New Roman" w:hAnsi="Times New Roman" w:cs="Times New Roman"/>
          <w:sz w:val="32"/>
          <w:szCs w:val="32"/>
          <w:lang w:val="be-BY"/>
        </w:rPr>
        <w:t>алімпіядах</w:t>
      </w:r>
    </w:p>
    <w:p w:rsidR="007649B5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0"/>
        <w:gridCol w:w="4857"/>
        <w:gridCol w:w="4843"/>
      </w:tblGrid>
      <w:tr w:rsidR="007649B5" w:rsidTr="00D15C7C">
        <w:tc>
          <w:tcPr>
            <w:tcW w:w="4928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Навучальны год</w:t>
            </w:r>
          </w:p>
        </w:tc>
        <w:tc>
          <w:tcPr>
            <w:tcW w:w="4929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Колькасць удельнікаў</w:t>
            </w:r>
          </w:p>
        </w:tc>
        <w:tc>
          <w:tcPr>
            <w:tcW w:w="4929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Вынік </w:t>
            </w:r>
          </w:p>
        </w:tc>
      </w:tr>
      <w:tr w:rsidR="007649B5" w:rsidTr="00D15C7C">
        <w:tc>
          <w:tcPr>
            <w:tcW w:w="4928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2016/2017</w:t>
            </w:r>
          </w:p>
        </w:tc>
        <w:tc>
          <w:tcPr>
            <w:tcW w:w="4929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7</w:t>
            </w:r>
          </w:p>
        </w:tc>
        <w:tc>
          <w:tcPr>
            <w:tcW w:w="4929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Д-І (2)</w:t>
            </w:r>
          </w:p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Д-ІІ (1)</w:t>
            </w:r>
          </w:p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Д-ІІІ (1)</w:t>
            </w:r>
          </w:p>
        </w:tc>
      </w:tr>
      <w:tr w:rsidR="007649B5" w:rsidTr="00D15C7C">
        <w:tc>
          <w:tcPr>
            <w:tcW w:w="4928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2017/2018</w:t>
            </w:r>
          </w:p>
        </w:tc>
        <w:tc>
          <w:tcPr>
            <w:tcW w:w="4929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11</w:t>
            </w:r>
          </w:p>
        </w:tc>
        <w:tc>
          <w:tcPr>
            <w:tcW w:w="4929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Д-ІІІ (2)</w:t>
            </w:r>
          </w:p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</w:tr>
      <w:tr w:rsidR="007649B5" w:rsidTr="00D15C7C">
        <w:tc>
          <w:tcPr>
            <w:tcW w:w="4928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2018/2019</w:t>
            </w:r>
          </w:p>
        </w:tc>
        <w:tc>
          <w:tcPr>
            <w:tcW w:w="4929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4929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</w:tr>
    </w:tbl>
    <w:p w:rsidR="007649B5" w:rsidRPr="00B349E2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Default="007649B5" w:rsidP="007649B5">
      <w:pPr>
        <w:rPr>
          <w:lang w:val="be-BY"/>
        </w:rPr>
      </w:pPr>
      <w:bookmarkStart w:id="0" w:name="_GoBack"/>
      <w:bookmarkEnd w:id="0"/>
    </w:p>
    <w:p w:rsidR="007649B5" w:rsidRPr="00B349E2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B349E2">
        <w:rPr>
          <w:rFonts w:ascii="Times New Roman" w:hAnsi="Times New Roman" w:cs="Times New Roman"/>
          <w:sz w:val="32"/>
          <w:szCs w:val="32"/>
          <w:lang w:val="be-BY"/>
        </w:rPr>
        <w:lastRenderedPageBreak/>
        <w:t>Аналіз удзелу вучняў</w:t>
      </w:r>
    </w:p>
    <w:p w:rsidR="007649B5" w:rsidRPr="00B349E2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B349E2">
        <w:rPr>
          <w:rFonts w:ascii="Times New Roman" w:hAnsi="Times New Roman" w:cs="Times New Roman"/>
          <w:sz w:val="32"/>
          <w:szCs w:val="32"/>
          <w:lang w:val="be-BY"/>
        </w:rPr>
        <w:t xml:space="preserve">дзяржаўнай установы адукацыі </w:t>
      </w:r>
    </w:p>
    <w:p w:rsidR="007649B5" w:rsidRPr="00B349E2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B349E2">
        <w:rPr>
          <w:rFonts w:ascii="Times New Roman" w:hAnsi="Times New Roman" w:cs="Times New Roman"/>
          <w:sz w:val="32"/>
          <w:szCs w:val="32"/>
          <w:lang w:val="be-BY"/>
        </w:rPr>
        <w:t>“Сямёнавіцкая базавая школа”</w:t>
      </w:r>
    </w:p>
    <w:p w:rsidR="007649B5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B349E2">
        <w:rPr>
          <w:rFonts w:ascii="Times New Roman" w:hAnsi="Times New Roman" w:cs="Times New Roman"/>
          <w:sz w:val="32"/>
          <w:szCs w:val="32"/>
          <w:lang w:val="be-BY"/>
        </w:rPr>
        <w:t xml:space="preserve">у </w:t>
      </w:r>
      <w:r>
        <w:rPr>
          <w:rFonts w:ascii="Times New Roman" w:hAnsi="Times New Roman" w:cs="Times New Roman"/>
          <w:sz w:val="32"/>
          <w:szCs w:val="32"/>
          <w:lang w:val="be-BY"/>
        </w:rPr>
        <w:t>навукова-практычных канферэнцыях</w:t>
      </w:r>
    </w:p>
    <w:p w:rsidR="007649B5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820"/>
        <w:gridCol w:w="4677"/>
      </w:tblGrid>
      <w:tr w:rsidR="007649B5" w:rsidTr="00D15C7C">
        <w:tc>
          <w:tcPr>
            <w:tcW w:w="4786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2015/2016</w:t>
            </w:r>
          </w:p>
        </w:tc>
        <w:tc>
          <w:tcPr>
            <w:tcW w:w="4820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2016/2017</w:t>
            </w:r>
          </w:p>
        </w:tc>
        <w:tc>
          <w:tcPr>
            <w:tcW w:w="4677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2017/2018</w:t>
            </w:r>
          </w:p>
        </w:tc>
      </w:tr>
      <w:tr w:rsidR="007649B5" w:rsidTr="00D15C7C">
        <w:tc>
          <w:tcPr>
            <w:tcW w:w="4786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“Я – даследчык” – Д-ІІ</w:t>
            </w:r>
          </w:p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4820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“Я – даследчык” – Д-ІІ</w:t>
            </w:r>
          </w:p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4677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“Я – даследчык” – Д-І</w:t>
            </w:r>
          </w:p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</w:tr>
      <w:tr w:rsidR="007649B5" w:rsidTr="00D15C7C">
        <w:tc>
          <w:tcPr>
            <w:tcW w:w="4786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Раённая навукова-практычная канферэнцыя -</w:t>
            </w:r>
          </w:p>
        </w:tc>
        <w:tc>
          <w:tcPr>
            <w:tcW w:w="4820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Раённая навукова-практычная канферэнцыя – Д –І (1)</w:t>
            </w:r>
          </w:p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                        Д – ІІ (1)</w:t>
            </w:r>
          </w:p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4677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Раённая навукова-практычная канферэнцыя -</w:t>
            </w:r>
          </w:p>
        </w:tc>
      </w:tr>
      <w:tr w:rsidR="007649B5" w:rsidTr="00D15C7C">
        <w:tc>
          <w:tcPr>
            <w:tcW w:w="4786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Абласная навукова-практычная канферэнцыя - </w:t>
            </w:r>
          </w:p>
        </w:tc>
        <w:tc>
          <w:tcPr>
            <w:tcW w:w="4820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Абласная навукова-практычная канферэнцыя   - </w:t>
            </w:r>
          </w:p>
        </w:tc>
        <w:tc>
          <w:tcPr>
            <w:tcW w:w="4677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Абласная навукова-практычная канферэнцыя   - Д – ІІІ (1)</w:t>
            </w:r>
          </w:p>
        </w:tc>
      </w:tr>
      <w:tr w:rsidR="007649B5" w:rsidTr="00D15C7C">
        <w:tc>
          <w:tcPr>
            <w:tcW w:w="4786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Рэспубліканская навукова-практычная канферэнцыя - </w:t>
            </w:r>
          </w:p>
        </w:tc>
        <w:tc>
          <w:tcPr>
            <w:tcW w:w="4820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Рэспубліканская навукова-практычная канферэнцыя – Д-І (1)</w:t>
            </w:r>
          </w:p>
        </w:tc>
        <w:tc>
          <w:tcPr>
            <w:tcW w:w="4677" w:type="dxa"/>
          </w:tcPr>
          <w:p w:rsidR="007649B5" w:rsidRDefault="007649B5" w:rsidP="00D15C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Рэспубліканская навукова-практычная канферэнцыя – дыплом лаўрэата</w:t>
            </w:r>
          </w:p>
        </w:tc>
      </w:tr>
    </w:tbl>
    <w:p w:rsidR="007649B5" w:rsidRDefault="007649B5" w:rsidP="007649B5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7649B5" w:rsidRDefault="007649B5" w:rsidP="007649B5">
      <w:pPr>
        <w:jc w:val="center"/>
        <w:rPr>
          <w:lang w:val="be-BY"/>
        </w:rPr>
      </w:pPr>
    </w:p>
    <w:p w:rsidR="007649B5" w:rsidRPr="00A43A67" w:rsidRDefault="007649B5" w:rsidP="007649B5">
      <w:pPr>
        <w:jc w:val="center"/>
        <w:rPr>
          <w:lang w:val="be-BY"/>
        </w:rPr>
      </w:pPr>
    </w:p>
    <w:p w:rsidR="008677C8" w:rsidRPr="007649B5" w:rsidRDefault="008677C8">
      <w:pPr>
        <w:rPr>
          <w:lang w:val="be-BY"/>
        </w:rPr>
      </w:pPr>
    </w:p>
    <w:sectPr w:rsidR="008677C8" w:rsidRPr="007649B5" w:rsidSect="00CA06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61"/>
    <w:rsid w:val="00633D61"/>
    <w:rsid w:val="007649B5"/>
    <w:rsid w:val="0086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7862B-063D-4A21-A1E2-7CB4E83D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9B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649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1198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2018-10-18T11:55:00Z</dcterms:created>
  <dcterms:modified xsi:type="dcterms:W3CDTF">2018-10-18T11:55:00Z</dcterms:modified>
</cp:coreProperties>
</file>