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“Сямёнавіцкая базавая школа” Уздзенскага раёна</w:t>
      </w: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  <w:r>
        <w:rPr>
          <w:rFonts w:ascii="Times New Roman" w:hAnsi="Times New Roman" w:cs="Times New Roman"/>
          <w:sz w:val="96"/>
          <w:szCs w:val="96"/>
          <w:lang w:val="be-BY"/>
        </w:rPr>
        <w:t>Урок мастацтва 5 клас</w:t>
      </w:r>
    </w:p>
    <w:p w:rsidR="00DF1C8B" w:rsidRDefault="00DF1C8B" w:rsidP="00DF1C8B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</w:p>
    <w:p w:rsidR="00DF1C8B" w:rsidRPr="00F20B0E" w:rsidRDefault="00DF1C8B" w:rsidP="00DF1C8B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  <w:r>
        <w:rPr>
          <w:rFonts w:ascii="Times New Roman" w:hAnsi="Times New Roman" w:cs="Times New Roman"/>
          <w:sz w:val="96"/>
          <w:szCs w:val="96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8.25pt;height:173.2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Што такое&#10;казка?&quot;"/>
          </v:shape>
        </w:pict>
      </w: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І катэгорыі</w:t>
      </w: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Чыгір Алкна Віктараўна</w:t>
      </w: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F1C8B" w:rsidRDefault="00DF1C8B" w:rsidP="00DF1C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C62CD" w:rsidRDefault="006D423E" w:rsidP="00776AC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423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Што такое казка?</w:t>
      </w:r>
    </w:p>
    <w:p w:rsidR="006D423E" w:rsidRDefault="006D423E" w:rsidP="00776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DF1C8B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фарміраванне ў вучняў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агульнага прадстаўлення аб казцы ў мастацтве.</w:t>
      </w:r>
    </w:p>
    <w:p w:rsidR="006D423E" w:rsidRDefault="006D423E" w:rsidP="00776AC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 ўрока:</w:t>
      </w:r>
    </w:p>
    <w:p w:rsidR="006D423E" w:rsidRDefault="00F547E6" w:rsidP="00776A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D423E" w:rsidRPr="006D423E">
        <w:rPr>
          <w:rFonts w:ascii="Times New Roman" w:hAnsi="Times New Roman" w:cs="Times New Roman"/>
          <w:sz w:val="28"/>
          <w:szCs w:val="28"/>
          <w:lang w:val="be-BY"/>
        </w:rPr>
        <w:t>ктуалізаваць</w:t>
      </w:r>
      <w:r w:rsidR="006D423E">
        <w:rPr>
          <w:rFonts w:ascii="Times New Roman" w:hAnsi="Times New Roman" w:cs="Times New Roman"/>
          <w:sz w:val="28"/>
          <w:szCs w:val="28"/>
          <w:lang w:val="be-BY"/>
        </w:rPr>
        <w:t xml:space="preserve"> прадстаўленне аб казках і іх значэнні ў нашым жыцці;</w:t>
      </w:r>
    </w:p>
    <w:p w:rsidR="006D423E" w:rsidRDefault="00F547E6" w:rsidP="00776A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6D423E">
        <w:rPr>
          <w:rFonts w:ascii="Times New Roman" w:hAnsi="Times New Roman" w:cs="Times New Roman"/>
          <w:sz w:val="28"/>
          <w:szCs w:val="28"/>
          <w:lang w:val="be-BY"/>
        </w:rPr>
        <w:t>аскрыць асноўныя асаблівасці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ўвасаблення казкі ў мастацтве;</w:t>
      </w:r>
    </w:p>
    <w:p w:rsidR="00F547E6" w:rsidRDefault="00F547E6" w:rsidP="00776A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 выдзяляць агульную ідэйна-эмацыянальную аснову ў казках у працэсе ўспрымання мастацкіх твораў;</w:t>
      </w:r>
    </w:p>
    <w:p w:rsidR="00F547E6" w:rsidRDefault="00F547E6" w:rsidP="00776A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удасканальваць культуру мастацкага ўспрымання;</w:t>
      </w:r>
    </w:p>
    <w:p w:rsidR="006E6FA1" w:rsidRPr="006E6FA1" w:rsidRDefault="00F547E6" w:rsidP="006E6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паважныя адносіны да культурнага наследдзя розных краін і народаў.</w:t>
      </w:r>
    </w:p>
    <w:p w:rsidR="00F547E6" w:rsidRDefault="00F547E6" w:rsidP="00776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47E6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камбінаваны.</w:t>
      </w:r>
    </w:p>
    <w:p w:rsidR="006E6FA1" w:rsidRDefault="006E6FA1" w:rsidP="00776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47E6" w:rsidRDefault="00F547E6" w:rsidP="006E6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547E6" w:rsidRDefault="00F547E6" w:rsidP="00776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</w:t>
      </w:r>
    </w:p>
    <w:p w:rsidR="00F547E6" w:rsidRDefault="00F547E6" w:rsidP="00776AC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F547E6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="00DF1C8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Картину пишут красками,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красок яркий цвет.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Жизнь украшают </w:t>
      </w:r>
      <w:proofErr w:type="gramStart"/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сказками,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сказок дивный свет.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Веселые и грустные,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добрые всегда,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Волшебные, искусные 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Живут в них мастера.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Живут герои разные,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Волнуют нам сердца.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Герои есть прекрасные,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есть герои зла.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 со злом сражается,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 побеждает тьму.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Любовь в них прославляется,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Поется  гимн  уму.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сказкой вырастаем мы,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сказкою живем,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сказкой вдохновляемы,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сказку в жизни ждем.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Любуемся мы красками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Картинного холста.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Жизнь украшаем сказками,</w:t>
      </w:r>
      <w:r w:rsidRPr="00F54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Которым нет  конца!</w:t>
      </w:r>
    </w:p>
    <w:p w:rsidR="00F547E6" w:rsidRDefault="00F547E6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А.В.Мальцев</w:t>
      </w:r>
    </w:p>
    <w:p w:rsidR="007A2032" w:rsidRPr="00776AC2" w:rsidRDefault="007A2032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C6728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аб’яўляе тэму ўрока</w:t>
      </w:r>
      <w:r w:rsidRPr="00776AC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.</w:t>
      </w:r>
      <w:r w:rsidR="00776AC2" w:rsidRPr="00776AC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(Сл.1)</w:t>
      </w:r>
    </w:p>
    <w:p w:rsidR="007A2032" w:rsidRDefault="007A2032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7A20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ІІ. Падрыхтоўка да работы на асноўным этапе.</w:t>
      </w:r>
    </w:p>
    <w:p w:rsidR="007A2032" w:rsidRPr="006E6FA1" w:rsidRDefault="00DF1C8B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2.1. Актуалізацыя ведаў вучня</w:t>
      </w:r>
      <w:r w:rsidR="007A2032" w:rsidRPr="006E6FA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ў.</w:t>
      </w:r>
    </w:p>
    <w:p w:rsidR="007A2032" w:rsidRPr="006E6FA1" w:rsidRDefault="00DF1C8B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Вучні</w:t>
      </w:r>
      <w:r w:rsidR="007A2032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слухаюць песню “Казкі гуляюць па свеце” (муз. Е.Н.Пцічкіна,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</w:t>
      </w:r>
      <w:r w:rsidR="007A2032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сл. М.С.Пляцкоўскага)</w:t>
      </w:r>
    </w:p>
    <w:p w:rsidR="00C6728F" w:rsidRDefault="00C6728F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776A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Настаўнік.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Аб чым гэта песня? Які яе характар і настрой? Якія пачуцці выклікае ў вас гэта песня?</w:t>
      </w:r>
    </w:p>
    <w:p w:rsidR="00C6728F" w:rsidRDefault="00C6728F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прымяняе метад “</w:t>
      </w:r>
      <w:r w:rsidR="00DF1C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Кошык ідэй”- прапануе вучням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расказаць аб казцы ўсё што яны ведаюць.</w:t>
      </w:r>
    </w:p>
    <w:p w:rsidR="00C6728F" w:rsidRPr="00C6728F" w:rsidRDefault="00C6728F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6728F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Што такое казка?</w:t>
      </w:r>
    </w:p>
    <w:p w:rsidR="00C6728F" w:rsidRPr="00C6728F" w:rsidRDefault="00C6728F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6728F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Якія і аб чым бываюць казкі?</w:t>
      </w:r>
    </w:p>
    <w:p w:rsidR="00C6728F" w:rsidRDefault="00C6728F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6728F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Назавіце вядомых герояў казак.</w:t>
      </w:r>
    </w:p>
    <w:p w:rsidR="00C6728F" w:rsidRDefault="00DF1C8B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Вучні</w:t>
      </w:r>
      <w:r w:rsidR="00C6728F" w:rsidRPr="00C6728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выконваюць заданні 1,2 ст.52,53.</w:t>
      </w:r>
    </w:p>
    <w:p w:rsidR="00C6728F" w:rsidRDefault="00C6728F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44428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малюе злева на дошцы кошык</w:t>
      </w:r>
      <w:r w:rsidR="009D1FF6" w:rsidRPr="0044428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і коратка запісвае ўнутры яго ўсе словы, якія дзеці прапануюць</w:t>
      </w:r>
      <w:r w:rsidR="009D1FF6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</w:t>
      </w:r>
    </w:p>
    <w:p w:rsidR="006E6FA1" w:rsidRDefault="009D1FF6" w:rsidP="006E6FA1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 w:rsidRPr="0044428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прапануе ўспомніць як мага больш назваў казак з рознымі героямі</w:t>
      </w:r>
    </w:p>
    <w:p w:rsidR="009D1FF6" w:rsidRDefault="006E6FA1" w:rsidP="006E6FA1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</w:t>
      </w:r>
      <w:r w:rsidR="009D1FF6" w:rsidRPr="0044428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людзьмі, жывёламі, раслінамі. Выконваюць заданне на ст.53 рабочага сшытка</w:t>
      </w:r>
      <w:r w:rsidR="009D1FF6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</w:t>
      </w:r>
      <w:r w:rsidR="00DF1C8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)</w:t>
      </w:r>
    </w:p>
    <w:p w:rsidR="006E6FA1" w:rsidRDefault="006E6FA1" w:rsidP="006E6FA1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</w:p>
    <w:p w:rsidR="009D1FF6" w:rsidRPr="00444289" w:rsidRDefault="009D1FF6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4442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2.2</w:t>
      </w:r>
      <w:r w:rsidR="00DF1C8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. Матэвацыя дзейнасці вучняў</w:t>
      </w:r>
      <w:r w:rsidRPr="004442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.</w:t>
      </w:r>
    </w:p>
    <w:p w:rsidR="00444289" w:rsidRDefault="00776AC2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Настаўнік. </w:t>
      </w:r>
      <w:r w:rsidRPr="00776AC2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</w:t>
      </w:r>
      <w:r w:rsidR="009D1FF6" w:rsidRPr="00776AC2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л</w:t>
      </w:r>
      <w:r w:rsidR="009D1FF6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ічу, што кожнаму з вас хацелася б апынуцца ў казцы – самай дзіўнай і чароўнай. Сёння мастацтва дапаможа здзейсніць гэта падарожжа і папасці ў казачны свет.</w:t>
      </w:r>
      <w:r w:rsidR="0044428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Не верыце? Давайце паспрабуем!</w:t>
      </w:r>
    </w:p>
    <w:p w:rsidR="00444289" w:rsidRDefault="00444289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44428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Сёння мы даведаемся, як раскрываюцца і ўвасабляюцца казкі ў творах розных відаў мастацтва, убачым, з дапамогаю якіх сродкаў выразнасці мастакі паказваюць нам дзіўны свет казак.</w:t>
      </w:r>
    </w:p>
    <w:p w:rsidR="00444289" w:rsidRDefault="00444289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4442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ІІІ. Вывучэнне новай тэмы.</w:t>
      </w:r>
    </w:p>
    <w:p w:rsidR="00444289" w:rsidRPr="00776AC2" w:rsidRDefault="00444289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дэманструе дзве ілюстрацыі Адяксея Рэйпольскага да казкі “Папялушка”</w:t>
      </w:r>
      <w:r w:rsidR="007C0251" w:rsidRP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.</w:t>
      </w:r>
      <w:r w:rsidR="00776AC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(Сл.2)</w:t>
      </w:r>
    </w:p>
    <w:p w:rsidR="007C0251" w:rsidRDefault="007C0251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lastRenderedPageBreak/>
        <w:t>-Скажыце, вы пазналі якая гэта казка?</w:t>
      </w:r>
    </w:p>
    <w:p w:rsidR="007C0251" w:rsidRDefault="00776AC2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Зразумела, гэта ілюстрацыі</w:t>
      </w:r>
      <w:r w:rsidR="00DF1C8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да казкі “Папялушка” Шарля Перо</w:t>
      </w:r>
      <w:r w:rsid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 Вы доб</w:t>
      </w:r>
      <w:r w:rsidR="00AE47F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ра знаёмыя з гэтай казкай і веда</w:t>
      </w:r>
      <w:r w:rsid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еце, што яе сюжэт і цяпер хвалюе мастакоў, кампазітараў, пісьменнікаў і асабліва рэжысёраў. Па казцы “Папялушка” было створана, ствараецца і, магчыма, будзе стварацца вельмі многа маст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</w:t>
      </w:r>
      <w:r w:rsid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цкіх і анімацыйных фільмаў.</w:t>
      </w:r>
    </w:p>
    <w:p w:rsidR="007C0251" w:rsidRDefault="00C03BF4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- </w:t>
      </w:r>
      <w:r w:rsid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 зараз прачыта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йце ўрывак з казкі “Папялушка” Ш.Пе</w:t>
      </w:r>
      <w:r w:rsidR="007C025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з апісаннем </w:t>
      </w:r>
      <w:r w:rsidR="009A065D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галоўнай гераіні.</w:t>
      </w:r>
      <w:r w:rsidR="00DF1C8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="00776AC2" w:rsidRP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(дадатак 1)</w:t>
      </w:r>
    </w:p>
    <w:p w:rsidR="00C03BF4" w:rsidRDefault="009A065D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Р</w:t>
      </w:r>
      <w:r w:rsidR="00C03BF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азгледце ілюстра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цыі Рэйпольскага да казкі “Папялушка”.</w:t>
      </w:r>
    </w:p>
    <w:p w:rsidR="00C03BF4" w:rsidRPr="00776AC2" w:rsidRDefault="009A065D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П</w:t>
      </w:r>
      <w:r w:rsidR="00C03BF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аслухайце тэму Папялушкі з першага акта 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лета “Папялушка” С.С.Пракофьева.</w:t>
      </w:r>
      <w:r w:rsidR="00DF1C8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="00776AC2" w:rsidRPr="009A065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(Сл.2)</w:t>
      </w:r>
    </w:p>
    <w:p w:rsidR="00AE47F9" w:rsidRPr="00776AC2" w:rsidRDefault="009A065D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Ф</w:t>
      </w:r>
      <w:r w:rsidR="00AE47F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рагмен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т мастацкага фільма “Папялушка”. 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(дэманстрац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ыя фрагмента мастацкага фільма “П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есня Папялушкі на балі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”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)</w:t>
      </w:r>
    </w:p>
    <w:p w:rsidR="00C03BF4" w:rsidRDefault="009A065D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П</w:t>
      </w:r>
      <w:r w:rsidR="00C03BF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аглядзіце фрагмент анімацыйнага фільма “Папялушка”(рэж. Аксенчу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к)</w:t>
      </w:r>
      <w:r w:rsidR="00C03BF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з песней “Папялушка”</w:t>
      </w:r>
      <w:r w:rsidR="00A81B8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(</w:t>
      </w:r>
      <w:r w:rsidR="00C03BF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муз. Цвяткова, сл.Рэзніка).</w:t>
      </w:r>
      <w:r w:rsidR="00776AC2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” 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(дэманстрацыя фрагмента анімацыйнага фільма “Папялушка”)</w:t>
      </w:r>
    </w:p>
    <w:p w:rsidR="006E6FA1" w:rsidRDefault="006E6FA1" w:rsidP="009A065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Чым адрозніваецца гераіня ў розных творах?</w:t>
      </w:r>
    </w:p>
    <w:p w:rsidR="006E6FA1" w:rsidRPr="006E6FA1" w:rsidRDefault="006E6FA1" w:rsidP="009A065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А ў чым яе падабенства?</w:t>
      </w:r>
    </w:p>
    <w:p w:rsidR="006A1E6C" w:rsidRDefault="00DF1C8B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Вучні</w:t>
      </w:r>
      <w:r w:rsidR="006A1E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запаўняюць табліцу.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1E6C" w:rsidTr="004923EB">
        <w:tc>
          <w:tcPr>
            <w:tcW w:w="3190" w:type="dxa"/>
          </w:tcPr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6A1E6C" w:rsidTr="004923EB"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6A1E6C" w:rsidTr="004923EB">
        <w:tc>
          <w:tcPr>
            <w:tcW w:w="3190" w:type="dxa"/>
          </w:tcPr>
          <w:p w:rsidR="006A1E6C" w:rsidRPr="006A1E6C" w:rsidRDefault="006A1E6C" w:rsidP="0049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6A1E6C" w:rsidTr="004923EB">
        <w:tc>
          <w:tcPr>
            <w:tcW w:w="3190" w:type="dxa"/>
          </w:tcPr>
          <w:p w:rsidR="006A1E6C" w:rsidRPr="00AE47F9" w:rsidRDefault="006A1E6C" w:rsidP="004923EB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6A1E6C" w:rsidTr="004923EB"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6A1E6C" w:rsidRDefault="006A1E6C" w:rsidP="004923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9A065D" w:rsidRDefault="009A065D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</w:p>
    <w:p w:rsidR="00C03BF4" w:rsidRPr="00776AC2" w:rsidRDefault="00C03BF4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прымяняе метад “Тоўстыя і тонкія пытанні”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</w:t>
      </w:r>
      <w:r w:rsidR="00776AC2" w:rsidRPr="006A1E6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Сл.3</w:t>
      </w:r>
      <w:r w:rsidR="00776AC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)</w:t>
      </w:r>
    </w:p>
    <w:p w:rsidR="00C03BF4" w:rsidRPr="00C03BF4" w:rsidRDefault="00C03BF4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C03B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“Тонкія пытанні”</w:t>
      </w:r>
    </w:p>
    <w:p w:rsidR="009D1FF6" w:rsidRDefault="006300AC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6300AC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</w:t>
      </w:r>
      <w:r w:rsidR="00C03BF4" w:rsidRPr="006300AC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якіх відаў мастацтва адносяцца разгледжаныя намі мастацкія творы?</w:t>
      </w:r>
    </w:p>
    <w:p w:rsidR="006300AC" w:rsidRDefault="006300AC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Хто з’яўляецца галоўнай гераіняй гэтых твораў?</w:t>
      </w:r>
    </w:p>
    <w:p w:rsidR="006300AC" w:rsidRDefault="006300AC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Як выглядае “Папялушка”?</w:t>
      </w:r>
    </w:p>
    <w:p w:rsidR="006300AC" w:rsidRDefault="006300AC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Што яна робіць?</w:t>
      </w:r>
    </w:p>
    <w:p w:rsidR="006300AC" w:rsidRDefault="006E6FA1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Апішыце характар, у</w:t>
      </w:r>
      <w:r w:rsidR="006300AC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нутраны свет Папялушкі.</w:t>
      </w:r>
    </w:p>
    <w:p w:rsidR="006300AC" w:rsidRDefault="00776AC2" w:rsidP="00776AC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Я</w:t>
      </w:r>
      <w:r w:rsidR="006300AC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к вы адносіцеся да Папялушкі?</w:t>
      </w:r>
    </w:p>
    <w:p w:rsidR="00F20B0E" w:rsidRDefault="00F20B0E" w:rsidP="00F20B0E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</w:p>
    <w:p w:rsidR="00776AC2" w:rsidRDefault="006300AC" w:rsidP="00F20B0E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“Тоўстыя пытанні”</w:t>
      </w:r>
    </w:p>
    <w:p w:rsidR="006300AC" w:rsidRPr="006E6FA1" w:rsidRDefault="006300AC" w:rsidP="006E6FA1">
      <w:pPr>
        <w:pStyle w:val="a3"/>
        <w:numPr>
          <w:ilvl w:val="0"/>
          <w:numId w:val="2"/>
        </w:num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6E6FA1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З дапамогаю якіх сродкаў выразнасці аўтары ўвасабляюць вобраз Папялушкі?</w:t>
      </w:r>
    </w:p>
    <w:p w:rsidR="006300AC" w:rsidRDefault="006300AC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Ці падобны вобраз Папялушкі ва ўсіх творах? Абгрунтайце </w:t>
      </w:r>
      <w:r w:rsidR="00776AC2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сво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й адказ.</w:t>
      </w:r>
    </w:p>
    <w:p w:rsidR="006300AC" w:rsidRDefault="006300AC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 вы думаеце, дзякуючы чаму Папялушка знайшла сваё шчасце7</w:t>
      </w:r>
    </w:p>
    <w:p w:rsidR="00F16134" w:rsidRDefault="00F16134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У чым падабенства і адрозненне разгледжаных намі твораў мастацтва?</w:t>
      </w:r>
    </w:p>
    <w:p w:rsidR="00F16134" w:rsidRDefault="00F16134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Якія пачуцці выклікалі ў вас гэтыя творы і чаму?</w:t>
      </w:r>
    </w:p>
    <w:p w:rsidR="00F16134" w:rsidRDefault="006A1E6C" w:rsidP="00776AC2">
      <w:pPr>
        <w:pStyle w:val="a3"/>
        <w:numPr>
          <w:ilvl w:val="0"/>
          <w:numId w:val="2"/>
        </w:num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Які з твораў вас больш</w:t>
      </w:r>
      <w:r w:rsidR="00F1613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ўсхваляваў і чаму?</w:t>
      </w:r>
    </w:p>
    <w:p w:rsidR="006A1E6C" w:rsidRDefault="00F16134" w:rsidP="00776AC2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. Пярвічнае замацаанне вывучанага матэрыяла.</w:t>
      </w:r>
    </w:p>
    <w:p w:rsidR="00F16134" w:rsidRPr="006A1E6C" w:rsidRDefault="00DF1C8B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чытае вучням</w:t>
      </w:r>
      <w:r w:rsidR="008178C5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беларускую народную казку “</w:t>
      </w:r>
      <w:r w:rsidR="00F16134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Алёнка” і просіць успомніць казку Андэрсэна з падобным сюжэтам</w:t>
      </w:r>
      <w:r w:rsidR="008178C5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(сшытак ст.61). Дэманструе ілюстрацыі да казак</w:t>
      </w:r>
      <w:r w:rsidR="008178C5" w:rsidRPr="006E6FA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.</w:t>
      </w:r>
      <w:r w:rsidR="006A1E6C" w:rsidRPr="006E6FA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 xml:space="preserve"> (Сл.4</w:t>
      </w:r>
      <w:r w:rsidR="006A1E6C" w:rsidRPr="006A1E6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)</w:t>
      </w:r>
    </w:p>
    <w:p w:rsidR="008178C5" w:rsidRDefault="006E6FA1" w:rsidP="00454835">
      <w:pPr>
        <w:pStyle w:val="a3"/>
        <w:numPr>
          <w:ilvl w:val="0"/>
          <w:numId w:val="2"/>
        </w:numPr>
        <w:shd w:val="clear" w:color="auto" w:fill="FFFFFF"/>
        <w:spacing w:after="0" w:line="34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Як вы думаеце, якая</w:t>
      </w:r>
      <w:r w:rsidR="008178C5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галоўная думка</w:t>
      </w:r>
      <w:r w:rsidR="00A81B8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, і</w:t>
      </w:r>
      <w:r w:rsidR="008178C5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дэя абеіх казак7</w:t>
      </w:r>
    </w:p>
    <w:p w:rsidR="008178C5" w:rsidRPr="00A81B88" w:rsidRDefault="006A1E6C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</w:t>
      </w:r>
      <w:r w:rsidR="00075904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Добрыя, высакародныя, сумлен</w:t>
      </w:r>
      <w:r w:rsidR="008178C5" w:rsidRPr="00A81B88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ныя людзі заўсёды ўзнагароджваюцца ў казках і знаходзяць сваё шчасце.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)</w:t>
      </w:r>
    </w:p>
    <w:p w:rsidR="008178C5" w:rsidRPr="008178C5" w:rsidRDefault="008178C5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8178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 w:rsidRPr="008178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. Фізхвілінка</w:t>
      </w:r>
    </w:p>
    <w:p w:rsidR="008178C5" w:rsidRDefault="008178C5" w:rsidP="00454835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8178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 w:rsidR="00DF1C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І. Замацаванне і прымяненне  вучнямі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матэрыяла ў розных відах дзейнасці.</w:t>
      </w:r>
    </w:p>
    <w:p w:rsidR="008178C5" w:rsidRPr="006E6FA1" w:rsidRDefault="00DF1C8B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Настаўнік прапануе вучням</w:t>
      </w:r>
      <w:r w:rsidR="008B3409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прачытаць урывак з беларускай народнай казкі “Піліпка-сынок” </w:t>
      </w:r>
      <w:r w:rsidR="00075904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(ст.58) </w:t>
      </w:r>
      <w:r w:rsidR="008B3409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і паглядзець урывак  анімацыйнага фільма “Піліпка” (рэж. Кубліцкая)</w:t>
      </w:r>
      <w:r w:rsidR="006A1E6C" w:rsidRPr="006E6FA1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.</w:t>
      </w:r>
    </w:p>
    <w:p w:rsidR="008B3409" w:rsidRPr="006A1E6C" w:rsidRDefault="00DF1C8B" w:rsidP="00454835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Вучні</w:t>
      </w:r>
      <w:r w:rsidR="008B3409" w:rsidRPr="006A1E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 xml:space="preserve"> характарызуюць галоўнага героя, дзеляцца ўражаннямі.</w:t>
      </w:r>
    </w:p>
    <w:p w:rsidR="008B3409" w:rsidRDefault="008B3409" w:rsidP="00454835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8178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</w:t>
      </w:r>
      <w:r w:rsidR="00D618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.Падвядзенне вынікаў урока.</w:t>
      </w:r>
    </w:p>
    <w:p w:rsidR="008B3409" w:rsidRDefault="006A1E6C" w:rsidP="00454835">
      <w:pPr>
        <w:pStyle w:val="a3"/>
        <w:numPr>
          <w:ilvl w:val="0"/>
          <w:numId w:val="2"/>
        </w:numPr>
        <w:shd w:val="clear" w:color="auto" w:fill="FFFFFF"/>
        <w:spacing w:line="34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Давайце яшчэ раз звернемся д</w:t>
      </w:r>
      <w:r w:rsidR="008B340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 “Кошык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</w:t>
      </w:r>
      <w:r w:rsidR="008B340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ідэй”, які мы зрабілі ў пачатку ўрока, і паправім, удакладнім і дапоўнім </w:t>
      </w:r>
      <w:r w:rsidR="00D61876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, а магчыма, і дапішам тое новае,</w:t>
      </w:r>
      <w:r w:rsidR="00075904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што сёння даведаліся і за</w:t>
      </w:r>
      <w:r w:rsidR="00D61876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своілі на ўроку па тэме “Што такое казка?”</w:t>
      </w:r>
    </w:p>
    <w:p w:rsidR="00D61876" w:rsidRPr="00D61876" w:rsidRDefault="00D61876" w:rsidP="00454835">
      <w:pPr>
        <w:pStyle w:val="a3"/>
        <w:shd w:val="clear" w:color="auto" w:fill="FFFFFF"/>
        <w:spacing w:line="3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 w:rsidRPr="00D61876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(запісваецца на правым баку ад кошыка)</w:t>
      </w:r>
    </w:p>
    <w:p w:rsidR="008178C5" w:rsidRDefault="00D61876" w:rsidP="00454835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8178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ІІІ. Рэфлексія</w:t>
      </w:r>
    </w:p>
    <w:p w:rsidR="00D61876" w:rsidRPr="006A1E6C" w:rsidRDefault="00D61876" w:rsidP="00454835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Прапаную пагуляць у гульню “Алфавіт”. </w:t>
      </w:r>
      <w:r w:rsidR="00F20B0E" w:rsidRPr="00F20B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(Сл.5)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Да слова казка падбярыце словы на кожную літару.</w:t>
      </w:r>
      <w:r w:rsidR="006A1E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  <w:t>(Гучыць музыка “Песенка аб казцы”)</w:t>
      </w:r>
    </w:p>
    <w:p w:rsidR="006A1E6C" w:rsidRDefault="00D61876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К – карысная, каралеўская</w:t>
      </w:r>
    </w:p>
    <w:p w:rsidR="00D61876" w:rsidRDefault="00D61876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А – аўтарская, </w:t>
      </w:r>
    </w:p>
    <w:p w:rsidR="00D61876" w:rsidRDefault="00D61876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З – звонкая, загадкавая, </w:t>
      </w:r>
      <w:r w:rsidR="00A81B8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забытая</w:t>
      </w:r>
    </w:p>
    <w:p w:rsidR="00D61876" w:rsidRDefault="00D61876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К </w:t>
      </w:r>
      <w:r w:rsidR="00A81B8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–камічная, </w:t>
      </w:r>
      <w:r w:rsidR="006A1E6C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кароткая</w:t>
      </w:r>
    </w:p>
    <w:p w:rsidR="00F20B0E" w:rsidRDefault="00D61876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</w:t>
      </w:r>
      <w:r w:rsidR="00A81B8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– актыўная, азнаямляльная, </w:t>
      </w:r>
    </w:p>
    <w:p w:rsidR="00454835" w:rsidRDefault="00454835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</w:p>
    <w:p w:rsidR="00454835" w:rsidRPr="00454835" w:rsidRDefault="00454835" w:rsidP="0045483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be-BY" w:eastAsia="ru-RU"/>
        </w:rPr>
      </w:pPr>
    </w:p>
    <w:p w:rsidR="007A2032" w:rsidRDefault="006A1E6C" w:rsidP="006A1E6C">
      <w:pPr>
        <w:shd w:val="clear" w:color="auto" w:fill="FFFFFF"/>
        <w:spacing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lastRenderedPageBreak/>
        <w:t>Дадатак 1.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Жил-был один почтенный и знатный человек. Первая жена его умерла, и он женился во второй раз, да на такой сварливой и высокомерной женщине, какой свет еще не видывал.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У нее были две дочери, очень похожие на свою матушку и лицом, и умом, и характером.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У мужа тоже была дочка, добрая, приветливая, милая – вся в покойную мать. А мать ее была женщина самая красивая и добрая.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И вот новая хозяйка вошла в дом. Тут-то и показала она свой нрав. Все было ей не по вкусу, но больше всего невзлюбила она свою падчерицу. Девушка была так хороша, что мачехины дочки рядом с нею казались еще хуже.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Бедную падчерицу заставляли делать всю самую грязную и тяжелую работу в доме: она чистила котлы и кастрюли, мыла лестницы, убирала комнаты мачехи и обеих барышень – своих сестриц.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Спала она на чердаке, под самой крышей, на колючей соломенной подстилке. А у обеих сестриц были комнаты с паркетными полами цветного дерева, с кроватями, разубранными по последней моде, и с большими зеркалами, в которых модою было увидеть себя с головы до ног.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Бедная девушка молча сносила все обиды и не решалась пожаловаться даже отцу. Мачеха так прибрала его к рукам, что он теперь на все смотрел ее глазами и, наверно, только побранил бы дочку за неблагодарность и непослушание.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Вечером, окончив работу, она забиралась в уголок возле камина и сидела там на ящике с золой. Поэтому сестры, а за ними и все в доме прозвали ее Золушкой.</w:t>
      </w:r>
    </w:p>
    <w:p w:rsidR="00F20B0E" w:rsidRPr="00F20B0E" w:rsidRDefault="00F20B0E" w:rsidP="00F20B0E">
      <w:pPr>
        <w:pStyle w:val="a5"/>
        <w:spacing w:before="0" w:beforeAutospacing="0" w:after="0" w:afterAutospacing="0"/>
        <w:ind w:firstLine="300"/>
        <w:jc w:val="both"/>
        <w:rPr>
          <w:color w:val="2A2A2A"/>
          <w:sz w:val="28"/>
          <w:szCs w:val="28"/>
        </w:rPr>
      </w:pPr>
      <w:r w:rsidRPr="00F20B0E">
        <w:rPr>
          <w:color w:val="2A2A2A"/>
          <w:sz w:val="28"/>
          <w:szCs w:val="28"/>
        </w:rPr>
        <w:t>А все-таки Золушка в своем стареньком платьице, перепачканном золою, была во сто раз милее, чем ее сестрицы, разодетые в бархат и шелк.</w:t>
      </w:r>
    </w:p>
    <w:p w:rsidR="00F20B0E" w:rsidRP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P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Дзяржаўная ўстанова адукацыі</w:t>
      </w: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“Сямёнавіцкая базавая школа” Уздзенскага раёна</w:t>
      </w: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  <w:r>
        <w:rPr>
          <w:rFonts w:ascii="Times New Roman" w:hAnsi="Times New Roman" w:cs="Times New Roman"/>
          <w:sz w:val="96"/>
          <w:szCs w:val="96"/>
          <w:lang w:val="be-BY"/>
        </w:rPr>
        <w:t>Урок мастацтва 5 клас</w:t>
      </w:r>
    </w:p>
    <w:p w:rsidR="006E6FA1" w:rsidRDefault="006E6FA1" w:rsidP="00F20B0E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</w:p>
    <w:p w:rsidR="00F20B0E" w:rsidRPr="00F20B0E" w:rsidRDefault="00A92439" w:rsidP="00F20B0E">
      <w:pPr>
        <w:spacing w:after="0"/>
        <w:jc w:val="center"/>
        <w:rPr>
          <w:rFonts w:ascii="Times New Roman" w:hAnsi="Times New Roman" w:cs="Times New Roman"/>
          <w:sz w:val="96"/>
          <w:szCs w:val="96"/>
          <w:lang w:val="be-BY"/>
        </w:rPr>
      </w:pPr>
      <w:r>
        <w:rPr>
          <w:rFonts w:ascii="Times New Roman" w:hAnsi="Times New Roman" w:cs="Times New Roman"/>
          <w:sz w:val="96"/>
          <w:szCs w:val="96"/>
          <w:lang w:val="be-BY"/>
        </w:rPr>
        <w:pict>
          <v:shape id="_x0000_i1025" type="#_x0000_t136" style="width:368.25pt;height:173.2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Што такое&#10;казка?&quot;"/>
          </v:shape>
        </w:pict>
      </w: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І катэгорыі</w:t>
      </w: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Чыгір Алкна Віктараўна</w:t>
      </w: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20B0E" w:rsidRPr="00F20B0E" w:rsidRDefault="00F20B0E" w:rsidP="00F20B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Дадатак 2</w:t>
      </w:r>
    </w:p>
    <w:p w:rsidR="00F20B0E" w:rsidRPr="00F20B0E" w:rsidRDefault="00F20B0E" w:rsidP="00F20B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A1E6C" w:rsidRPr="007A2032" w:rsidRDefault="006A1E6C" w:rsidP="006A1E6C">
      <w:pPr>
        <w:shd w:val="clear" w:color="auto" w:fill="FFFFFF"/>
        <w:spacing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6A1E6C" w:rsidRPr="006A1E6C" w:rsidRDefault="00AE47F9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Pr="00AE47F9" w:rsidRDefault="00AE47F9" w:rsidP="00776AC2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анімацыйнага фільма “Папялушка”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D8719C" w:rsidTr="00AE47F9">
        <w:tc>
          <w:tcPr>
            <w:tcW w:w="3190" w:type="dxa"/>
          </w:tcPr>
          <w:p w:rsidR="00D8719C" w:rsidRDefault="00D8719C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</w:p>
          <w:p w:rsidR="00D8719C" w:rsidRDefault="00D8719C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</w:p>
        </w:tc>
        <w:tc>
          <w:tcPr>
            <w:tcW w:w="3190" w:type="dxa"/>
          </w:tcPr>
          <w:p w:rsidR="00D8719C" w:rsidRDefault="00D8719C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D8719C" w:rsidRDefault="00D8719C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Pr="00AE47F9" w:rsidRDefault="00AE47F9" w:rsidP="00776AC2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анімацыйнага фільма “Папялушка”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AE47F9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Pr="00AE47F9" w:rsidRDefault="00AE47F9" w:rsidP="00776AC2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AE47F9" w:rsidTr="00AE47F9"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анімацыйнага фільма “Папялушка”</w:t>
            </w:r>
          </w:p>
        </w:tc>
        <w:tc>
          <w:tcPr>
            <w:tcW w:w="3190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E47F9" w:rsidRDefault="00AE47F9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F547E6" w:rsidRDefault="00F547E6" w:rsidP="00776A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lastRenderedPageBreak/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Pr="00AE47F9" w:rsidRDefault="00B42072" w:rsidP="00776AC2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анімацыйнага фільма “Папялушка”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B42072" w:rsidRDefault="00B42072" w:rsidP="00776A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Від мастацтва</w:t>
            </w: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Сродкі выразнасці</w:t>
            </w: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 xml:space="preserve">Урывак з казкі “Папялушка” Ш.Перо  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Ілюстрацыі Рэйпольскага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:rsidR="00D8719C" w:rsidRDefault="00D8719C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Pr="00AE47F9" w:rsidRDefault="00B42072" w:rsidP="00776AC2">
            <w:pPr>
              <w:shd w:val="clear" w:color="auto" w:fill="FFFFFF"/>
              <w:spacing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Балет “Папялушка” С.С.Пракофьева;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мастацкага фільма “Папялушка”;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B42072" w:rsidTr="00785101"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be-BY" w:eastAsia="ru-RU"/>
              </w:rPr>
              <w:t>Фрагмент анімацыйнага фільма “Папялушка”</w:t>
            </w:r>
          </w:p>
        </w:tc>
        <w:tc>
          <w:tcPr>
            <w:tcW w:w="3190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B42072" w:rsidRDefault="00B42072" w:rsidP="00776A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B42072" w:rsidRPr="007A2032" w:rsidRDefault="00B42072" w:rsidP="00776A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sectPr w:rsidR="00B42072" w:rsidRPr="007A2032" w:rsidSect="0078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7F3"/>
    <w:multiLevelType w:val="hybridMultilevel"/>
    <w:tmpl w:val="1680920A"/>
    <w:lvl w:ilvl="0" w:tplc="A712DC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442A"/>
    <w:multiLevelType w:val="hybridMultilevel"/>
    <w:tmpl w:val="801E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5F8"/>
    <w:rsid w:val="00075904"/>
    <w:rsid w:val="003C62CD"/>
    <w:rsid w:val="00444289"/>
    <w:rsid w:val="00454835"/>
    <w:rsid w:val="006300AC"/>
    <w:rsid w:val="006A1E6C"/>
    <w:rsid w:val="006D423E"/>
    <w:rsid w:val="006E6FA1"/>
    <w:rsid w:val="00776AC2"/>
    <w:rsid w:val="00784384"/>
    <w:rsid w:val="007A2032"/>
    <w:rsid w:val="007C0251"/>
    <w:rsid w:val="008178C5"/>
    <w:rsid w:val="008B3409"/>
    <w:rsid w:val="009A065D"/>
    <w:rsid w:val="009D1FF6"/>
    <w:rsid w:val="00A81B88"/>
    <w:rsid w:val="00AE47F9"/>
    <w:rsid w:val="00B42072"/>
    <w:rsid w:val="00C03BF4"/>
    <w:rsid w:val="00C6728F"/>
    <w:rsid w:val="00D61876"/>
    <w:rsid w:val="00D8719C"/>
    <w:rsid w:val="00DF1C8B"/>
    <w:rsid w:val="00E835F8"/>
    <w:rsid w:val="00F16134"/>
    <w:rsid w:val="00F20B0E"/>
    <w:rsid w:val="00F547E6"/>
    <w:rsid w:val="00FB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81DA03-4C7F-4ED9-A775-6A827726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3E"/>
    <w:pPr>
      <w:ind w:left="720"/>
      <w:contextualSpacing/>
    </w:pPr>
  </w:style>
  <w:style w:type="character" w:customStyle="1" w:styleId="apple-converted-space">
    <w:name w:val="apple-converted-space"/>
    <w:basedOn w:val="a0"/>
    <w:rsid w:val="00F547E6"/>
  </w:style>
  <w:style w:type="table" w:styleId="a4">
    <w:name w:val="Table Grid"/>
    <w:basedOn w:val="a1"/>
    <w:uiPriority w:val="59"/>
    <w:rsid w:val="00AE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2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81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Admin</cp:lastModifiedBy>
  <cp:revision>7</cp:revision>
  <cp:lastPrinted>2018-12-18T08:16:00Z</cp:lastPrinted>
  <dcterms:created xsi:type="dcterms:W3CDTF">2018-12-16T18:30:00Z</dcterms:created>
  <dcterms:modified xsi:type="dcterms:W3CDTF">2019-01-09T09:30:00Z</dcterms:modified>
</cp:coreProperties>
</file>