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28 сентября 2001 г. N 2/795</w:t>
      </w:r>
    </w:p>
    <w:p w:rsidR="002F040C" w:rsidRDefault="002F04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ДЕКЛАРАЦИЯ ВЕРХОВНОГО СОВЕТА РЕСПУБЛИКИ БЕЛАРУСЬ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27 июля 1990 г. N 193-XII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СУВЕРЕНИТЕТЕ РЕСПУБЛИКИ БЕЛАРУСЬ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19.09.1991 N 1085-XII)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Верховный Совет Республики Беларусь,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выражая волю народа Республики Беларусь,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осознавая ответственность за судьбу белорусской нации,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подтверждая уважение достоинства и прав людей всех национальностей, проживающих в Республике Беларусь,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свидетельствуя уважение к суверенным правам всех народов Союза ССР и мира,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считая республику полноправным и независимым членом мирового сообщества,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действуя в соответствии с принципами </w:t>
      </w:r>
      <w:hyperlink r:id="rId6" w:history="1">
        <w:r>
          <w:rPr>
            <w:rFonts w:ascii="Calibri" w:hAnsi="Calibri" w:cs="Calibri"/>
            <w:color w:val="0000FF"/>
          </w:rPr>
          <w:t>Всеобщей декларации</w:t>
        </w:r>
      </w:hyperlink>
      <w:r>
        <w:rPr>
          <w:rFonts w:ascii="Calibri" w:hAnsi="Calibri" w:cs="Calibri"/>
        </w:rPr>
        <w:t xml:space="preserve"> прав человека и другими общепризнанными международно-правовыми актами,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торжественно провозглашает полный государственный суверенитет Республики Беларусь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 и заявляет о решительности создать правовое государство.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- суверенное государство, утвердившееся на основе осуществления белорусской нацией ее неотъемлемого права на самоопределение, государственности белорусского языка, верховенства народа в определении своей судьбы.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Неотъемлемые права Республики Беларусь как суверенного государства реализуются в соответствии с общепризнанными нормами международного права. Республика Беларусь охраняет и защищает национальную государственность белорусского народа.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имеет свой герб, флаг и гимн.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Любые насильственные действия против национальной государственности Республики Беларусь со стороны политических партий, общественных объединений или лиц преследуются по закону.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Республики Беларусь всех национальностей составляют белорусский народ, являющийся носителем суверенитета и единственным источником государственной власти в республике. Его полновластие реализуется непосредственно и через представительные органы государственной власти.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выступать от имени всего народа республики принадлежит исключительно Верховному Совету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суверенитет Республики Беларусь утверждается во имя высшей цели - свободного развития и благополучия, достойной жизни каждого гражданина республики на основе обеспечения прав личности в соответствии с Конституцией Республики Беларусь и ее международными обязательствами.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Гражданство Республики Беларусь является неотъемлемой частью ее суверенитета. Республика охраняет честь, здоровье, права и законные интересы своих граждан, обеспечивает их социальную защищенность. Они находятся под ее защитой, пребывая за пределами Республики Беларусь. Республика принимает в гражданство и решает вопросы о выходе из гражданства.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Земля, ее недра, другие природные ресурсы на территории Республики Беларусь, воздушное пространство являются собственностью белорусского народа, которому принадлежат исключительные права по их владению, пользованию и распоряжению.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правового режима всех видов имущества относится к исключительной компетенции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Республика Беларусь имеет право на свою долю в общесоюзном имуществе соответственно вкладу белорусского народа и как республика-основательница Советского Союза, которая была его действительным субъектом, имеет право на свою долю от алмазного, валютного фондов и золотого запаса СССР.</w:t>
      </w:r>
      <w:proofErr w:type="gramEnd"/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Беларусь образует Национальный банк, подчиненный Верховному Совету республики, создает свою финансово-кредитную систему; подтверждает права собственности на специализированные банки, находящиеся на ее </w:t>
      </w:r>
      <w:proofErr w:type="gramStart"/>
      <w:r>
        <w:rPr>
          <w:rFonts w:ascii="Calibri" w:hAnsi="Calibri" w:cs="Calibri"/>
        </w:rPr>
        <w:t>территории</w:t>
      </w:r>
      <w:proofErr w:type="gramEnd"/>
      <w:r>
        <w:rPr>
          <w:rFonts w:ascii="Calibri" w:hAnsi="Calibri" w:cs="Calibri"/>
        </w:rPr>
        <w:t xml:space="preserve"> на момент принятия этой Декларации, организует собственные налоговую и таможенную службы, имеет право на создание собственной денежной системы.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Территория Республики Беларусь является неделимой и неприкосновенной и не может быть изменена или использована без согласия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вопросы о границах решаются только на основе взаимного согласия между Республикой Беларусь и смежными суверенными государствами путем заключения соответствующих договоров, которые подлежат ратификации Верховным Советом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Республики Беларусь устанавливается верховенство Конституции Республики Беларусь и законов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граждане и лица без гражданства, государственные органы, предприятия, учреждения и организации, находящиеся или действующие на территории Республики Беларусь, обязаны исполнять законодательство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Разграничение законодательной, исполнительной и судебной власти является важнейшим принципом существования Республики Беларусь как правового государства.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Высший надзор за точным и единообразным исполнением законов Республики Беларусь осуществляется Генеральным прокурором Республики Беларусь, который назначается Верховным Советом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самостоятельно устанавливает порядок организации на территории республики охраны природы, использования природных ресурсов и обеспечивает народу республики экологическую безопасность.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имеет право на возмещение ущерба, нанесенного ей действиями союзных органов, союзных республик и других государств.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Беларусь требует от Правительства СССР безусловной и срочной компенсации </w:t>
      </w:r>
      <w:r>
        <w:rPr>
          <w:rFonts w:ascii="Calibri" w:hAnsi="Calibri" w:cs="Calibri"/>
        </w:rPr>
        <w:lastRenderedPageBreak/>
        <w:t>ущерба, связанного с преодолением последствий чернобыльской катастрофы.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Свою свободу и суверенитет Республика Беларусь в первую очередь использует для спасения народа Республики Беларусь от последствий чернобыльской катастрофы.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самостоятельна в решении вопросов культурного и духовного развития белорусской нации, других национальных общностей республики, в создании собственной системы информации, образования и воспитания.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обеспечивает функционирование белорусского языка во всех сферах общественной жизни, сохранение национальных традиций и исторической символики.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Национальные, культурные и исторические ценности на территории Республики Беларусь являются исключительно собственностью республики и ее граждан.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имеет право на собственные Вооруженные Силы, внутренние войска, органы государственной и общественной безопасности, подконтрольные Верховному Совету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имеет суверенное право определять порядок и условия прохождения ее гражданами воинской службы, службы в органах государственной и общественной безопасности, решать вопросы размещения войск и вооружения на своей территории.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Никакие воинские формирования других стран, их военные базы и сооружения не могут быть размещены на территории Республики Беларусь без согласия ее Верховного Совета.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ставит целью сделать свою территорию безъядерной зоной, а республику - нейтральным государством.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самостоятельно осуществляет права на добровольные союзы с другими государствами и свободный выход из этих союзов.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Беларусь предлагает безотлагательно приступить к разработке Договора о союзе суверенных социалистических государств.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настоящей Декларации реализуются Верховным Советом Республики Беларусь путем принятия новой Конституции (Основного Закона) Республики Беларусь, законов Республики Беларусь.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Верховного Совета</w:t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 Беларусь Н.ДЕМЕНТЕЙ</w:t>
      </w:r>
      <w:r>
        <w:rPr>
          <w:rFonts w:ascii="Calibri" w:hAnsi="Calibri" w:cs="Calibri"/>
        </w:rPr>
        <w:br/>
      </w: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40C" w:rsidRDefault="002F04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C2C94" w:rsidRDefault="001C2C94">
      <w:bookmarkStart w:id="0" w:name="_GoBack"/>
      <w:bookmarkEnd w:id="0"/>
    </w:p>
    <w:sectPr w:rsidR="001C2C94" w:rsidSect="00A2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0C"/>
    <w:rsid w:val="001C2C94"/>
    <w:rsid w:val="002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0469B0113AF8D48FD98DCD108FC83A1763EF73C53B1152DDFECF6C0DC8667D8m8l8G" TargetMode="External"/><Relationship Id="rId5" Type="http://schemas.openxmlformats.org/officeDocument/2006/relationships/hyperlink" Target="consultantplus://offline/ref=E1E0469B0113AF8D48FD98DCD108FC83A1763EF73C50B91B28D5B1FCC8858A65DF875AEE10C7BC25C3174DmBl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2013-09-06T06:37:00Z</dcterms:created>
  <dcterms:modified xsi:type="dcterms:W3CDTF">2013-09-06T06:37:00Z</dcterms:modified>
</cp:coreProperties>
</file>