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028D6" w:rsidRPr="00E028D6" w:rsidTr="00E028D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028D6" w:rsidRPr="00E028D6" w:rsidTr="00E028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ЗАКОН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І БЕЛАРУСЬ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сакавіка 1995 г. № 3680-XІІ</w:t>
                  </w:r>
                </w:p>
                <w:p w:rsidR="00E028D6" w:rsidRPr="00E028D6" w:rsidRDefault="00D05597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АБ БІБЛІЯТЭЧНАЙ СПРАВЕ Ў РЭСПУБЛІЦЫ БЕЛАРУСЬ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Изменения и дополнения: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 от 14 мая 2001 г. № 16-З (Национальный реестр правовых актов Республики Беларусь, 2001 г., № 48, 2/759) &lt;H10100016&gt;;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 от 11 ноября 2002 г. № 147-З (Национальный реестр правовых актов Республики Беларусь, 2002 г., № 128, 2/896) – новая редакция &lt;H10200147&gt;;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 от 20 июля 2006 г. № 162-З (Национальный реестр правовых актов Республики Беларусь, 2006 г., № 122, 2/1259) &lt;H10600162&gt;;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 от 7 мая 2007 г. № 212-З (Национальный реестр правовых актов Республики Беларусь, 2007 г., № 118, 2/1309) &lt;H10700212&gt;;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 от 18 июля 2007 г. № 265-З (Национальный реестр правовых актов Республики Беларусь, 2007 г., № 173, 2/1362) &lt;H10700265&gt;;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 от 2 мая 2008 г. № 337-З (Национальный реестр правовых актов Республики Беларусь, 2008 г., № 119, 2/1434) &lt;H10800337&gt;;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  от 31 декабря 2009 г. № 114-З (Национальный реестр правовых актов Республики Беларусь, 2010 г., № 15, 2/1666) &lt;H10900114&gt;;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 от 10 июля 2012 г. № 426-З (Национальный правовой Интернет-портал Республики Беларусь, 26.07.2012, 2/1978) &lt;H11200426&gt;;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 Республики Беларусь от 1 июля 2014 г. № 173-З (Национальный правовой Интернет-портал Республики Беларусь, 08.07.2014, 2/2171) &lt;H11400173&gt;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Гэты Закон вызначае прававыя, эканамічныя, сацыяльныя, арганізацыйныя асновы бібліятэчнай справы ў Рэспубліцы Беларусь і рэгулюе ўзаемаадносіны бібліятэк з дзяржавай, фізічнымі і юрыдычнымі асобамі ў мэтах задавальнення інфармацыйных,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культурных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навуковых і іншых патрэбнасцей грамадства.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1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АГУЛЬНЫЯ ПАЛАЖЭННІ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1. Асноўныя тэрміны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мэт гэтага Закона ўказаныя ніжэй тэрміны маюць наступныя значэнні: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бібліятэчная справа – галіна інфармацыйнай і культурнай дзейнасці, задачамі якой з’яўляюцца стварэнне і развіццё сетак бібліятэк,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іраванне і апрацоўка бібліятэчных фондаў, арганізацыя бібліятэчнага, інфармацыйнага і даведачна-бібліяграфічнага абслугоўвання карыстальнікаў бібліятэк, навуковае і метадычнае забеспячэнне дзейнасці бібліятэк;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ібліятэка – юрыдычная асоба ў арганізацыйна-прававой форме ўстановы або падраздзяленне юрыдычнай асобы, у тым ліку адасобленае, якія ажыццяўляюць збор і забяспечваюць захаванасць дакументаў у мэтах задавальнення інфармацыйных патрэбнасцей карыстальнікаў бібліятэкі;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ібліятэчны фонд – упарадкаваная сукупнасць дакументаў, прызначаных для захаванасці і грамадскага выкарыстання;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дакумент – носьбіт інфармацыі, у тым ліку электронны,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ім інфармацыя змяшчаецца ў выглядзе тэксту, гуказапісу або выявы і які прызначаны для перадачы ў часе і прасторы ў мэтах захоўвання і грамадскага выкарыстання;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карыстальні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ібліятэкі – фізічная або юрыдычная асоба, якая звяртаецца да паслуг бібліятэкі;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публічная бібліятэка – бібліятэка, якая задавальняе ўніверсальныя інфармацыйныя патрэбнасці карыстальнікаў бібліятэкі;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спецыяльная бібліятэка – бібліятэка, якая задавальняе інфармацыйныя патрэбнасці карыстальнікаў бібліятэкі, звязаныя з іх прафесійнай дзейнасцю (вытворчыя бібліятэкі), адукацыйнай дзейнасцю (бібліятэкі ўстаноў адукацыі), навуковай дзейнасцю (навуковыя бібліятэкі) ці іншай спецыяльнай дзейнасцю;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сетка бібліятэк – сукупнасць бібліятэк, якія аб’яднаны ў адпаведнасці з іх прызначэннем, тэрытарыяльнай прыналежнасцю і (або) заснавальнікам і маюць каардынацыйны і метадычны цэнтр;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кніжныя помнікі – рукапісныя кні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і, друкаваныя выданні, якім нададзены статус гісторыка-культурнай каштоўнасці або якія з’яўляюцца рэдкімі ці каштоўнымі дакументамі і маюць адметныя гістарычныя, навуковыя, мастацкія або іншыя вартасці;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іжбібліятэчны абанемент – форма бібліятэчнага абслугоўвання, заснаваная на ўзаемавыкарыстанні інфармацыйных рэсурсаў і даведачна-бібліяграфічнага апарату бібліятэк шляхам прадастаўлення карыстальнікам бібліятэкі арыгіналаў дакументаў або іх копій, атрыманых з іншай бібліятэкі;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аўтаматызаваная інфармацыйна-бібліятэчная сістэма (АІБС) – комплекс праграмных, тэхнічных, інфармацыйных, лінгвістычных, арганізацыйна-тэхналагічных сродкаў, прызначаных для вырашэння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ібліятэчнага, інфармацыйнага і даведачна-бібліяграфічнага абслугоўвання карыстальнікаў бібліятэк;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даведачна-бібліяграфічны апарат – сукупнасць бібліятэчных каталогаў, картатэк, баз даных, даведачных і бібліяграфічных выданняў, прызначаных для пошуку бібліяграфічнай і іншай інфармацыі.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2. Заканадаўства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Беларусь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 бібліятэчнай справе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Заканадаўства Рэспублікі Беларусь аб бібліятэчнай справе грунтуецца на Канстытуцыі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 і складаецца з гэтага Закона і іншых нарматыўных прававых актаў Рэспублікі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Артыкул 3. Суадносіны заканадаўства аб бібліятэчнай справе і норм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іжнароднага права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Рэспубліка Беларусь прызнае прыярытэт агульнапрызнаных прынцыпаў міжнароднага права і забяспечвае адпаведнасць ім заканадаўства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Беларусь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 бібліятэчнай справе.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ўступіўшых у сілу міжнародных дагавораў Рэспублікі Беларусь з’яўляюцца часткай дзеючага на тэрыторыі Рэспублікі Беларусь заканадаўства аб бібліятэчнай справе, падлягаюць непасрэднаму прымяненню, за выключэннем выпадкаў, калі з міжнароднага дагавора вынікае, што для прымянення такіх норм патрабуецца прыняцце ўнутрыдзяржаўнага нарматыўнага прававога акта, і маюць сілу таго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нарматыўнага прававога акта, якім выказана згода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 на абавязковасць для яе адпаведнага міжнароднага дагавора.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4. Асноўныя прынцыпы арганізацыі бібліятэчнай справы і дзейнасці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Асноўнымі прынцыпамі арганізацыі бібліятэчнай справы з’яўляюцца: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рацыянальнае і аптымальнае размяшчэнне бібліятэк у адпаведнасці з дэмаграфічным складам насельніцтва і з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ікам развіцця асобных рэгіёнаў і галін вытворчасці;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узаемадзеянне бібліятэк і ўзаемавыкарыстанне інфармацыйных рэсурсаў у мэтах забеспячэння патрэбнасцей карыстальнікаў бібліятэк;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дзяржаўна-грамадскі характар кіравання бібліятэчнай справай.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Асноўнымі прынцыпамі дзейнасці бібліятэк з’яўляюцца: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вызначэнне агульначалавечых каштоўнасцей у якасці прыярытэтных;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садзейнічанне адраджэнню і развіццю культурных традыцый і захаванню каштоўнасцей беларускай нацыі, іншых нацыянальнасцей, якія пражываюць у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краіне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захаванасці гісторыка-культурнай спадчыны;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распаўсюджванне гумані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стычных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ідэй, навуковых і прававых ведаў, дасягненняў сусветнай культуры;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агульнадаступнасць інфармацыі аб змесце бібліятэчных фондаў;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самастойнасць у вызначэнні форм і метадаў дзейнасці;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каардынацыя і кааперацыя дзейнасці па набыцці, стварэнні і ўзаемавыкарыстанні інфармацыйных рэсурсаў, аказанні электронных паслуг.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2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АБАВЯЗКІ ДЗЯРЖАВЫ Ў ГАЛІНЕ БІБЛІЯТЭЧНАЙ СПРАВЫ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5. Дзяржаўная палітыка ў галі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ібліятэчнай справы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Асновай дзяржаўнай палітыкі ў галі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ібліятэчнай справы з’яўляецца забеспячэнне рэалізацыі права грамадзян на бібліятэчнае, інфармацыйнае і даведачна-бібліяграфічнае абслугоўванне.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гэтай мэты дзяржава падтрымлівае бібліятэчную справу і яе развіццё шляхам: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гарантаванага фінансавання дзяржаўных бібліятэк;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распрацоўкі і забеспячэння мэтавага фінансавання дзяржаўных праграм захавання і развіцця культуры, іншых праграм, звязаных з бібліятэчнай справай;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стварэння і забеспячэння дзейнасці сетак бібліятэк у адпаведнасці з асноўнымі прынцыпамі арганізацыі бібліятэчнай справы і дзейнасці бібліятэк;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садзейнічання развіццю дзяржаўных і прыватных бібліятэк;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забеспячэння падрыхтоўкі, перападрыхтоўкі i павышэння кваліфікацыі бібліятэчных работнікаў;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стварэння ўмоў для міжнароднага супрацоўніцтва бібліятэк.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Дзяржаўныя органы выступаюць гарантамі правоў карыстальнікаў бібліятэк, не ўмешваюцца ў прафесійную дзейнасць бібліятэк, за выключэннем выпадкаў, калі такая дзейнасць вядзе да прапаганды вайны, насілля і жорсткасці, расавай, нацыянальнай, рэлігійнай, класавай і іншай варожасці ці нецярпімасці, а таксама парнаграфіі.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6. Дзяржаўнае рэгуляванне і кіраванне бібліятэчнай справай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Дзяржаўнае рэгуляванне і кіраванне бібліятэчнай справай ажыццяўляюцца дзяржаўнымі органамі ў адпаведнасці з іх кампетэнцыяй.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Рэспубліканскія органы дзяржаўнага кіравання, мясцовыя выканаўчыя і распарадчыя органы, якія маюць у сваім падпарадкаванні бібліятэкі, праводзяць дзяржаўную палітыку ў галіне бібліятэчнай справы, вызначаюць сістэму кіравання сеткай падпарадкаваных ім бібліятэк, забяспечваюць гарантаванае фінансаванне камплектавання, захаванасць фондаў бібліятэк і рэалізацыю правоў грамадзян на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ібліятэчнае, інфармацыйнае і даведачна-бібліяграфічнае абслугоўванне.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Агульнае кіраванне бібліятэчнай справай ажыццяўляе Міністэрства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Беларусь, асноўнымі функцыямі якога ў галіне бібліятэчнай справы з’яўляюцца: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удзел у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іраванні і правядзенне адзінай дзяржаўнай палітыкі ў галіне бібліятэчнай справы;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распрацоўка і рэалізацыя дзяржаўных праграм захавання і развіцця культуры, удзел у распрацоўцы іншых праграм, звязаных з бібліятэчнай справай;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распрацоўка навукова абгрунтаваных нарматываў матэрыяльнага і фінансавага забеспячэння дзяржаўных бібліятэк і бібліятэчнага абслугоўвання насельніцтва;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забеспячэнне рэгістрацыі і кантролю за выкананнем асаблівага рэжыму захоўвання і выкарыстання дакументаў, якія ўключаны ў бібліятэчныя фонды і які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нададзены статус гісторыка-культурнай каштоўнасці;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удзел у метадычным і навуковым забеспячэнні бібліятэчнай справы;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забеспячэнне распрацоўкі нарматыўных прававых актаў у галіне бібліятэчнай справы, у тым ліку дзяржаўных стандартаў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 (далей – дзяржаўныя стандарты).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Міністэрства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 можа ажыццяўляць і іншыя функцыі ў галіне бібліятэчнай справы ў адпаведнасці з заканадаўствам.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6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Рэспубліканскі бібліятэчны савет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выпрацоўкі рэкамендацый па пытаннях у галіне бібліятэчнай справы, удасканалення дзейнасці і ўзаемадзеяння бібліятэк, а таксама аказання ім метадычнай дапамогі пры Міністэрстве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 на грамадскіх пачатках ствараецца Рэспубліканскі бібліятэчны савет.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Склад і парадак дзейнасці Рэспубліканскага бібліятэчнага савета вызначаюцца Міністэрствам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6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Міжнароднае супрацоўніцтва ў галі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ібліятэчнай справы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выпадку арганізацыі міжнароднай выстаўкі дакументаў з фонду замежнай бібліятэкі і (або) з фонду замежнага музея Міністэрства культуры Рэспублікі Беларусь па хадайніцтве дзяржаўнай бібліятэкі, якая арганізуе такую выстаўку, на падставе дагавора паміж бакамі і дакумента, які пацвярджае страхаванне дакументаў, што ўвозяцца ў Рэспубліку Беларусь, прадастаўляе гарантыйныя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абавязацельствы аб іх захаванасці і своечасовым вяртанні.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Рашэнне аб прадастаўленні гарантыйных абавязацельстваў прымаецца ў пятнаццацідзённы тэрмін з дня паступлення хадайніцтва і выдаецца ў форме гарантыйнага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ісьма Міністэрства культуры Рэспублікі Беларусь бясплатна. Гарантыйныя абавязацельствы прадастаўляюцца на перыяд знаходжання дакументаў на тэрыторыі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7. Удзел дзяржавы ў забеспячэнні каардынацыі і кааперацыі бібліятэчнага абслугоўвання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найбольш поўнага задавальнення патрэбнасцей карыстальнікаў бібліятэк, рацыянальнага выкарыстання бібліятэчных фондаў дзяржава стымулюе ўзаемадзеянне бібліятэк розных відаў. У гэтых мэтах дзяржаўныя органы або дзяржаўныя юрыдычныя асобы ў адпаведнасці са сваёй кампетэнцыяй мэтанакіравана фінансуюць дзейнасць дзяржаўных бібліятэк па стварэнню ўмоў для ўзаемавыкарыстання іх рэсурсаў на аснове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іжнародных і дзяржаўных стандартаў прадастаўлення інфармацыі і абмену ёю, у тым ліку шляхам арганізацыі і функцыянавання нацыянальнай сістэмы міжбібліятэчнага абанемента, стварэння зводных каталогаў, бібліятэчных дэпазітарыяў.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3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ІДЫ БІБЛІЯТЭК І АРГАНІЗАЦЫЯ ІХ ДЗЕЙНАСЦІ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8. Ві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ібліятэкі ў Рэспубліцы Беларусь падзяляюцца на дзяржаўныя і прыватныя.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 дзяржаўных бібліятэк адносяцца бібліятэкі, заснаваныя дзяржаўнымі органамі або дзяржаўнымі юрыдычнымі асобамі.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 прыватных бібліятэк адносяцца бібліятэкі, заснаваныя фізічнымі і (або) недзяржаўнымі юрыдычнымі асобамі.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 значэнню бібліятэкі падзяляюцца на нацыянальную, рэспубліканскія, абласныя, гарадскія, раённыя, пасёлкаў гарадскога тыпу, сельскія.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 зместу бібліятэчных фондаў бібліятэкі падзяляюцца на універсальныя (па ўсіх галінах ведаў) і галіновыя.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 прызначэнню бібліятэкі падзяляюцца на публічныя і спецыяльныя.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9. Выключаны.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10. Парадак стварэння і ліквідацыі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Бібліятэкі ствараюцца і ліквідуюцца ў парадку, устаноўленым Грамадзянскім кодэксам Рэспублікі Беларусь, Законам Рэспублікі Беларусь ад 4 чэрвеня 1991 года «Аб культуры ў Рэспубліцы Беларусь» (Ведамасці Вярхоўнага Савета Беларускай ССР, 1991 г., № 20, арт. 291; Национальный реестр правовых актов Республики Беларусь, 2004 г., № 87, 2/1031), гэтым Законам і іншымі актамі заканадаўства.</w:t>
                  </w:r>
                  <w:proofErr w:type="gramEnd"/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Абавязковымі ўмовамі для стварэння бібліятэкі з’яўляюцца: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наяўнасць не менш чым 2000 дакументаў бібліятэчнага фонду;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магчымасць заснавальніка бібліятэкі забяспечыць бібліятэку будынкам, ізаляваным памяшканнем (памяшканнем), якія адпавядаюць умовам абслугоўвання карыстальнікаў бібліятэкі і захаванасці бібліятэчнага фонду, а таксама абсталяваннем, тэхнічнымі, фінансавымі сродкамі, неабходнымі для арганізацыі і ажыццяўлення дзейнасці бібліятэкі.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іквідацыі дзяржаўнай бібліятэкі яе заснавальнік абавязаны забяспечыць захаванасць бібліятэчнага фонду і перадаць яго іншай дзяржаўнай бібліятэцы (бібліятэкам).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іквідацыі прыватнай бібліятэкі ў выпадку прыняцця яе ўласнікам рашэння аб адчужэнні дакументаў бібліятэчнага фонду пераважнае права іх набыцця пры іншых роўных умовах маюць дзяржаўныя бібліятэкі.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11. Выключаны.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Артыкул 12. Заснавальнікі і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іраўнік бібліятэкі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Заснавальнікамі бібліятэк могуць быць дзяржаўныя органы, а таксама фізічныя і юрыдычныя асобы.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адпаведнасці з міжнароднымі дагаворамі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 бібліятэкі могуць стварацца замежнымі фізічнымі і юрыдычнымі асобамі, а таксама міжнароднымі арганізацыямі.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Заснавальні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бібліятэкі фінансуе яе дзейнасць, ажыццяўляе агульнае кіраўніцтва, зацвярджае яе статут (палажэнне), назначае на пасаду і вызваляе ад пасады кіраўніка бібліятэкі, стварае ўмовы для падрыхтоўкі, перападрыхтоўкі і павышэння кваліфікацыі бібліятэчных работнікаў.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Заснавальнік не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мае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права ўмешвацца ў прафесійную дзейнасць бібліятэкі, за выключэннем выпадкаў, прадугледжаных яе статутам (палажэннем) і заканадаўствам.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Непасрэднае кіраўніцтва бібліятэкай ажыццяўляе яе кіраўнік, паўнамоцтвы якога ў адпаведнасці з заканадаўствам вызначаюцца статутам (палажэннем) бібліятэкі.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Артыкул 13.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ібліятэчныя работнікі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ібліятэчнымі работнікамі з’яўляюцца фізічныя асобы, якія знаходзяцца ў працоўных адносінах з бібліятэкай на падставе заключанага працоўнага дагавора.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Правы і абавязкі бібліятэчных работнікаў, аплата іх працы вызначаюцца заканадаўствам.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Сацыяльнае страхаванне і пенсіённае забеспячэнне бібліятэчных работнікаў рэгулююцца заканадаўствам аб сацыяльным страхаванні і пенсіённым забеспячэнні.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14. Асноўныя задачы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Асноўнымі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задачамі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 з’яўляюцца: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камплектаванне бібліятэчных фондаў дакументамі і забеспячэнне іх захаванасці;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ажыццяўленне апрацоўкі дакументаў, стварэнне даведачна-бібліяграфічнага апарату, у тым ліку баз даных і іншых інфармацыйных рэсурсаў;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забеспячэнне бібліятэчнага, інфармацыйнага і даведачна-бібліяграфічнага абслугоўвання карыстальнікаў бібліятэк з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ікам іх патрэбнасцей;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правядзенне культурна-асветніцкай работы, накіраванай на садзейнічанне духоўнаму разв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ццю карыстальнiкаў бiблiятэк.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15. Правы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ібліятэкі маюць права: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самастойна вызначаць змест і формы сваёй дзейнасці ў адпаведнасці з мэтамі і функцыямі, замацаванымі ў статуце (палажэнні);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ажыццяўляць у адпаведнасці з заканадаўствам і статутам (палажэннем) прадпрымальніцкую дзейнасць, у тым ліку аказваць платныя паслугі;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адкрываць у парадку, устаноўленым заканадаўствам, рахункі ў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банках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 тым ліку валютныя;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вызначаць крыніцы камплектавання бібліятэчных фондаў;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іраваць абменныя бібліятэчныя фонды;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выключаць і рэалізоўваць дакументы з бібліятэчных фондаў у адпаведнасці з заканадаўствам;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зацвярджаць па ўзгадненню з заснавальнікамі правілы карыстання бібліятэкай, распрацаваныя на аснове тыпавых правіл карыстання бібліятэкамі, якія зацвярджаюцца Міністэрствам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вызначаць у адпаведнасці з заканадаўствам залогавы кошт найбольш каштоўных выданняў пры іх выдачы, а таксама ў іншых выпадках, устаноўленых правіламі карыстання бібліятэкай;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прымаць меры па кампенсацыі ўрону, нанесенага карыстальнікамі бібліятэкі, у адпаведнасці з заканадаўствам;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вызначаць умовы выкарыстання бібліятэчных фондаў на аснове дагавораў з юрыдычнымі і фізічнымі асобамі;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часова вывозіць дакументы з бібліятэчных фондаў за межы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краіны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ў адпаведнасці з заканадаўствам;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удзельнічаць на конкурснай ці іншай аснове ў рэалізацыі дзяржаўных праграм захавання і развіцця культуры, іншых праграм, звязаных з бібліятэчнай справай;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супрацоўнічаць з бібліятэкамі і іншымі ўстановамі замежных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краін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 тым ліку весці міжнародны дакументаабмен, уваходзіць ва ўстаноўленым парадку ў міжнародныя арганізацыі, удзельнічаць у рэалізацыі міжнародных і іншых праграм у галіне бібліятэчнай справы;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аб’ядноўвацца ў бібліятэчныя асацыяцыі, саюзы;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набываць, ствараць і выкарыстоўваць інфармацыйныя рэсурсы;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ажыццяўляць збор дакументаў у лічбавай форме, пры неабходнасці ствараць копіі дакументаў у лічбавай форме з захаваннем патрабаванняў заканадаўства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аўтарскім праве і сумежных правах.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Бібліятэкі валодаюць, карыстаюцца і распараджаюцца замацаванай за 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маёмасцю ва ўстаноўленым заканадаўствам парадку.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16. Абавязкі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ібліятэкі абавязаны: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садзейнічаць рэалізацыі права грамадзян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ібліятэчнае, інфармацыйнае і даведачна-бібліяграфічнае абслугоўванне, устаноўленага гэтым Законам, абслугоўваць карыстальнікаў бібліятэк у адпаведнасці са сваімі статутамі (палажэннямі) і правіламі карыстання бібліятэкай;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выкарыстоўваць звесткі аб карыстальніках бібліятэк і іх запытах у іншых мэтах, акрамя навуковых і бібліятэчных;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пашыраць доступ карыстальнікаў бібліятэк да сусветных баз даных;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забяспечваць захаванасць бібліятэчных фондаў;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 наяўнасці ў бібліятэчных фондах кніжных помнікаў забяспечыць іх захаванасць і ўключэнне ў Дзяржаўны рэестр кніжных помнікаў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Беларусь, іншыя зводныя каталогі, базы даных;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пры прадстаўленні карыстальнікам бібліятэк актуальнай прававой інфармацыі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Беларусь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забяспечыць магчымасць доступу да эталоннай прававой інфармацыі.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17. Фінансаванне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Асноўнымі крыніцамі фінансавання дзяржаўных бібліятэк з’яўляюцца сродкі рэспубліканскага і мясцовых бюджэтаў. Прыватныя бібліятэкі фінансуюцца за кошт сродкаў заснавальнікаў і з іншых крыніц, не забароненых заканадаўствам.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кошт сродкаў рэспубліканскага і мясцовых бюджэтаў ажыццяўляюцца фінансаванне распрацоўкі і рэалізацыі дзяржаўных праграм захавання і развіцця культуры, будаўніцтва і рэканструкцыі бібліятэчных будынкаў, ізаляваных памяшканняў (памяшканняў), а таксама камплектаванне бібліятэчных фондаў дзяржаўных бібліятэк.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Дадатковае фінансаванне бібліятэк можа ажыццяўляцца за кошт грашовых сродкаў фізічных і юрыдычных асоб, у тым ліку замежных, за кошт грашовых сродкаў, атрыманых ад аказання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платных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паслуг і іншай прадпрымальніцкай дзейнасці, дабрачынных паступленняў і з іншых крыніц, не забароненых заканадаўствам. Гэтыя грашовыя сродкі не падлягаюць адабранню на канец фінансавага года і павінны накіроўвацца на ажыццяўленне статутнай дзейнасці бібліятэк.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18. Матэрыяльна-тэхнічнае забеспячэнне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Заснавальні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бібліятэк абавязаны забяспечыць бібліятэкі будынкамі, ізаляванымі памяшканнямі (памяшканнямі), якія адпавядаюць умовам абслугоўвання карыстальнікаў бібліятэк і захаванасці бібліятэчных фондаў, а таксама абсталяваннем, тэхнічнымі, фінансавымі сродкамі, неабходнымі для арганізацыі і ажыццяўлення дзейнасці бібліятэк.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Размяшчэнне бібліятэк у будынках, ізаляваных памяшканнях (памяшканнях), якія не адпавядаюць умовам абслугоўвання карыстальнікаў бібліятэк і захаванасці бібліятэчных фондаў, і перавод бібліятэк у будынкі, ізаляваныя памяшканні (памяшканні), якія пагаршаюць умовы іх дзейнасці, не дапускаюцца.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выпадку пераводу дзяржаўных бібліятэк у іншыя будынкі, ізаляваныя памяшканні (памяшканні) іх заснавальнікі абавязаны забяспечыць перамяшчэнне бібліятэчных фондаў і абсталявання.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19. Камплектаванне бібліятэчных фондаў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Бібліятэчны фонд Рэспублікі Беларусь складаецца з бібліятэчных фондаў бібліятэк розных форм уласнасці і адлюстроўвае інфармацыйны,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культурны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адукацыйны і навуковы патэнцыял грамадства.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Камплектаванне бібліятэчных фондаў можа ажыццяўляцца шляхам: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атрымання абавязковых бясплатных экземпляраў дакументаў;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бесперашкоднага набыцця дакументаў і падпіскі на перыядычныя выданні;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іжнароднага і ўнутрырэспубліканскага дакументаабмену паміж бібліятэкамі і іншымі юрыдычнымі і фізічнымі асобамі;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атрымання дакументаў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дар.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Парадак рассылкі абавязковых бясплатных экземпляраў дакументаў, віды дакументаў, якія адносяцца да абавязковага бясплатнага экземпляра, пералі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бібліятэк, якія маюць права на атрыманне абавязковых бясплатных экземпляраў дакументаў, вызначаюцца палажэннем аб абавязковым бясплатным экземпляры дакументаў, якое зацвярджаецца Урадам Рэспублікі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ібліятэчныя фонды дзяржаўных бібліятэк з’яўляюцца агульнанацыянальным здабыткам і ахоўваюцца дзяржавай.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Артыкул 20.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ік, захоўванне і выкарыстанне бібліятэчных фондаў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 бібліятэчных фондаў ажыццяўляецца бібліятэкамі ў мэтах забеспячэння захаванасці, кантролю за наяўнасцю і рухам дакументаў.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Парадак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іку і забеспячэння захаванасці бібліятэчных фондаў устанаўліваецца Міністэрствам культуры Рэспублікі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Асаблівасці выкарыстання дакументаў, які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нададзены статус гісторыка-культурнай каштоўнасці, вызначаюцца заканадаўствам аб ахове гісторыка-культурнай спадчыны.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Асаблівасці выкарыстання дакументаў, якія ўтрымліваюць каштоўныя металы i каштоўныя камянi, уключаных у культурна-гістарычны фонд Дзяржаўнага фонду каштоўных металаў і каштоўных камянёў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Беларусь, вызначаюцца заканадаўствам у сферы дзейнасці з каштоўнымі металамі і каштоўнымі камянямі.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Выключаныя з бібліятэчных фондаў дакументы могуць быць перададзены бібліятэкамі ў адпаведнасці з заканадаўствам бясплатна або за плату іншым бібліятэкам і юрыдычным асобам, у тым ліку шляхам унутрырэспубліканскага дакументаабмену і пераразмеркавання дакументаў, або фізічным асобам.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Парадак ажыццяўлення ўнутрырэспубліканскага дакументаабмену і пераразмеркавання дакументаў устанаўліваецца Міністэрствам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21. Дзяржаўны рэестр кніжных помнікаў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Дзяржаўны рэестр кніжных помнікаў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Беларусь уяўляе сабой сукупнасць звестак аб кніжных помніках. Яго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іруе і вядзе дзяржаўная арганізацыя, упаўнаважаная Міністэрствам культуры Рэспублікі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Парадак вядзення Дзяржаўнага рэестра кніжных помнікаў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 устанаўліваецца Міністэрствам культуры Рэспублікі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Кніжныя помнікі, якія належаць юрыдычным або фізічным асобам на праве ўласнасці, іншай законнай падставе, за выключэннем кніжных помнікаў, якія знаходзяцца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ў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ібліятэчным фондзе Рэспублікі Беларусь, уключаюцца ў Дзяржаўны рэестр кніжных помнікаў Рэспублікі Беларусь са згоды гэтых асоб.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 змене ўласніка кніжнага помніка, уключанага ў Дзяржаўны рэестр кніжных помнікаў Рэспублікі Беларусь, яго былы ўласнік абавязаны ў дзесяцідзённы тэрмін з дня спынення права ўласнасці на кніжны помнік паведаміць аб гэтым у дзяржаўную арганізацыю, 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упаўнаважаную Міністэрствам культуры Рэспублікі Беларусь, для ўнясення змяненняў у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Дзяржаўны рэестр кніжных помнікаў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Уласнікі (уладальнікі) кніжных помнікаў, уключаных у Дзяржаўны рэестр кніжных помнікаў Рэспублікі Беларусь, у выпадку змянення звестак, якія ўносяцца ў Дзяржаўны рэестр кніжных помнікаў Рэспублікі Беларусь, абавязаны ў месячны тэрмін з дня ўзнікнення падставы для іх змянення паведаміць аб гэтым у дзяржаўную арганізацыю, упаўнаважаную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Міністэрствам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Беларусь, для ўнясення змяненняў у Дзяржаўны рэестр кніжных помнікаў Рэспублікі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4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СУКУПНАЯ СЕТКА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22. Сеткі бібліятэк і іх каардынацыйныя і метадычныя цэнтры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Сукупная сетка бібліятэк складаецца з сеткі публічных і сеткі спецыяльных бібліятэк. Яе каардынацыйным і метадычным цэнтрам з’яўляецца дзяржаўная ўстанова «Нацыянальная бібліятэка Беларусі».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Аднясенне бібліятэк да пэўных сетак бібліятэк ажыццяўляецца заснавальнікамі бібліятэк.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Сярод каардынацыйных і метадычных цэнтраў сетак бібліятэк вылучаюць каардынацыйныя і метадычныя цэнтры рэспубліканскага, абласнога, раённага і гарадскога ўзроўняў.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Каардынацыйнымі і метадычнымі цэнтрамі рэспубліканскага ўзроўню з’яўляюцца: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сетцы публічных бібліятэк – дзяржаўная ўстанова «Нацыянальная бібліятэка Беларусі»;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сетцы спецыяльных бібліятэк – дзяржаўная ўстанова «Прэзідэнцкая бібліятэка Рэспублікі Беларусь», Фундаментальная бібліятэка Беларускага дзяржаўнага ўніверсітэта, Навукова-педагагічная бібліятэка ўстановы «Галоўны інфармацыйна-аналітычны цэнтр Міністэрства адукацыі Рэспублікі Беларусь», дзяржаўная ўстанова «Цэнтральная навуковая бібліятэка імя Якуба Коласа Нацыянальнай акадэміі навук Беларус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і», дзяржаўная ўстанова «Беларуская сельскагаспадарчая бібліятэка імя І.С.Лупі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іча» Нацыянальнай акадэміі навук Беларусі, дзяржаўная ўстанова «Рэспубліканская навуковая медыцынская бібліятэка», дзяржаўная ўстанова «Рэспубліканская навукова-тэхнічная бібліятэка».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сетцы спецыяльных бібліятэк для пэўных відаў спецыяльных бібліятэк Міністэрствам культуры Рэспублікі Беларусь вызначаюцца каардынацыйныя і метадычныя цэнтры рэспубліканскага ўзроўню з 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ібліятэк, пералічаных у абзацы трэцім часткі чацвёртай гэтага артыкула.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Вызначэнне каардынацыйных і метадычных цэнтраў абласнога, раённага і гарадскога ўзроўняў ажыццяўляецца каардынацыйнымі і метадычнымі цэнтрамі рэспубліканскага ўзроўню па ўзгадненні з заснавальнікамі бібліятэк і Міністэрствам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23. Дзяржаўная ўстанова «Нацыянальная б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блiятэка Беларусi»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Дзяржаўная ўстанова «Нацыянальная б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блiятэка Беларусi» з’яўляецца галоўнай 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унiверсальнай навуковай бiблiятэкай, носьбiтам агульначалавечых духоўных каштоўнасцей, скарбнiцай культурных здабыткаў народа, яго нацыянальнай памяцi. Дзяржаўная ўстанова «Нацыянальная б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блiятэка Беларусi» не можа быць перапрафiляваная.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Дзяржаўная ўстанова «Нацыянальная бiблiятэка Беларусi» дзейнiчае ў адпаведнасцi з заканадаўствам Рэспублікі Беларусь, у тым 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 са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статутам, зацверджаным Урадам Рэспублiкi Беларусь, а таксама з міжнароднымі дагаворамі Рэспублікі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Дзяржаўная ўстанова «Нацыянальная б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блiятэка Беларусi» задавальняе універсальныя інфармацыйныя патрэбнасці грамадства і з’яўляецца: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рэспубліканскім інфармацыйным і сацыякультурным цэнтрам;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рэспубліканскім цэнтрам па каардынацыі і кааперацыі дзейнасці бібліятэк па набыцці, стварэнні і ўзаемавыкарыстанні інфармацыйных рэсурсаў;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рэспубліканскім галіновым цэнтрам інфармацыі па культуры і мастацтву;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нацыянальным цэнтрам міжбібліятэчнага абанемента, цэнтрам унутрырэспубліканскага дакументаабмену і пераразмеркавання дакументаў;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рэспубліканскім навукова-метадычным цэнтрам у галі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ібліятэчнай справы;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навукова-даследчай установай па бібліятэказнаўству, бібліяграфазнаўству, кнігазнаўству;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рэспубліканскім дэпазітарыем матэрыялаў ААН і іншых міжнародных арганізацый.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Дзяржаўная ўстанова «Нацыянальная б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блiятэка Беларусi» выконвае наступныя асноўныя функцыі: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іруе, зберагае, пастаянна захоўвае і прадастаўляе карыстальнікам бібліятэкі найбольш поўны збор айчынных дакументаў і беларусікі, навукова значных замежных дакументаў;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аргані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доступ да нацыянальных і сусветных баз даных;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аргані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бібліяграфічны ўлік публікацый аб Рэспубліцы Беларусь, удзельнічае ў арганізацыі і вядзенні бібліяграфічнага ўліку нацыянальнага дакумента;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іруе абменныя бібліятэчныя фонды для ажыццяўлення ўнутрырэспубліканскага дакументаабмену і пераразмеркавання дакументаў, міжнароднага дакументаабмену;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забяспечвае каардынацыю ўзаемадзеяння бібліятэк і інфармацыйных арганізацый па ўзаемавыкарыстанню інфармацыйных рэсурсаў, вядзенню нацыянальнага зводнага электроннага каталога;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набывае ў першачарговым парадку бібліятэчныя зборы ў вядомых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ісьменнікаў, дзеячаў культуры і навукі, іх наследнікаў, іншых фізічных асоб, а таксама ў букіністычных кнігарнях і на аўкцыёнах;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ажыццяўляе навукова-даследчую дзейнасць у сферы бібліятэказнаўства, 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бібліяграфазнаўства, кнігазнаўства;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прадастаўляе дакументы, бібліяграфічную і іншую інфармацыю ў адпаведнасці з правам грамадзян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ібліятэчнае, інфармацыйнае і даведачна-бібліяграфічнае абслугоўванне;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праводзіць культурна-асветніцкую работу, накіраваную на садзейнічанне духоўнаму разв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ццю карыстальнiкаў бiблiятэкі;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ажыццяўляе выдавецкую і паліграфічную дзейнасць, накіраваную на падрыхтоўку і выпуск інфармацыйных і метадычных выданняў, навуковых публікацый у галі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ібліятэчнай справы, бібліяграфіі, кнігазнаўства і сумежных навук;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удзельнічае ў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іраванні і правядзенні адзінай дзяржаўнай палітыкі ў галіне бібліятэчнай справы;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забяспечвае каардынацыю і кааперацыю дзейнасці бібліятэк па набыцці, стварэнні і ўзаемавыкарыстанні інфармацыйных рэсурсаў, аказанні электронных паслуг;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выконвае іншыя функцыі, прадугледжаныя гэтым Законам, іншымі актамі заканадаўства.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Дзяржаўная ўстанова «Нацыянальная б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блiятэка Беларусi» фiнансуецца за кошт сродкаў рэспублiканскага бюджэту, а таксама за кошт сродкаў, прадугледжаных гэтым Законам.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Маёмасць дзяржаўнай установы «Нацыянальная б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блiятэка Беларусi» з’яўляецца ўласнасцю Рэспублiкi Беларусь i належыць гэтай установе на праве аператыўнага кiравання, за выключэннем даходаў ад прадпрымальнiцкай дзейнасцi, якiя паступаюць у самастойнае распараджэнне бiблiятэкi i ўлiчваюцца на асобным балансе.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5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УЗАЕМАДЗЕЯННЕ БІБЛІЯТЭК І ЎЗАЕМАВЫКАРЫСТАННЕ ІНФАРМАЦЫЙНЫХ РЭСУРСАЎ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24. Узаемадзеянне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Узаемадзеянне бібліятэк ажыццяўляецца ў адпаведнасці з асноўнымі прынцыпамі дзейнасці бібліятэк, у тым ліку шляхам дакументаабмену і пераразмеркавання дакументаў, арганізацыі і функцыянавання нацыянальнай сістэмы міжбібліятэчнага абанемента.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Парадак арганізацыі і функцыянавання нацыянальнай сістэмы міжбібліятэчнага абанемента ўстанаўліваецца Міністэрствам культуры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25. Узаемадзеянне бібліятэк з інфармацыйнымі арганізацыямі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мэтах павышэння эфектыўнасці выкарыстання інфармацыйных рэсурсаў бібліятэкі ўзаемадзейнічаюць з інфармацыйнымі арганізацыямі: органамі навуковай інфармацыі,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івамі, музеямі і іншымі арганізацыямі, звязанымі са стварэннем, апрацоўкай і захоўваннем інфармацыі. Парадак узаемадзеяння вызначаецца заканадаўствам, а таксама дагаворамі паміж гэтымі арганізацыямі.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26. Удзел бібліятэк у працэсах інфарматызацыі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Бібліятэкі ўдзельнічаюць у стварэнні адзі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аўтаматызаванай інфармацыйна-бібліятэчнай сістэмы (АІБС) на аснове дзяржаўных стандартаў апрацоўкі дакументаў і абмену данымі.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Інфармацыйныя рэсурсы дзяржаўных бібліятэк з’яўляюцца састаўной часткай інфармацыйных рэсурсаў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6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ПРАВА НА БІБЛІЯТЭЧНАЕ, ІНФАРМАЦЫЙНАЕ І ДАВЕДАЧНА-БІБЛІЯГРАФІЧНАЕ АБСЛУГОЎВАННЕ І ДЗЕЙНАСЦЬ У ГАЛІНЕ БІБЛІЯТЭЧНАЙ СПРАВЫ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Артыкул 27. Права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ібліятэчнае, інфармацыйнае і даведачна-бібліяграфічнае абслугоўванне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Фізічныя і юрыдычныя асобы маюць права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ібліятэчнае, інфармацыйнае і даведачна-бібліяграфічнае абслугоўванне згодна з асабістымі патрэбнасцямі і інтарэсамі і ў адпаведнасці з гэтым Законам, статутам (палажэннем) бібліятэкі і правіламі карыстання бібліятэкай.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Права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ібліятэчнае, інфармацыйнае і даведачна-бібліяграфічнае абслугоўванне забяспечваецца: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стварэннем сеткі публічных і сеткі спецыяльных бібліятэк;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разнастайнасцю ві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даў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ібліятэк;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арганізацыяй доступу да нацыянальных і сусветных баз даных;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іжбібліятэчным абанементам;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стварэннем і функцыянаваннем на базе дзяржаўных публічных бібліятэк публічных цэнтраў прававой інфармацыі;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электроннай дастаўкай дакументаў;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арганізацыяй абслугоўвання карыстальнікаў бібліятэк па месцы жыхарства (прабывання), працы, службы, вучобы, адпачынку.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28. Права на дзейнасць у галі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ібліятэчнай справы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Фізічныя і юрыдычныя асобы маюць права на стварэнне бібліятэк на тэрыторыі Рэспублі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 і за мяжой у адпаведнасці з заканадаўствам і міжнароднымі дагаворамі Рэспублікі Беларусь.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Грамадзяне маюць права ўдзельнічаць у дзейнасці папячыцельскіх саветаў, аб’яднанняў карыстальнікаў бібліятэк, якія ствараюцца ў адпаведнасці з заканадаўствам з мэтай узаемадзеяння бібліятэк з грамадскасцю і працуюць на грамадскіх пачатках.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29. Правы і абавязкі карыстальнікаў бібліятэк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Парадак карыстання бібліятэкай, пералік асноўных паслуг і ўмовы іх прадастаўлення ўстанаў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іваюцца ў адпаведнасці з заканадаўствам, статутам (палажэннем) бібліятэкі і правіламі карыстання бібліятэкай.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Карыстальнікі дзяржаўных бібліятэк маюць права: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бясплатна атрымліваць поўную інфармацыю аб складзе фондаў бібліятэкі;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бясплатна атрымліваць кансультацыйную дапамогу ў пошуку крыніц інфармацыі;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бясплатна атрымліваць для часовага карыстання дакументы з фондаў бібліятэкі;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атрымліваць дакументы або іх копіі па міжбібліятэчнаму абанементу;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карыстацца іншымі відамі паслуг, у тым ліку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платным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Асобы з аслабленым зрокам і асобы, пазбаўленыя зроку, маюць права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б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ібліятэчнае, інфармацыйнае і даведачна-бібліяграфічнае абслугоўванне і атрыманне дакументаў на спецыяльных носьбітах інфармацыі ў публічных бібліятэках і спецыяльных дзяржаўных бібліятэках.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Фізічныя асобы, якія не могуць наведваць бібліятэку па месцы жыхарства з прычыны састарэласці, фізічных недахопаў, маюць пераважнае права атрымліваць дакументы з фондаў публічных бібліятэк праз нестацыянарныя формы абслугоўвання.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Карыстальні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бібліятэк абавязаны выконваць правілы карыстання бібліятэкай, беражліва адносіцца да бібліятэчных фондаў, у вызначаныя бібліятэкай тэрміны вяртаць дакументы, атрыманыя з гэтых фондаў.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Незаконныя дзеянні (бяздзейнасць) службовых асоб бібліятэк, якія абмяжоўваюць </w:t>
                  </w:r>
                  <w:proofErr w:type="gramStart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правы</w:t>
                  </w:r>
                  <w:proofErr w:type="gramEnd"/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карыстальнікаў бібліятэк, могуць быць абскарджаны ў адпаведнасці з заканадаўчымі актамі.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7</w:t>
                  </w: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АДКАЗНАСЦЬ ЗА ПАРУШЭННЕ ЗАКАНАДАЎСТВА АБ БІБЛІЯТЭЧНАЙ СПРАВЕ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Артыкул 30. Адказнасць за парушэнне заканадаўства аб бібліятэчнай справе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Асобы, якія парушылі заканадаўства аб бібліятэчнай справе, нясуць адказнасць у адпаведнасці з заканадаўствам.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7"/>
                    <w:gridCol w:w="4678"/>
                  </w:tblGrid>
                  <w:tr w:rsidR="00E028D6" w:rsidRPr="00E028D6" w:rsidTr="00E028D6">
                    <w:tc>
                      <w:tcPr>
                        <w:tcW w:w="25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bottom"/>
                        <w:hideMark/>
                      </w:tcPr>
                      <w:p w:rsidR="00E028D6" w:rsidRPr="00E028D6" w:rsidRDefault="00E028D6" w:rsidP="0087150D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028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Прэзідэнт Рэспублі</w:t>
                        </w:r>
                        <w:proofErr w:type="gramStart"/>
                        <w:r w:rsidRPr="00E028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E028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 Беларусь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bottom"/>
                        <w:hideMark/>
                      </w:tcPr>
                      <w:p w:rsidR="00E028D6" w:rsidRPr="00E028D6" w:rsidRDefault="00E028D6" w:rsidP="0087150D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028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А.Лукашэнка</w:t>
                        </w:r>
                      </w:p>
                    </w:tc>
                  </w:tr>
                </w:tbl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028D6" w:rsidRPr="00E028D6" w:rsidRDefault="00E028D6" w:rsidP="008715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028D6" w:rsidRPr="00E028D6" w:rsidRDefault="00E028D6" w:rsidP="00E028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2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F7570F" w:rsidRPr="00F75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Национальный правовой </w:t>
                  </w:r>
                  <w:r w:rsidR="00F75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интернет-</w:t>
                  </w:r>
                  <w:r w:rsidR="00F7570F" w:rsidRPr="00F75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портал</w:t>
                  </w:r>
                  <w:r w:rsidR="00F75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Республики Беларусь</w:t>
                  </w:r>
                  <w:bookmarkStart w:id="0" w:name="_GoBack"/>
                  <w:bookmarkEnd w:id="0"/>
                  <w:r w:rsidR="00F7570F" w:rsidRPr="00F75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</w:tbl>
          <w:p w:rsidR="00E028D6" w:rsidRPr="00E028D6" w:rsidRDefault="00E028D6" w:rsidP="00E0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831" w:rsidRPr="00D05597" w:rsidRDefault="00D05597">
      <w:hyperlink r:id="rId7" w:history="1">
        <w:r w:rsidRPr="00917179">
          <w:rPr>
            <w:rStyle w:val="a3"/>
          </w:rPr>
          <w:t>http://www.pravo.by/main.aspx?guid=3871&amp;p0=v19503680&amp;p2={NRPA}</w:t>
        </w:r>
      </w:hyperlink>
    </w:p>
    <w:p w:rsidR="00D05597" w:rsidRPr="00D05597" w:rsidRDefault="00D05597"/>
    <w:sectPr w:rsidR="00D05597" w:rsidRPr="00D055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BA" w:rsidRDefault="003D27BA" w:rsidP="00284803">
      <w:pPr>
        <w:spacing w:after="0" w:line="240" w:lineRule="auto"/>
      </w:pPr>
      <w:r>
        <w:separator/>
      </w:r>
    </w:p>
  </w:endnote>
  <w:endnote w:type="continuationSeparator" w:id="0">
    <w:p w:rsidR="003D27BA" w:rsidRDefault="003D27BA" w:rsidP="0028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555614"/>
      <w:docPartObj>
        <w:docPartGallery w:val="Page Numbers (Bottom of Page)"/>
        <w:docPartUnique/>
      </w:docPartObj>
    </w:sdtPr>
    <w:sdtContent>
      <w:p w:rsidR="00284803" w:rsidRDefault="002848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70F">
          <w:rPr>
            <w:noProof/>
          </w:rPr>
          <w:t>15</w:t>
        </w:r>
        <w:r>
          <w:fldChar w:fldCharType="end"/>
        </w:r>
      </w:p>
    </w:sdtContent>
  </w:sdt>
  <w:p w:rsidR="00284803" w:rsidRDefault="00284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BA" w:rsidRDefault="003D27BA" w:rsidP="00284803">
      <w:pPr>
        <w:spacing w:after="0" w:line="240" w:lineRule="auto"/>
      </w:pPr>
      <w:r>
        <w:separator/>
      </w:r>
    </w:p>
  </w:footnote>
  <w:footnote w:type="continuationSeparator" w:id="0">
    <w:p w:rsidR="003D27BA" w:rsidRDefault="003D27BA" w:rsidP="0028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D6"/>
    <w:rsid w:val="00284803"/>
    <w:rsid w:val="00324831"/>
    <w:rsid w:val="003D27BA"/>
    <w:rsid w:val="004511D1"/>
    <w:rsid w:val="0087150D"/>
    <w:rsid w:val="00D05597"/>
    <w:rsid w:val="00E028D6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028D6"/>
  </w:style>
  <w:style w:type="paragraph" w:customStyle="1" w:styleId="newncpi">
    <w:name w:val="newncpi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028D6"/>
  </w:style>
  <w:style w:type="character" w:customStyle="1" w:styleId="number">
    <w:name w:val="number"/>
    <w:basedOn w:val="a0"/>
    <w:rsid w:val="00E028D6"/>
  </w:style>
  <w:style w:type="paragraph" w:customStyle="1" w:styleId="title">
    <w:name w:val="title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E028D6"/>
  </w:style>
  <w:style w:type="character" w:customStyle="1" w:styleId="post">
    <w:name w:val="post"/>
    <w:basedOn w:val="a0"/>
    <w:rsid w:val="00E028D6"/>
  </w:style>
  <w:style w:type="character" w:customStyle="1" w:styleId="pers">
    <w:name w:val="pers"/>
    <w:basedOn w:val="a0"/>
    <w:rsid w:val="00E028D6"/>
  </w:style>
  <w:style w:type="character" w:styleId="a3">
    <w:name w:val="Hyperlink"/>
    <w:basedOn w:val="a0"/>
    <w:uiPriority w:val="99"/>
    <w:unhideWhenUsed/>
    <w:rsid w:val="00D0559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803"/>
  </w:style>
  <w:style w:type="paragraph" w:styleId="a6">
    <w:name w:val="footer"/>
    <w:basedOn w:val="a"/>
    <w:link w:val="a7"/>
    <w:uiPriority w:val="99"/>
    <w:unhideWhenUsed/>
    <w:rsid w:val="0028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028D6"/>
  </w:style>
  <w:style w:type="paragraph" w:customStyle="1" w:styleId="newncpi">
    <w:name w:val="newncpi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028D6"/>
  </w:style>
  <w:style w:type="character" w:customStyle="1" w:styleId="number">
    <w:name w:val="number"/>
    <w:basedOn w:val="a0"/>
    <w:rsid w:val="00E028D6"/>
  </w:style>
  <w:style w:type="paragraph" w:customStyle="1" w:styleId="title">
    <w:name w:val="title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E028D6"/>
  </w:style>
  <w:style w:type="character" w:customStyle="1" w:styleId="post">
    <w:name w:val="post"/>
    <w:basedOn w:val="a0"/>
    <w:rsid w:val="00E028D6"/>
  </w:style>
  <w:style w:type="character" w:customStyle="1" w:styleId="pers">
    <w:name w:val="pers"/>
    <w:basedOn w:val="a0"/>
    <w:rsid w:val="00E028D6"/>
  </w:style>
  <w:style w:type="character" w:styleId="a3">
    <w:name w:val="Hyperlink"/>
    <w:basedOn w:val="a0"/>
    <w:uiPriority w:val="99"/>
    <w:unhideWhenUsed/>
    <w:rsid w:val="00D0559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803"/>
  </w:style>
  <w:style w:type="paragraph" w:styleId="a6">
    <w:name w:val="footer"/>
    <w:basedOn w:val="a"/>
    <w:link w:val="a7"/>
    <w:uiPriority w:val="99"/>
    <w:unhideWhenUsed/>
    <w:rsid w:val="0028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o.by/main.aspx?guid=3871&amp;p0=v19503680&amp;p2=%7bNRPA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5158</Words>
  <Characters>29404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dcterms:created xsi:type="dcterms:W3CDTF">2015-02-04T10:33:00Z</dcterms:created>
  <dcterms:modified xsi:type="dcterms:W3CDTF">2015-02-04T10:38:00Z</dcterms:modified>
</cp:coreProperties>
</file>