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27" w:rsidRPr="00741F1C" w:rsidRDefault="00441827" w:rsidP="00441827">
      <w:pPr>
        <w:pStyle w:val="a3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741F1C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441827" w:rsidRPr="00741F1C" w:rsidRDefault="00441827" w:rsidP="00441827">
      <w:pPr>
        <w:pStyle w:val="a3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741F1C">
        <w:rPr>
          <w:rFonts w:ascii="Times New Roman" w:hAnsi="Times New Roman" w:cs="Times New Roman"/>
          <w:sz w:val="28"/>
          <w:szCs w:val="28"/>
          <w:lang w:eastAsia="ru-RU"/>
        </w:rPr>
        <w:t>на заседании профсоюзного комитета</w:t>
      </w:r>
    </w:p>
    <w:p w:rsidR="00441827" w:rsidRPr="00741F1C" w:rsidRDefault="00441827" w:rsidP="00441827">
      <w:pPr>
        <w:pStyle w:val="a3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741F1C">
        <w:rPr>
          <w:rFonts w:ascii="Times New Roman" w:hAnsi="Times New Roman" w:cs="Times New Roman"/>
          <w:sz w:val="28"/>
          <w:szCs w:val="28"/>
          <w:lang w:eastAsia="ru-RU"/>
        </w:rPr>
        <w:t>ГУО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Средняя школа №5 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t xml:space="preserve"> г. Добруша»</w:t>
      </w:r>
    </w:p>
    <w:p w:rsidR="00441827" w:rsidRPr="00741F1C" w:rsidRDefault="00441827" w:rsidP="004418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Протокол №1 от 03.01.2024</w:t>
      </w:r>
    </w:p>
    <w:p w:rsidR="00441827" w:rsidRPr="007F5A17" w:rsidRDefault="00441827" w:rsidP="004418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5A17">
        <w:rPr>
          <w:rFonts w:ascii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441827" w:rsidRPr="007F5A17" w:rsidRDefault="00441827" w:rsidP="004418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5A17">
        <w:rPr>
          <w:rFonts w:ascii="Times New Roman" w:hAnsi="Times New Roman" w:cs="Times New Roman"/>
          <w:bCs/>
          <w:sz w:val="28"/>
          <w:szCs w:val="28"/>
          <w:lang w:eastAsia="ru-RU"/>
        </w:rPr>
        <w:t>первичной профсоюзной организации</w:t>
      </w:r>
    </w:p>
    <w:p w:rsidR="00441827" w:rsidRPr="007F5A17" w:rsidRDefault="00441827" w:rsidP="004418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5A17">
        <w:rPr>
          <w:rFonts w:ascii="Times New Roman" w:hAnsi="Times New Roman" w:cs="Times New Roman"/>
          <w:bCs/>
          <w:sz w:val="28"/>
          <w:szCs w:val="28"/>
          <w:lang w:eastAsia="ru-RU"/>
        </w:rPr>
        <w:t>ГУО «Средняя школа №5 г. Добруша»</w:t>
      </w:r>
    </w:p>
    <w:p w:rsidR="00441827" w:rsidRPr="007F5A17" w:rsidRDefault="00441827" w:rsidP="0044182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 I полугодие 2024</w:t>
      </w:r>
      <w:r w:rsidRPr="007F5A17">
        <w:rPr>
          <w:rFonts w:ascii="Times New Roman" w:hAnsi="Times New Roman" w:cs="Times New Roman"/>
          <w:bCs/>
          <w:sz w:val="28"/>
          <w:szCs w:val="28"/>
          <w:lang w:eastAsia="ru-RU"/>
        </w:rPr>
        <w:t> года</w:t>
      </w:r>
    </w:p>
    <w:p w:rsidR="00441827" w:rsidRPr="00741F1C" w:rsidRDefault="00441827" w:rsidP="004418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F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задачи: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</w:t>
      </w:r>
      <w:proofErr w:type="gramStart"/>
      <w:r w:rsidRPr="00741F1C">
        <w:rPr>
          <w:rFonts w:ascii="Times New Roman" w:hAnsi="Times New Roman" w:cs="Times New Roman"/>
          <w:sz w:val="28"/>
          <w:szCs w:val="28"/>
          <w:lang w:eastAsia="ru-RU"/>
        </w:rPr>
        <w:t>Обеспечивать защиту права каждому члену Профсоюза работнику образования и науки на труд, получение профессии и повышение квалификации, справедливую и своевременную оплату труда;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*Содействовать охране здоровья, созданию здоровых и безопасных условий труда, членов Профсоюза работников образования и науки;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*Осуществлять общественный контроль за соблюдением законодательства Республики Беларусь, затрагивающего трудовые, экономические, социальные интересы членов Профсоюза работников образования и науки;</w:t>
      </w:r>
      <w:proofErr w:type="gramEnd"/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*Привлечение членов профсоюза к активному участию в реализации общественных интересов, направленные на дальнейшее культурно – духовное развитие, здоровый образ жизни.</w:t>
      </w:r>
    </w:p>
    <w:p w:rsidR="00441827" w:rsidRPr="00741F1C" w:rsidRDefault="00441827" w:rsidP="004418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F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направления деятельности: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1F1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1F1C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по охране труда;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Культурно-массовая работа;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Спортивно-оздоровительная работа;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молодёжью;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Совместная работа с общественными организациями;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и методы работы: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*Заседания профсоюзного комитета;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*Совместные заседани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с администрацией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*Беседы;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*Проведение традиционных праздников;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*Чествование юбиляров;</w:t>
      </w:r>
      <w:r w:rsidRPr="00741F1C">
        <w:rPr>
          <w:rFonts w:ascii="Times New Roman" w:hAnsi="Times New Roman" w:cs="Times New Roman"/>
          <w:sz w:val="28"/>
          <w:szCs w:val="28"/>
          <w:lang w:eastAsia="ru-RU"/>
        </w:rPr>
        <w:br/>
        <w:t>*Экскурсионные поездки.</w:t>
      </w:r>
    </w:p>
    <w:p w:rsidR="00441827" w:rsidRPr="00741F1C" w:rsidRDefault="00441827" w:rsidP="004418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F1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41F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.Профсоюзные собрания</w:t>
      </w:r>
    </w:p>
    <w:tbl>
      <w:tblPr>
        <w:tblW w:w="8640" w:type="dxa"/>
        <w:tblCellSpacing w:w="1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4"/>
        <w:gridCol w:w="2166"/>
      </w:tblGrid>
      <w:tr w:rsidR="00441827" w:rsidRPr="00741F1C" w:rsidTr="00BD60AF">
        <w:trPr>
          <w:tblCellSpacing w:w="15" w:type="dxa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1827" w:rsidRPr="00741F1C" w:rsidTr="00BD60AF">
        <w:trPr>
          <w:trHeight w:val="448"/>
          <w:tblCellSpacing w:w="15" w:type="dxa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41827" w:rsidRPr="004F58DA" w:rsidRDefault="00441827" w:rsidP="00BD60A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 исполнении сметы доходов и расходов </w:t>
            </w:r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первичной профсоюзной организации ГУО «Средняя школа №5 </w:t>
            </w:r>
            <w:proofErr w:type="spellStart"/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г</w:t>
            </w:r>
            <w:proofErr w:type="gramStart"/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.Д</w:t>
            </w:r>
            <w:proofErr w:type="gramEnd"/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обруша</w:t>
            </w:r>
            <w:proofErr w:type="spellEnd"/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» Белорусского профессионального союза работн</w:t>
            </w:r>
            <w:r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иков образования и науки за 2023</w:t>
            </w:r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год</w:t>
            </w:r>
          </w:p>
          <w:p w:rsidR="00441827" w:rsidRPr="004F58DA" w:rsidRDefault="00441827" w:rsidP="00BD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 утверждении сметы доходов и расходов первичной профсоюзной организации ГУО «Средняя школа №5 </w:t>
            </w:r>
            <w:proofErr w:type="spellStart"/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Start"/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.Д</w:t>
            </w:r>
            <w:proofErr w:type="gramEnd"/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обруша</w:t>
            </w:r>
            <w:proofErr w:type="spellEnd"/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 Белорусского профессионального союза работн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иков образования и науки на 2024</w:t>
            </w:r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 </w:t>
            </w:r>
          </w:p>
          <w:p w:rsidR="00441827" w:rsidRDefault="00441827" w:rsidP="00BD6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1827" w:rsidRPr="009A6474" w:rsidRDefault="00441827" w:rsidP="00BD60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9A64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Отчетно-выборное собрание.</w:t>
            </w:r>
          </w:p>
          <w:p w:rsidR="00441827" w:rsidRPr="004F58DA" w:rsidRDefault="00441827" w:rsidP="00BD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О работе профсоюзного комитета, ревизионной комиссии первичной профсоюзной организации ГУО «Средняя школа №5 </w:t>
            </w:r>
            <w:proofErr w:type="spellStart"/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г</w:t>
            </w:r>
            <w:proofErr w:type="gramStart"/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.Д</w:t>
            </w:r>
            <w:proofErr w:type="gramEnd"/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обруша</w:t>
            </w:r>
            <w:proofErr w:type="spellEnd"/>
            <w:r w:rsidRPr="004F58DA"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» Белорусского профессионального союза работ</w:t>
            </w:r>
            <w:r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ников образования и науки за период 01.04.2019-21.03.2024</w:t>
            </w:r>
          </w:p>
          <w:p w:rsidR="00441827" w:rsidRDefault="00441827" w:rsidP="00BD6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 работе ревизионной комиссии первичной профсоюзной организации ГУО «Средняя школа №5 </w:t>
            </w:r>
            <w:proofErr w:type="spellStart"/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proofErr w:type="gramStart"/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.Д</w:t>
            </w:r>
            <w:proofErr w:type="gramEnd"/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обруша</w:t>
            </w:r>
            <w:proofErr w:type="spellEnd"/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 Белорусского профессионального союза работ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ников образования и науки </w:t>
            </w:r>
            <w:r>
              <w:rPr>
                <w:rFonts w:ascii="Times New Roman" w:eastAsia="Arial Unicode MS" w:hAnsi="Times New Roman" w:cs="Times New Roman"/>
                <w:color w:val="000000"/>
                <w:sz w:val="30"/>
                <w:szCs w:val="30"/>
                <w:lang w:eastAsia="ru-RU" w:bidi="ru-RU"/>
              </w:rPr>
              <w:t>за период 01.04.2019-21.03.2024</w:t>
            </w:r>
          </w:p>
          <w:p w:rsidR="00441827" w:rsidRPr="00741F1C" w:rsidRDefault="00441827" w:rsidP="00BD6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  <w:r w:rsidRPr="004F58D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Выборы нового профсоюзного комитета на 2024-2028 гг.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Профком, администрация</w:t>
            </w:r>
          </w:p>
        </w:tc>
      </w:tr>
    </w:tbl>
    <w:p w:rsidR="00441827" w:rsidRPr="00741F1C" w:rsidRDefault="00441827" w:rsidP="004418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1F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2.Вопросы, выносимые на заседание профкома</w:t>
      </w:r>
    </w:p>
    <w:tbl>
      <w:tblPr>
        <w:tblW w:w="8647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2147"/>
      </w:tblGrid>
      <w:tr w:rsidR="00441827" w:rsidRPr="00741F1C" w:rsidTr="00BD60AF">
        <w:trPr>
          <w:tblCellSpacing w:w="15" w:type="dxa"/>
        </w:trPr>
        <w:tc>
          <w:tcPr>
            <w:tcW w:w="6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1827" w:rsidRPr="00741F1C" w:rsidTr="00BD60AF">
        <w:trPr>
          <w:tblCellSpacing w:w="15" w:type="dxa"/>
        </w:trPr>
        <w:tc>
          <w:tcPr>
            <w:tcW w:w="64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1827" w:rsidRPr="003512DD" w:rsidRDefault="00441827" w:rsidP="00BD60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согласовании приказов.</w:t>
            </w:r>
          </w:p>
          <w:p w:rsidR="00441827" w:rsidRPr="003512DD" w:rsidRDefault="00441827" w:rsidP="00BD60AF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комиссии по трудовым спорам.</w:t>
            </w:r>
          </w:p>
          <w:p w:rsidR="00441827" w:rsidRPr="003512DD" w:rsidRDefault="00441827" w:rsidP="00BD60AF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 работы на 1 полугодие 2024</w:t>
            </w:r>
            <w:r w:rsidRPr="003512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441827" w:rsidRDefault="00441827" w:rsidP="00BD60AF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статистического отчета</w:t>
            </w:r>
          </w:p>
          <w:p w:rsidR="00441827" w:rsidRDefault="00441827" w:rsidP="00BD60AF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отчетов</w:t>
            </w:r>
          </w:p>
          <w:p w:rsidR="00441827" w:rsidRPr="00D67B1C" w:rsidRDefault="00441827" w:rsidP="00BD60AF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общественном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соблюдением законодательства о труде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441827" w:rsidRPr="00741F1C" w:rsidTr="00BD60AF">
        <w:trPr>
          <w:tblCellSpacing w:w="15" w:type="dxa"/>
        </w:trPr>
        <w:tc>
          <w:tcPr>
            <w:tcW w:w="6455" w:type="dxa"/>
            <w:vAlign w:val="center"/>
            <w:hideMark/>
          </w:tcPr>
          <w:p w:rsidR="00441827" w:rsidRPr="003512DD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12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1827" w:rsidRPr="00741F1C" w:rsidTr="00BD60AF">
        <w:trPr>
          <w:tblCellSpacing w:w="15" w:type="dxa"/>
        </w:trPr>
        <w:tc>
          <w:tcPr>
            <w:tcW w:w="64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1827" w:rsidRPr="007F5A17" w:rsidRDefault="00441827" w:rsidP="00BD60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1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поздравлении сотрудн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иков с Днем защитника Отечества,</w:t>
            </w:r>
            <w:r w:rsidRPr="007F5A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Марта (приобретение подарков, подготовка сценария)</w:t>
            </w:r>
          </w:p>
          <w:p w:rsidR="00441827" w:rsidRDefault="00441827" w:rsidP="00BD60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12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состоянии номенклатурной документации и ведении делопроизводства в ПК</w:t>
            </w:r>
          </w:p>
          <w:p w:rsidR="00441827" w:rsidRDefault="00441827" w:rsidP="00BD60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согласовании приказов</w:t>
            </w:r>
          </w:p>
          <w:p w:rsidR="00441827" w:rsidRPr="003512DD" w:rsidRDefault="00441827" w:rsidP="00BD60A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общественном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соблюдением законодательства о труде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441827" w:rsidRPr="00741F1C" w:rsidTr="00BD60AF">
        <w:trPr>
          <w:tblCellSpacing w:w="15" w:type="dxa"/>
        </w:trPr>
        <w:tc>
          <w:tcPr>
            <w:tcW w:w="64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1827" w:rsidRPr="00741F1C" w:rsidTr="00BD60AF">
        <w:trPr>
          <w:tblCellSpacing w:w="15" w:type="dxa"/>
        </w:trPr>
        <w:tc>
          <w:tcPr>
            <w:tcW w:w="64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уточнении списка ветеранов педагогического труда.</w:t>
            </w:r>
          </w:p>
          <w:p w:rsidR="00441827" w:rsidRDefault="00441827" w:rsidP="00BD60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Сверка членства первичной профсоюзной организации учреждения образования</w:t>
            </w:r>
          </w:p>
          <w:p w:rsidR="00441827" w:rsidRDefault="00441827" w:rsidP="00BD60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общественного инспектора по ОТ за 1 квартал 2024 года</w:t>
            </w:r>
            <w:proofErr w:type="gramEnd"/>
          </w:p>
          <w:p w:rsidR="00441827" w:rsidRDefault="00441827" w:rsidP="00BD60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согласовании приказов</w:t>
            </w:r>
          </w:p>
          <w:p w:rsidR="00441827" w:rsidRPr="00741F1C" w:rsidRDefault="00441827" w:rsidP="00BD60A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общественном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соблюдением законодательства о труде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441827" w:rsidRPr="00741F1C" w:rsidTr="00BD60AF">
        <w:trPr>
          <w:tblCellSpacing w:w="15" w:type="dxa"/>
        </w:trPr>
        <w:tc>
          <w:tcPr>
            <w:tcW w:w="64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1827" w:rsidRPr="00741F1C" w:rsidTr="00BD60AF">
        <w:trPr>
          <w:tblCellSpacing w:w="15" w:type="dxa"/>
        </w:trPr>
        <w:tc>
          <w:tcPr>
            <w:tcW w:w="64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1827" w:rsidRDefault="00441827" w:rsidP="00BD60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работе администрации и профсоюзного комитета учреждения образования по развитию и совершенствованию социального партнерства.</w:t>
            </w:r>
          </w:p>
          <w:p w:rsidR="00441827" w:rsidRDefault="00441827" w:rsidP="00BD60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состоянии производственного и детского травматизма</w:t>
            </w:r>
          </w:p>
          <w:p w:rsidR="00441827" w:rsidRDefault="00441827" w:rsidP="00BD60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согласовании приказов</w:t>
            </w:r>
          </w:p>
          <w:p w:rsidR="00441827" w:rsidRPr="00741F1C" w:rsidRDefault="00441827" w:rsidP="00BD60A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общественном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соблюдением законодательства о труде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441827" w:rsidRPr="00741F1C" w:rsidTr="00BD60AF">
        <w:trPr>
          <w:trHeight w:val="50"/>
          <w:tblCellSpacing w:w="15" w:type="dxa"/>
        </w:trPr>
        <w:tc>
          <w:tcPr>
            <w:tcW w:w="64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  <w:p w:rsidR="00441827" w:rsidRDefault="00441827" w:rsidP="00BD60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общественном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соблюдением законодательства о труде</w:t>
            </w: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1827" w:rsidRDefault="00441827" w:rsidP="00BD60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выполнении правил внутреннего трудового распорядка и ТБ работниками учреждения.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 Плана мероприятий отраслевого профсоюза по реализации Директивы №1.</w:t>
            </w:r>
          </w:p>
          <w:p w:rsidR="00441827" w:rsidRPr="00741F1C" w:rsidRDefault="00441827" w:rsidP="00BD60A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согласовании приказов</w:t>
            </w:r>
          </w:p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  <w:p w:rsidR="00441827" w:rsidRPr="00741F1C" w:rsidRDefault="00441827" w:rsidP="00BD60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ходе выполнения плана мероприяти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по ОТ за первое полугодие 2024 </w:t>
            </w: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 </w:t>
            </w:r>
            <w:proofErr w:type="gramEnd"/>
          </w:p>
          <w:p w:rsidR="00441827" w:rsidRPr="00741F1C" w:rsidRDefault="00441827" w:rsidP="00BD60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благоустройстве территории в летний период</w:t>
            </w:r>
          </w:p>
          <w:p w:rsidR="00441827" w:rsidRDefault="00441827" w:rsidP="00BD60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1F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задачах первичной профсоюзной организации по участию в подготовке учреждения образования к новому учебному году, к работе в осенне-зимний период </w:t>
            </w:r>
          </w:p>
          <w:p w:rsidR="00441827" w:rsidRPr="00163D1F" w:rsidRDefault="00441827" w:rsidP="00BD60AF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 работы на 2 полугодие 2024</w:t>
            </w:r>
            <w:r w:rsidRPr="00163D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года.</w:t>
            </w:r>
          </w:p>
          <w:p w:rsidR="00441827" w:rsidRDefault="00441827" w:rsidP="00BD60AF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согласовании приказов</w:t>
            </w:r>
          </w:p>
          <w:p w:rsidR="00441827" w:rsidRPr="00163D1F" w:rsidRDefault="00441827" w:rsidP="00BD60AF">
            <w:pPr>
              <w:pStyle w:val="a4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общественном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соблюдением законодательства о труде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827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  <w:p w:rsidR="00441827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1827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1827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1827" w:rsidRPr="00741F1C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Профком</w:t>
            </w:r>
          </w:p>
        </w:tc>
      </w:tr>
      <w:tr w:rsidR="00441827" w:rsidTr="00BD60AF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87" w:type="dxa"/>
            <w:gridSpan w:val="2"/>
            <w:tcBorders>
              <w:top w:val="single" w:sz="4" w:space="0" w:color="auto"/>
            </w:tcBorders>
          </w:tcPr>
          <w:p w:rsidR="00441827" w:rsidRDefault="00441827" w:rsidP="00BD60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827" w:rsidRPr="00741F1C" w:rsidRDefault="00441827" w:rsidP="00441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827" w:rsidRPr="00B02464" w:rsidRDefault="00441827" w:rsidP="00441827">
      <w:pPr>
        <w:rPr>
          <w:rFonts w:ascii="Times New Roman" w:hAnsi="Times New Roman" w:cs="Times New Roman"/>
          <w:sz w:val="28"/>
          <w:szCs w:val="28"/>
        </w:rPr>
      </w:pPr>
      <w:r w:rsidRPr="00B02464">
        <w:rPr>
          <w:rFonts w:ascii="Times New Roman" w:hAnsi="Times New Roman" w:cs="Times New Roman"/>
          <w:sz w:val="28"/>
          <w:szCs w:val="28"/>
        </w:rPr>
        <w:t>Председатель ППО                                                                 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64">
        <w:rPr>
          <w:rFonts w:ascii="Times New Roman" w:hAnsi="Times New Roman" w:cs="Times New Roman"/>
          <w:sz w:val="28"/>
          <w:szCs w:val="28"/>
        </w:rPr>
        <w:t>Щетинина</w:t>
      </w:r>
    </w:p>
    <w:p w:rsidR="00441827" w:rsidRDefault="00441827" w:rsidP="00441827"/>
    <w:p w:rsidR="00441827" w:rsidRDefault="00441827" w:rsidP="00441827">
      <w:bookmarkStart w:id="0" w:name="_GoBack"/>
      <w:bookmarkEnd w:id="0"/>
    </w:p>
    <w:sectPr w:rsidR="0044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91F"/>
    <w:multiLevelType w:val="hybridMultilevel"/>
    <w:tmpl w:val="C3645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82C1D"/>
    <w:multiLevelType w:val="hybridMultilevel"/>
    <w:tmpl w:val="0D8C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7487E"/>
    <w:multiLevelType w:val="hybridMultilevel"/>
    <w:tmpl w:val="7520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93A0E"/>
    <w:multiLevelType w:val="hybridMultilevel"/>
    <w:tmpl w:val="C174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B2562"/>
    <w:multiLevelType w:val="hybridMultilevel"/>
    <w:tmpl w:val="B3B2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03B30"/>
    <w:multiLevelType w:val="hybridMultilevel"/>
    <w:tmpl w:val="A902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27"/>
    <w:rsid w:val="000021F5"/>
    <w:rsid w:val="000025CC"/>
    <w:rsid w:val="00010A8F"/>
    <w:rsid w:val="00014157"/>
    <w:rsid w:val="00016B32"/>
    <w:rsid w:val="00034FE0"/>
    <w:rsid w:val="00046804"/>
    <w:rsid w:val="00054B38"/>
    <w:rsid w:val="0007737A"/>
    <w:rsid w:val="0008607A"/>
    <w:rsid w:val="0009191D"/>
    <w:rsid w:val="00096F6F"/>
    <w:rsid w:val="000A1009"/>
    <w:rsid w:val="000D2BE5"/>
    <w:rsid w:val="000D7A9B"/>
    <w:rsid w:val="000E2A71"/>
    <w:rsid w:val="000E2B01"/>
    <w:rsid w:val="000F069F"/>
    <w:rsid w:val="00100907"/>
    <w:rsid w:val="00105174"/>
    <w:rsid w:val="00106A63"/>
    <w:rsid w:val="00110496"/>
    <w:rsid w:val="00115E96"/>
    <w:rsid w:val="00120FF5"/>
    <w:rsid w:val="00155C97"/>
    <w:rsid w:val="00165994"/>
    <w:rsid w:val="00165FC2"/>
    <w:rsid w:val="00184E1B"/>
    <w:rsid w:val="001963A2"/>
    <w:rsid w:val="001B186A"/>
    <w:rsid w:val="001B2EA7"/>
    <w:rsid w:val="001B6086"/>
    <w:rsid w:val="001C1B6E"/>
    <w:rsid w:val="001C5827"/>
    <w:rsid w:val="001F235C"/>
    <w:rsid w:val="001F6D25"/>
    <w:rsid w:val="001F7ECD"/>
    <w:rsid w:val="0023325A"/>
    <w:rsid w:val="00237E03"/>
    <w:rsid w:val="0024002A"/>
    <w:rsid w:val="00242684"/>
    <w:rsid w:val="0026127F"/>
    <w:rsid w:val="002615F7"/>
    <w:rsid w:val="00261F53"/>
    <w:rsid w:val="002737ED"/>
    <w:rsid w:val="0028576C"/>
    <w:rsid w:val="002A10CB"/>
    <w:rsid w:val="002A7944"/>
    <w:rsid w:val="002B72BC"/>
    <w:rsid w:val="002C4AAB"/>
    <w:rsid w:val="002D039D"/>
    <w:rsid w:val="002D14B4"/>
    <w:rsid w:val="002D24AB"/>
    <w:rsid w:val="002E7E7E"/>
    <w:rsid w:val="003053CD"/>
    <w:rsid w:val="0031393A"/>
    <w:rsid w:val="00322909"/>
    <w:rsid w:val="00337AA4"/>
    <w:rsid w:val="00347612"/>
    <w:rsid w:val="003806D4"/>
    <w:rsid w:val="00380ED1"/>
    <w:rsid w:val="00381CD8"/>
    <w:rsid w:val="00395D60"/>
    <w:rsid w:val="003968A4"/>
    <w:rsid w:val="003A04C7"/>
    <w:rsid w:val="003B435C"/>
    <w:rsid w:val="003C7C90"/>
    <w:rsid w:val="003D2D93"/>
    <w:rsid w:val="003D7D43"/>
    <w:rsid w:val="003E4926"/>
    <w:rsid w:val="003F6604"/>
    <w:rsid w:val="004217A8"/>
    <w:rsid w:val="00433020"/>
    <w:rsid w:val="0043439C"/>
    <w:rsid w:val="00441827"/>
    <w:rsid w:val="00442B43"/>
    <w:rsid w:val="004473DB"/>
    <w:rsid w:val="00447C36"/>
    <w:rsid w:val="00472FCD"/>
    <w:rsid w:val="00481F54"/>
    <w:rsid w:val="00485CAF"/>
    <w:rsid w:val="00491C86"/>
    <w:rsid w:val="0049213E"/>
    <w:rsid w:val="004B2441"/>
    <w:rsid w:val="004C6CCD"/>
    <w:rsid w:val="004F3F87"/>
    <w:rsid w:val="004F4A65"/>
    <w:rsid w:val="004F645A"/>
    <w:rsid w:val="00501F6D"/>
    <w:rsid w:val="00504DD5"/>
    <w:rsid w:val="00512328"/>
    <w:rsid w:val="00513145"/>
    <w:rsid w:val="0051494F"/>
    <w:rsid w:val="005305D0"/>
    <w:rsid w:val="00534A1C"/>
    <w:rsid w:val="00536B80"/>
    <w:rsid w:val="00555101"/>
    <w:rsid w:val="00555152"/>
    <w:rsid w:val="005609C3"/>
    <w:rsid w:val="00573564"/>
    <w:rsid w:val="005744E5"/>
    <w:rsid w:val="00580A73"/>
    <w:rsid w:val="0058236F"/>
    <w:rsid w:val="005866D9"/>
    <w:rsid w:val="00591D10"/>
    <w:rsid w:val="00594651"/>
    <w:rsid w:val="005A683F"/>
    <w:rsid w:val="005B2A3B"/>
    <w:rsid w:val="005B7A72"/>
    <w:rsid w:val="005C37A1"/>
    <w:rsid w:val="005D0FB5"/>
    <w:rsid w:val="005E797B"/>
    <w:rsid w:val="00611F14"/>
    <w:rsid w:val="00614C72"/>
    <w:rsid w:val="00621624"/>
    <w:rsid w:val="00621994"/>
    <w:rsid w:val="00623D38"/>
    <w:rsid w:val="006253FD"/>
    <w:rsid w:val="00634778"/>
    <w:rsid w:val="006420CC"/>
    <w:rsid w:val="00670A12"/>
    <w:rsid w:val="0067750D"/>
    <w:rsid w:val="006828AF"/>
    <w:rsid w:val="00684FF6"/>
    <w:rsid w:val="006853A2"/>
    <w:rsid w:val="00686FD4"/>
    <w:rsid w:val="00694BD9"/>
    <w:rsid w:val="006A4DDD"/>
    <w:rsid w:val="006A6600"/>
    <w:rsid w:val="006C54D3"/>
    <w:rsid w:val="006F396D"/>
    <w:rsid w:val="006F5513"/>
    <w:rsid w:val="00707C4A"/>
    <w:rsid w:val="00715CC6"/>
    <w:rsid w:val="007333BC"/>
    <w:rsid w:val="007353E0"/>
    <w:rsid w:val="00743C85"/>
    <w:rsid w:val="00753DDE"/>
    <w:rsid w:val="00760BB9"/>
    <w:rsid w:val="00762E53"/>
    <w:rsid w:val="00773230"/>
    <w:rsid w:val="007745CA"/>
    <w:rsid w:val="00775915"/>
    <w:rsid w:val="007860AC"/>
    <w:rsid w:val="00786E09"/>
    <w:rsid w:val="007B6DBF"/>
    <w:rsid w:val="007B6E67"/>
    <w:rsid w:val="007B7466"/>
    <w:rsid w:val="007C1BDF"/>
    <w:rsid w:val="007C41C8"/>
    <w:rsid w:val="007D7015"/>
    <w:rsid w:val="007F7FD6"/>
    <w:rsid w:val="00805966"/>
    <w:rsid w:val="0081291A"/>
    <w:rsid w:val="0081784C"/>
    <w:rsid w:val="008233F6"/>
    <w:rsid w:val="0082343F"/>
    <w:rsid w:val="008311A1"/>
    <w:rsid w:val="008312F3"/>
    <w:rsid w:val="00833213"/>
    <w:rsid w:val="00834B37"/>
    <w:rsid w:val="0084570E"/>
    <w:rsid w:val="0085208C"/>
    <w:rsid w:val="00864C03"/>
    <w:rsid w:val="00866B8E"/>
    <w:rsid w:val="0087377E"/>
    <w:rsid w:val="00875328"/>
    <w:rsid w:val="00877F2D"/>
    <w:rsid w:val="008916D1"/>
    <w:rsid w:val="00895D40"/>
    <w:rsid w:val="008A2108"/>
    <w:rsid w:val="008B6DBC"/>
    <w:rsid w:val="008C0C7A"/>
    <w:rsid w:val="008C220A"/>
    <w:rsid w:val="008C54B1"/>
    <w:rsid w:val="008C56FD"/>
    <w:rsid w:val="008D2A34"/>
    <w:rsid w:val="008D4CFA"/>
    <w:rsid w:val="008D6F79"/>
    <w:rsid w:val="008E5E26"/>
    <w:rsid w:val="008F63E5"/>
    <w:rsid w:val="009057EE"/>
    <w:rsid w:val="00906A0F"/>
    <w:rsid w:val="00915572"/>
    <w:rsid w:val="00916985"/>
    <w:rsid w:val="009244F9"/>
    <w:rsid w:val="00945021"/>
    <w:rsid w:val="00950BDC"/>
    <w:rsid w:val="00950CC5"/>
    <w:rsid w:val="0096359E"/>
    <w:rsid w:val="00964042"/>
    <w:rsid w:val="009653EF"/>
    <w:rsid w:val="00972A14"/>
    <w:rsid w:val="00975197"/>
    <w:rsid w:val="009807CC"/>
    <w:rsid w:val="00983D30"/>
    <w:rsid w:val="009978DF"/>
    <w:rsid w:val="009A0014"/>
    <w:rsid w:val="009A09AE"/>
    <w:rsid w:val="009A3C0F"/>
    <w:rsid w:val="009B1279"/>
    <w:rsid w:val="009B30C2"/>
    <w:rsid w:val="009C6C23"/>
    <w:rsid w:val="009D5F0A"/>
    <w:rsid w:val="009E06E5"/>
    <w:rsid w:val="009F3278"/>
    <w:rsid w:val="00A0431F"/>
    <w:rsid w:val="00A10712"/>
    <w:rsid w:val="00A24C83"/>
    <w:rsid w:val="00A26E63"/>
    <w:rsid w:val="00A36E67"/>
    <w:rsid w:val="00A42F92"/>
    <w:rsid w:val="00A4385D"/>
    <w:rsid w:val="00A52101"/>
    <w:rsid w:val="00A5373F"/>
    <w:rsid w:val="00A55A3C"/>
    <w:rsid w:val="00A706BC"/>
    <w:rsid w:val="00A70B59"/>
    <w:rsid w:val="00A72F03"/>
    <w:rsid w:val="00A8549F"/>
    <w:rsid w:val="00A87823"/>
    <w:rsid w:val="00A96FC3"/>
    <w:rsid w:val="00A970D2"/>
    <w:rsid w:val="00A97A86"/>
    <w:rsid w:val="00AA1E76"/>
    <w:rsid w:val="00AA436C"/>
    <w:rsid w:val="00AA50B0"/>
    <w:rsid w:val="00AA6611"/>
    <w:rsid w:val="00AA7596"/>
    <w:rsid w:val="00AB070C"/>
    <w:rsid w:val="00AB22E1"/>
    <w:rsid w:val="00AB25CE"/>
    <w:rsid w:val="00AB2DE0"/>
    <w:rsid w:val="00AB4DB2"/>
    <w:rsid w:val="00AC0C66"/>
    <w:rsid w:val="00AC4ED1"/>
    <w:rsid w:val="00AD0061"/>
    <w:rsid w:val="00AD725A"/>
    <w:rsid w:val="00AE4E94"/>
    <w:rsid w:val="00AF3DEC"/>
    <w:rsid w:val="00AF6D3B"/>
    <w:rsid w:val="00AF718D"/>
    <w:rsid w:val="00B04EB0"/>
    <w:rsid w:val="00B05EFD"/>
    <w:rsid w:val="00B13686"/>
    <w:rsid w:val="00B15F02"/>
    <w:rsid w:val="00B2539C"/>
    <w:rsid w:val="00B30CF4"/>
    <w:rsid w:val="00B319E8"/>
    <w:rsid w:val="00B4458E"/>
    <w:rsid w:val="00B44A98"/>
    <w:rsid w:val="00B46671"/>
    <w:rsid w:val="00B53F03"/>
    <w:rsid w:val="00B5636F"/>
    <w:rsid w:val="00B727FC"/>
    <w:rsid w:val="00B81B93"/>
    <w:rsid w:val="00B875E2"/>
    <w:rsid w:val="00B96384"/>
    <w:rsid w:val="00BA552D"/>
    <w:rsid w:val="00BD08F0"/>
    <w:rsid w:val="00BE58A1"/>
    <w:rsid w:val="00BF0138"/>
    <w:rsid w:val="00BF3C6E"/>
    <w:rsid w:val="00BF6554"/>
    <w:rsid w:val="00C01528"/>
    <w:rsid w:val="00C043D2"/>
    <w:rsid w:val="00C14C86"/>
    <w:rsid w:val="00C1614F"/>
    <w:rsid w:val="00C178A9"/>
    <w:rsid w:val="00C32480"/>
    <w:rsid w:val="00C35CC8"/>
    <w:rsid w:val="00C4577E"/>
    <w:rsid w:val="00C46574"/>
    <w:rsid w:val="00C50239"/>
    <w:rsid w:val="00C60929"/>
    <w:rsid w:val="00C721F0"/>
    <w:rsid w:val="00C73266"/>
    <w:rsid w:val="00C81A00"/>
    <w:rsid w:val="00C85E8F"/>
    <w:rsid w:val="00C87BA9"/>
    <w:rsid w:val="00CA419B"/>
    <w:rsid w:val="00CB1212"/>
    <w:rsid w:val="00CC1A48"/>
    <w:rsid w:val="00CC2CB0"/>
    <w:rsid w:val="00CC36D5"/>
    <w:rsid w:val="00CC483E"/>
    <w:rsid w:val="00CD1F55"/>
    <w:rsid w:val="00CD28F4"/>
    <w:rsid w:val="00CD52F5"/>
    <w:rsid w:val="00CD5C1A"/>
    <w:rsid w:val="00CE05CA"/>
    <w:rsid w:val="00CE2963"/>
    <w:rsid w:val="00CF082A"/>
    <w:rsid w:val="00D00623"/>
    <w:rsid w:val="00D04744"/>
    <w:rsid w:val="00D22D86"/>
    <w:rsid w:val="00D27EA0"/>
    <w:rsid w:val="00D35EB2"/>
    <w:rsid w:val="00D35EE1"/>
    <w:rsid w:val="00D44AAE"/>
    <w:rsid w:val="00D629E9"/>
    <w:rsid w:val="00D66260"/>
    <w:rsid w:val="00D67CBE"/>
    <w:rsid w:val="00D74100"/>
    <w:rsid w:val="00D768BD"/>
    <w:rsid w:val="00D81F93"/>
    <w:rsid w:val="00D955E2"/>
    <w:rsid w:val="00D959AB"/>
    <w:rsid w:val="00D95D00"/>
    <w:rsid w:val="00DA1F04"/>
    <w:rsid w:val="00DA205E"/>
    <w:rsid w:val="00DA6160"/>
    <w:rsid w:val="00DB7BD4"/>
    <w:rsid w:val="00DC5A0F"/>
    <w:rsid w:val="00DE595D"/>
    <w:rsid w:val="00DF26B7"/>
    <w:rsid w:val="00E10E00"/>
    <w:rsid w:val="00E14C90"/>
    <w:rsid w:val="00E40BAD"/>
    <w:rsid w:val="00E567CE"/>
    <w:rsid w:val="00E62780"/>
    <w:rsid w:val="00E66A18"/>
    <w:rsid w:val="00E67ED2"/>
    <w:rsid w:val="00E80805"/>
    <w:rsid w:val="00E90040"/>
    <w:rsid w:val="00E94267"/>
    <w:rsid w:val="00EB095D"/>
    <w:rsid w:val="00EB569D"/>
    <w:rsid w:val="00EB5E18"/>
    <w:rsid w:val="00EC71F1"/>
    <w:rsid w:val="00ED150C"/>
    <w:rsid w:val="00EE3DE1"/>
    <w:rsid w:val="00EF3F24"/>
    <w:rsid w:val="00F0086E"/>
    <w:rsid w:val="00F027D5"/>
    <w:rsid w:val="00F067B1"/>
    <w:rsid w:val="00F15BB4"/>
    <w:rsid w:val="00F170C9"/>
    <w:rsid w:val="00F2203C"/>
    <w:rsid w:val="00F31C2C"/>
    <w:rsid w:val="00F53471"/>
    <w:rsid w:val="00F65533"/>
    <w:rsid w:val="00F82A0B"/>
    <w:rsid w:val="00F85EFB"/>
    <w:rsid w:val="00F9470E"/>
    <w:rsid w:val="00FA0890"/>
    <w:rsid w:val="00FA7DC9"/>
    <w:rsid w:val="00FB4351"/>
    <w:rsid w:val="00FC2F9D"/>
    <w:rsid w:val="00FC5E66"/>
    <w:rsid w:val="00FD69EC"/>
    <w:rsid w:val="00FD704B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8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1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8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1</cp:revision>
  <dcterms:created xsi:type="dcterms:W3CDTF">2024-03-10T09:59:00Z</dcterms:created>
  <dcterms:modified xsi:type="dcterms:W3CDTF">2024-03-10T10:00:00Z</dcterms:modified>
</cp:coreProperties>
</file>