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51" w:rsidRPr="0097317F" w:rsidRDefault="00C87351" w:rsidP="00175233">
      <w:pPr>
        <w:ind w:firstLine="0"/>
        <w:jc w:val="center"/>
        <w:rPr>
          <w:b/>
          <w:sz w:val="28"/>
          <w:szCs w:val="28"/>
        </w:rPr>
      </w:pPr>
    </w:p>
    <w:p w:rsidR="008A0851" w:rsidRPr="0097317F" w:rsidRDefault="008A0851" w:rsidP="00EA0070">
      <w:pPr>
        <w:ind w:firstLine="0"/>
        <w:jc w:val="left"/>
        <w:rPr>
          <w:b/>
          <w:sz w:val="28"/>
          <w:szCs w:val="28"/>
        </w:rPr>
      </w:pPr>
      <w:bookmarkStart w:id="0" w:name="_GoBack"/>
      <w:r w:rsidRPr="0097317F">
        <w:rPr>
          <w:b/>
          <w:sz w:val="28"/>
          <w:szCs w:val="28"/>
        </w:rPr>
        <w:t>Рекомендации</w:t>
      </w:r>
    </w:p>
    <w:p w:rsidR="000462B7" w:rsidRDefault="008A0851" w:rsidP="00EA0070">
      <w:pPr>
        <w:ind w:firstLine="0"/>
        <w:jc w:val="left"/>
        <w:rPr>
          <w:b/>
          <w:sz w:val="28"/>
          <w:szCs w:val="28"/>
        </w:rPr>
      </w:pPr>
      <w:r w:rsidRPr="0097317F">
        <w:rPr>
          <w:b/>
          <w:sz w:val="28"/>
          <w:szCs w:val="28"/>
        </w:rPr>
        <w:t xml:space="preserve">по использованию государственной символики </w:t>
      </w:r>
    </w:p>
    <w:p w:rsidR="008A0851" w:rsidRPr="0097317F" w:rsidRDefault="008A0851" w:rsidP="00EA0070">
      <w:pPr>
        <w:ind w:firstLine="0"/>
        <w:jc w:val="left"/>
        <w:rPr>
          <w:b/>
          <w:sz w:val="28"/>
          <w:szCs w:val="28"/>
        </w:rPr>
      </w:pPr>
      <w:r w:rsidRPr="0097317F">
        <w:rPr>
          <w:b/>
          <w:sz w:val="28"/>
          <w:szCs w:val="28"/>
        </w:rPr>
        <w:t>в учреждениях образования</w:t>
      </w:r>
    </w:p>
    <w:bookmarkEnd w:id="0"/>
    <w:p w:rsidR="008A0851" w:rsidRPr="0097317F" w:rsidRDefault="008A0851" w:rsidP="00175233">
      <w:pPr>
        <w:rPr>
          <w:b/>
          <w:sz w:val="28"/>
          <w:szCs w:val="28"/>
        </w:rPr>
      </w:pPr>
    </w:p>
    <w:p w:rsidR="008A0851" w:rsidRPr="0097317F" w:rsidRDefault="008A0851" w:rsidP="00234C47">
      <w:pPr>
        <w:autoSpaceDE w:val="0"/>
        <w:autoSpaceDN w:val="0"/>
        <w:adjustRightInd w:val="0"/>
        <w:rPr>
          <w:sz w:val="28"/>
          <w:szCs w:val="28"/>
        </w:rPr>
      </w:pPr>
      <w:r w:rsidRPr="0097317F">
        <w:rPr>
          <w:sz w:val="28"/>
          <w:szCs w:val="28"/>
        </w:rPr>
        <w:t xml:space="preserve">В соответствии с Кодексом Республики Беларусь об образовании одним </w:t>
      </w:r>
      <w:r w:rsidR="00785D0E" w:rsidRPr="0097317F">
        <w:rPr>
          <w:sz w:val="28"/>
          <w:szCs w:val="28"/>
        </w:rPr>
        <w:t>из основных направлений воспитания,</w:t>
      </w:r>
      <w:r w:rsidRPr="0097317F">
        <w:rPr>
          <w:sz w:val="28"/>
          <w:szCs w:val="28"/>
        </w:rPr>
        <w:t xml:space="preserve"> обучающихся является идеологическое воспитание, направленное на формирование у обучающегося знания основ идеологии белорусского государства, </w:t>
      </w:r>
      <w:r w:rsidR="007F556F" w:rsidRPr="0097317F">
        <w:rPr>
          <w:sz w:val="28"/>
          <w:szCs w:val="28"/>
        </w:rPr>
        <w:t>воспитание у</w:t>
      </w:r>
      <w:r w:rsidRPr="0097317F">
        <w:rPr>
          <w:sz w:val="28"/>
          <w:szCs w:val="28"/>
        </w:rPr>
        <w:t xml:space="preserve"> подрастающе</w:t>
      </w:r>
      <w:r w:rsidR="007F556F" w:rsidRPr="0097317F">
        <w:rPr>
          <w:sz w:val="28"/>
          <w:szCs w:val="28"/>
        </w:rPr>
        <w:t xml:space="preserve">го </w:t>
      </w:r>
      <w:r w:rsidRPr="0097317F">
        <w:rPr>
          <w:sz w:val="28"/>
          <w:szCs w:val="28"/>
        </w:rPr>
        <w:t>поколени</w:t>
      </w:r>
      <w:r w:rsidR="007F556F" w:rsidRPr="0097317F">
        <w:rPr>
          <w:sz w:val="28"/>
          <w:szCs w:val="28"/>
        </w:rPr>
        <w:t>я</w:t>
      </w:r>
      <w:r w:rsidRPr="0097317F">
        <w:rPr>
          <w:sz w:val="28"/>
          <w:szCs w:val="28"/>
        </w:rPr>
        <w:t xml:space="preserve"> основополагающих ценностей, идей, убеждений, отражающих сущность</w:t>
      </w:r>
      <w:r w:rsidR="00101448" w:rsidRPr="0097317F">
        <w:rPr>
          <w:sz w:val="28"/>
          <w:szCs w:val="28"/>
        </w:rPr>
        <w:t xml:space="preserve"> белорусской государственности.</w:t>
      </w:r>
    </w:p>
    <w:p w:rsidR="008A0851" w:rsidRPr="0097317F" w:rsidRDefault="008A0851" w:rsidP="00234C47">
      <w:pPr>
        <w:rPr>
          <w:sz w:val="28"/>
          <w:szCs w:val="28"/>
          <w:lang w:val="be-BY"/>
        </w:rPr>
      </w:pPr>
      <w:r w:rsidRPr="0097317F">
        <w:rPr>
          <w:sz w:val="28"/>
          <w:szCs w:val="28"/>
        </w:rPr>
        <w:t xml:space="preserve">Воспитать гражданина – значит подготовить человека к участию в решении текущих и перспективных задач нашего </w:t>
      </w:r>
      <w:r w:rsidR="00712070" w:rsidRPr="0097317F">
        <w:rPr>
          <w:sz w:val="28"/>
          <w:szCs w:val="28"/>
        </w:rPr>
        <w:t xml:space="preserve">общества и </w:t>
      </w:r>
      <w:r w:rsidRPr="0097317F">
        <w:rPr>
          <w:sz w:val="28"/>
          <w:szCs w:val="28"/>
        </w:rPr>
        <w:t xml:space="preserve">государства, к выполнению функций хозяина и труженика, защитника Родины и семьянина, к участию в сознательной и активной деятельности. </w:t>
      </w:r>
    </w:p>
    <w:p w:rsidR="008A0851" w:rsidRPr="0097317F" w:rsidRDefault="008A0851" w:rsidP="00175233">
      <w:pPr>
        <w:rPr>
          <w:sz w:val="28"/>
          <w:szCs w:val="28"/>
        </w:rPr>
      </w:pPr>
      <w:r w:rsidRPr="0097317F">
        <w:rPr>
          <w:sz w:val="28"/>
          <w:szCs w:val="28"/>
        </w:rPr>
        <w:t xml:space="preserve">Важнейшим показателем </w:t>
      </w:r>
      <w:r w:rsidR="00FE2304" w:rsidRPr="0097317F">
        <w:rPr>
          <w:sz w:val="28"/>
          <w:szCs w:val="28"/>
        </w:rPr>
        <w:t xml:space="preserve">сформированности у </w:t>
      </w:r>
      <w:r w:rsidR="00125AEB" w:rsidRPr="0097317F">
        <w:rPr>
          <w:sz w:val="28"/>
          <w:szCs w:val="28"/>
        </w:rPr>
        <w:t>об</w:t>
      </w:r>
      <w:r w:rsidR="00FE2304" w:rsidRPr="0097317F">
        <w:rPr>
          <w:sz w:val="28"/>
          <w:szCs w:val="28"/>
        </w:rPr>
        <w:t>уча</w:t>
      </w:r>
      <w:r w:rsidR="00125AEB" w:rsidRPr="0097317F">
        <w:rPr>
          <w:sz w:val="28"/>
          <w:szCs w:val="28"/>
        </w:rPr>
        <w:t>ю</w:t>
      </w:r>
      <w:r w:rsidR="00FE2304" w:rsidRPr="0097317F">
        <w:rPr>
          <w:sz w:val="28"/>
          <w:szCs w:val="28"/>
        </w:rPr>
        <w:t xml:space="preserve">щихся гражданственности и патриотизма </w:t>
      </w:r>
      <w:r w:rsidRPr="0097317F">
        <w:rPr>
          <w:sz w:val="28"/>
          <w:szCs w:val="28"/>
        </w:rPr>
        <w:t xml:space="preserve">является знание </w:t>
      </w:r>
      <w:r w:rsidR="003F7628" w:rsidRPr="0097317F">
        <w:rPr>
          <w:sz w:val="28"/>
          <w:szCs w:val="28"/>
        </w:rPr>
        <w:t>г</w:t>
      </w:r>
      <w:r w:rsidR="00503016" w:rsidRPr="0097317F">
        <w:rPr>
          <w:sz w:val="28"/>
          <w:szCs w:val="28"/>
        </w:rPr>
        <w:t xml:space="preserve">осударственной </w:t>
      </w:r>
      <w:r w:rsidRPr="0097317F">
        <w:rPr>
          <w:sz w:val="28"/>
          <w:szCs w:val="28"/>
        </w:rPr>
        <w:t xml:space="preserve">символики Республики Беларусь, понимание ее роли и значения как концентрированного выражения идеологии государства. </w:t>
      </w:r>
    </w:p>
    <w:p w:rsidR="008A0851" w:rsidRPr="0097317F" w:rsidRDefault="00873714" w:rsidP="00873714">
      <w:pPr>
        <w:pStyle w:val="2"/>
        <w:tabs>
          <w:tab w:val="left" w:pos="1134"/>
        </w:tabs>
        <w:ind w:firstLine="720"/>
        <w:rPr>
          <w:rFonts w:ascii="Times New Roman" w:hAnsi="Times New Roman"/>
          <w:sz w:val="28"/>
        </w:rPr>
      </w:pPr>
      <w:bookmarkStart w:id="1" w:name="_Toc352285693"/>
      <w:r>
        <w:rPr>
          <w:rFonts w:ascii="Times New Roman" w:hAnsi="Times New Roman"/>
          <w:sz w:val="28"/>
          <w:lang w:val="ru-RU"/>
        </w:rPr>
        <w:t>1. </w:t>
      </w:r>
      <w:r w:rsidR="006B0DE3" w:rsidRPr="0097317F">
        <w:rPr>
          <w:rFonts w:ascii="Times New Roman" w:hAnsi="Times New Roman"/>
          <w:sz w:val="28"/>
          <w:lang w:val="ru-RU"/>
        </w:rPr>
        <w:t>Государственный г</w:t>
      </w:r>
      <w:r w:rsidR="008A0851" w:rsidRPr="0097317F">
        <w:rPr>
          <w:rFonts w:ascii="Times New Roman" w:hAnsi="Times New Roman"/>
          <w:sz w:val="28"/>
        </w:rPr>
        <w:t xml:space="preserve">ерб, </w:t>
      </w:r>
      <w:r w:rsidR="00D754D7" w:rsidRPr="0097317F">
        <w:rPr>
          <w:rFonts w:ascii="Times New Roman" w:hAnsi="Times New Roman"/>
          <w:sz w:val="28"/>
          <w:lang w:val="ru-RU"/>
        </w:rPr>
        <w:t xml:space="preserve">Государственный </w:t>
      </w:r>
      <w:r w:rsidR="008A0851" w:rsidRPr="0097317F">
        <w:rPr>
          <w:rFonts w:ascii="Times New Roman" w:hAnsi="Times New Roman"/>
          <w:sz w:val="28"/>
        </w:rPr>
        <w:t xml:space="preserve">флаг и </w:t>
      </w:r>
      <w:r w:rsidR="00D754D7" w:rsidRPr="0097317F">
        <w:rPr>
          <w:rFonts w:ascii="Times New Roman" w:hAnsi="Times New Roman"/>
          <w:sz w:val="28"/>
          <w:lang w:val="ru-RU"/>
        </w:rPr>
        <w:t xml:space="preserve">Государственный </w:t>
      </w:r>
      <w:r w:rsidR="008A0851" w:rsidRPr="0097317F">
        <w:rPr>
          <w:rFonts w:ascii="Times New Roman" w:hAnsi="Times New Roman"/>
          <w:sz w:val="28"/>
        </w:rPr>
        <w:t>гимн Республики Беларусь – символы государственного суверенитета</w:t>
      </w:r>
      <w:bookmarkEnd w:id="1"/>
    </w:p>
    <w:p w:rsidR="007C3113" w:rsidRPr="0097317F" w:rsidRDefault="00792E1D" w:rsidP="0067381B">
      <w:pPr>
        <w:rPr>
          <w:sz w:val="28"/>
          <w:szCs w:val="28"/>
        </w:rPr>
      </w:pPr>
      <w:r w:rsidRPr="0097317F">
        <w:rPr>
          <w:sz w:val="28"/>
          <w:szCs w:val="28"/>
        </w:rPr>
        <w:t xml:space="preserve">В соответствии со статьей 19 Конституции Республики Беларусь </w:t>
      </w:r>
      <w:r w:rsidR="006F066B" w:rsidRPr="0097317F">
        <w:rPr>
          <w:sz w:val="28"/>
          <w:szCs w:val="28"/>
        </w:rPr>
        <w:t>символами</w:t>
      </w:r>
      <w:r w:rsidRPr="0097317F">
        <w:rPr>
          <w:sz w:val="28"/>
          <w:szCs w:val="28"/>
        </w:rPr>
        <w:t xml:space="preserve"> Республики Беларусь как суверенного государства являются ее Государственный флаг, Государственный герб и Государственный гимн</w:t>
      </w:r>
      <w:r w:rsidR="007C3113" w:rsidRPr="0097317F">
        <w:rPr>
          <w:sz w:val="28"/>
          <w:szCs w:val="28"/>
        </w:rPr>
        <w:t>.</w:t>
      </w:r>
    </w:p>
    <w:p w:rsidR="00A32CC2" w:rsidRPr="0097317F" w:rsidRDefault="00A32CC2" w:rsidP="0067381B">
      <w:pPr>
        <w:rPr>
          <w:sz w:val="28"/>
          <w:szCs w:val="28"/>
        </w:rPr>
      </w:pPr>
      <w:r w:rsidRPr="0097317F">
        <w:rPr>
          <w:sz w:val="28"/>
          <w:szCs w:val="28"/>
        </w:rPr>
        <w:t>Правовое регулирование, порядок использования и описание государственных символов Республики Беларусь, установленных Конституцией Республики Беларусь, определяется Законом Республики Беларусь от 5 июля 2004 г. № 301-З "О государственных символах Республики Беларусь" (далее – Закон).</w:t>
      </w:r>
    </w:p>
    <w:p w:rsidR="0067381B" w:rsidRPr="0097317F" w:rsidRDefault="0067381B" w:rsidP="0067381B">
      <w:pPr>
        <w:rPr>
          <w:sz w:val="28"/>
          <w:szCs w:val="28"/>
          <w:highlight w:val="yellow"/>
        </w:rPr>
      </w:pPr>
      <w:r w:rsidRPr="0097317F">
        <w:rPr>
          <w:sz w:val="28"/>
          <w:szCs w:val="28"/>
        </w:rPr>
        <w:t>Законом определено, что граждане Республики Беларусь, а также находящиеся на территории Республики Беларусь иностранные граждане и лица без гражданства обязаны уважительно относиться к Государственному флагу Республики Беларусь, Государственному гербу Республики Беларусь и Государственному гимну Республики Беларусь.</w:t>
      </w:r>
    </w:p>
    <w:p w:rsidR="004B67C8" w:rsidRPr="0097317F" w:rsidRDefault="004B67C8" w:rsidP="00052472">
      <w:pPr>
        <w:rPr>
          <w:color w:val="000000"/>
          <w:sz w:val="28"/>
          <w:szCs w:val="28"/>
          <w:lang w:eastAsia="be-BY"/>
        </w:rPr>
      </w:pPr>
      <w:r w:rsidRPr="0097317F">
        <w:rPr>
          <w:color w:val="000000"/>
          <w:sz w:val="28"/>
          <w:szCs w:val="28"/>
          <w:lang w:eastAsia="be-BY"/>
        </w:rPr>
        <w:t>Государственный флаг Республики Беларусь и Государственный герб Республики Беларусь были приняты на республиканском референдуме 14 мая 1995 г</w:t>
      </w:r>
      <w:r w:rsidR="00052472" w:rsidRPr="0097317F">
        <w:rPr>
          <w:color w:val="000000"/>
          <w:sz w:val="28"/>
          <w:szCs w:val="28"/>
          <w:lang w:eastAsia="be-BY"/>
        </w:rPr>
        <w:t>ода</w:t>
      </w:r>
      <w:r w:rsidRPr="0097317F">
        <w:rPr>
          <w:color w:val="000000"/>
          <w:sz w:val="28"/>
          <w:szCs w:val="28"/>
          <w:lang w:eastAsia="be-BY"/>
        </w:rPr>
        <w:t xml:space="preserve"> и утверждены </w:t>
      </w:r>
      <w:r w:rsidR="00052472" w:rsidRPr="0097317F">
        <w:rPr>
          <w:color w:val="000000"/>
          <w:sz w:val="28"/>
          <w:szCs w:val="28"/>
          <w:lang w:eastAsia="be-BY"/>
        </w:rPr>
        <w:t xml:space="preserve">Указами </w:t>
      </w:r>
      <w:r w:rsidR="00052472" w:rsidRPr="0097317F">
        <w:rPr>
          <w:snapToGrid w:val="0"/>
          <w:color w:val="000000"/>
          <w:sz w:val="28"/>
          <w:szCs w:val="28"/>
          <w:lang w:eastAsia="be-BY"/>
        </w:rPr>
        <w:t xml:space="preserve">Президента Республики Беларусь от 7 июня 1995 года №213 «Об утверждении эталона Государственного герба Республики Беларусь и Положения о Государственном гербе Республики Беларусь» и </w:t>
      </w:r>
      <w:r w:rsidR="00873714">
        <w:rPr>
          <w:color w:val="000000"/>
          <w:sz w:val="28"/>
          <w:szCs w:val="28"/>
          <w:lang w:eastAsia="be-BY"/>
        </w:rPr>
        <w:t>№ </w:t>
      </w:r>
      <w:r w:rsidRPr="0097317F">
        <w:rPr>
          <w:color w:val="000000"/>
          <w:sz w:val="28"/>
          <w:szCs w:val="28"/>
          <w:lang w:eastAsia="be-BY"/>
        </w:rPr>
        <w:t>214 «Об утверждении Положения о Государственном флаге Республики Беларусь».</w:t>
      </w:r>
    </w:p>
    <w:p w:rsidR="00646F29" w:rsidRPr="0097317F" w:rsidRDefault="00646F29" w:rsidP="004C48BE">
      <w:pPr>
        <w:rPr>
          <w:color w:val="000000"/>
          <w:sz w:val="28"/>
          <w:szCs w:val="28"/>
          <w:lang w:eastAsia="be-BY"/>
        </w:rPr>
      </w:pPr>
      <w:r w:rsidRPr="0097317F">
        <w:rPr>
          <w:b/>
          <w:sz w:val="28"/>
          <w:szCs w:val="28"/>
        </w:rPr>
        <w:t>Государственный флаг Республики Беларусь</w:t>
      </w:r>
      <w:r w:rsidRPr="0097317F">
        <w:rPr>
          <w:sz w:val="28"/>
          <w:szCs w:val="28"/>
        </w:rPr>
        <w:t xml:space="preserve"> является символом государственного суверенитета Республики Беларусь</w:t>
      </w:r>
      <w:r w:rsidRPr="0097317F">
        <w:rPr>
          <w:color w:val="000000"/>
          <w:sz w:val="28"/>
          <w:szCs w:val="28"/>
          <w:lang w:eastAsia="be-BY"/>
        </w:rPr>
        <w:t xml:space="preserve">, </w:t>
      </w:r>
      <w:r w:rsidR="00B96C2E" w:rsidRPr="0097317F">
        <w:rPr>
          <w:color w:val="000000"/>
          <w:sz w:val="28"/>
          <w:szCs w:val="28"/>
          <w:lang w:eastAsia="be-BY"/>
        </w:rPr>
        <w:t xml:space="preserve">представляет собой прямоугольное полотнище, состоящее из двух </w:t>
      </w:r>
      <w:r w:rsidRPr="0097317F">
        <w:rPr>
          <w:sz w:val="28"/>
          <w:szCs w:val="28"/>
        </w:rPr>
        <w:t>горизонтально расположенных цветных полос: верхней - красного цвета шириной в 2/3 и нижней - зеленого цвета в 1/3 ширины флага</w:t>
      </w:r>
      <w:r w:rsidR="00B96C2E" w:rsidRPr="0097317F">
        <w:rPr>
          <w:color w:val="000000"/>
          <w:sz w:val="28"/>
          <w:szCs w:val="28"/>
          <w:lang w:eastAsia="be-BY"/>
        </w:rPr>
        <w:t xml:space="preserve">. Отношение ширины флага к его длине – 1:2. </w:t>
      </w:r>
    </w:p>
    <w:p w:rsidR="00043EA7" w:rsidRPr="0097317F" w:rsidRDefault="00646F29" w:rsidP="004C48BE">
      <w:pPr>
        <w:rPr>
          <w:sz w:val="28"/>
          <w:szCs w:val="28"/>
        </w:rPr>
      </w:pPr>
      <w:r w:rsidRPr="0097317F">
        <w:rPr>
          <w:sz w:val="28"/>
          <w:szCs w:val="28"/>
        </w:rPr>
        <w:t>Около древка вертикально расположен белорусский национальный орнамент красного цвета на белом поле, составляющий 1/9 длины флага.</w:t>
      </w:r>
      <w:r w:rsidR="00B96C2E" w:rsidRPr="0097317F">
        <w:rPr>
          <w:color w:val="000000"/>
          <w:sz w:val="28"/>
          <w:szCs w:val="28"/>
          <w:lang w:eastAsia="be-BY"/>
        </w:rPr>
        <w:t xml:space="preserve"> </w:t>
      </w:r>
      <w:r w:rsidR="00043EA7" w:rsidRPr="0097317F">
        <w:rPr>
          <w:sz w:val="28"/>
          <w:szCs w:val="28"/>
        </w:rPr>
        <w:lastRenderedPageBreak/>
        <w:t>Беларусь – первая в мире страна, которая использовала национальный орнамент в качестве элемента государственного флага.</w:t>
      </w:r>
    </w:p>
    <w:p w:rsidR="008A0851" w:rsidRPr="0097317F" w:rsidRDefault="00B96C2E" w:rsidP="004C48BE">
      <w:pPr>
        <w:rPr>
          <w:sz w:val="28"/>
          <w:szCs w:val="28"/>
        </w:rPr>
      </w:pPr>
      <w:r w:rsidRPr="0097317F">
        <w:rPr>
          <w:color w:val="000000"/>
          <w:sz w:val="28"/>
          <w:szCs w:val="28"/>
          <w:lang w:eastAsia="be-BY"/>
        </w:rPr>
        <w:t xml:space="preserve">Государственный флаг Республики Беларусь крепится на древке (флагштоке), которое окрашивается в золотистый (охра) цвет. </w:t>
      </w:r>
    </w:p>
    <w:p w:rsidR="00646F29" w:rsidRPr="0097317F" w:rsidRDefault="00646F29" w:rsidP="00274C9E">
      <w:pPr>
        <w:rPr>
          <w:sz w:val="28"/>
          <w:szCs w:val="28"/>
        </w:rPr>
      </w:pPr>
      <w:r w:rsidRPr="0097317F">
        <w:rPr>
          <w:sz w:val="28"/>
          <w:szCs w:val="28"/>
        </w:rPr>
        <w:t>При церемониях и других торжественных мероприятиях Государственный флаг Республики Беларусь используется с наконечником ромбовидной формы с изображением пятиконечной звезды, аналогичной ее изображению на Государственном гербе Республики Беларусь. Наконечники изготавливаются из металла желтого цвета.</w:t>
      </w:r>
    </w:p>
    <w:p w:rsidR="0008001F" w:rsidRPr="0097317F" w:rsidRDefault="00FC76A6" w:rsidP="0008001F">
      <w:pPr>
        <w:rPr>
          <w:sz w:val="28"/>
          <w:szCs w:val="28"/>
        </w:rPr>
      </w:pPr>
      <w:r w:rsidRPr="0097317F">
        <w:rPr>
          <w:sz w:val="28"/>
          <w:szCs w:val="28"/>
        </w:rPr>
        <w:t>Во в</w:t>
      </w:r>
      <w:r w:rsidR="0008001F" w:rsidRPr="0097317F">
        <w:rPr>
          <w:sz w:val="28"/>
          <w:szCs w:val="28"/>
        </w:rPr>
        <w:t xml:space="preserve">торое воскресенье мая </w:t>
      </w:r>
      <w:r w:rsidRPr="0097317F">
        <w:rPr>
          <w:sz w:val="28"/>
          <w:szCs w:val="28"/>
        </w:rPr>
        <w:t>в Республике Беларусь отмечается государственный праздник – День Государственного герба Республики Беларусь и Государственного флага Республики Беларусь.</w:t>
      </w:r>
    </w:p>
    <w:p w:rsidR="00937C8A" w:rsidRPr="0097317F" w:rsidRDefault="00937C8A" w:rsidP="0008001F">
      <w:pPr>
        <w:rPr>
          <w:sz w:val="28"/>
          <w:szCs w:val="28"/>
        </w:rPr>
      </w:pPr>
      <w:r w:rsidRPr="0097317F">
        <w:rPr>
          <w:sz w:val="28"/>
          <w:szCs w:val="28"/>
        </w:rPr>
        <w:t xml:space="preserve">В государственные праздники и общереспубликанские праздничные дни в соответствии с законодательством поднимается </w:t>
      </w:r>
      <w:hyperlink r:id="rId8" w:tgtFrame="_blank" w:history="1">
        <w:r w:rsidRPr="0097317F">
          <w:rPr>
            <w:rStyle w:val="a6"/>
            <w:color w:val="auto"/>
            <w:sz w:val="28"/>
            <w:szCs w:val="28"/>
            <w:u w:val="none"/>
          </w:rPr>
          <w:t>Государственный флаг Республики Беларусь</w:t>
        </w:r>
      </w:hyperlink>
      <w:r w:rsidRPr="0097317F">
        <w:rPr>
          <w:sz w:val="28"/>
          <w:szCs w:val="28"/>
        </w:rPr>
        <w:t>.</w:t>
      </w:r>
    </w:p>
    <w:p w:rsidR="0008001F" w:rsidRPr="0097317F" w:rsidRDefault="0008001F" w:rsidP="0008001F">
      <w:pPr>
        <w:rPr>
          <w:sz w:val="28"/>
          <w:szCs w:val="28"/>
        </w:rPr>
      </w:pPr>
      <w:r w:rsidRPr="0097317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97317F">
          <w:rPr>
            <w:sz w:val="28"/>
            <w:szCs w:val="28"/>
          </w:rPr>
          <w:t>2013 г</w:t>
        </w:r>
      </w:smartTag>
      <w:r w:rsidRPr="0097317F">
        <w:rPr>
          <w:sz w:val="28"/>
          <w:szCs w:val="28"/>
        </w:rPr>
        <w:t xml:space="preserve">. в Минске </w:t>
      </w:r>
      <w:r w:rsidR="00937C8A" w:rsidRPr="0097317F">
        <w:rPr>
          <w:sz w:val="28"/>
          <w:szCs w:val="28"/>
        </w:rPr>
        <w:t>торжественно открыта</w:t>
      </w:r>
      <w:r w:rsidRPr="0097317F">
        <w:rPr>
          <w:sz w:val="28"/>
          <w:szCs w:val="28"/>
        </w:rPr>
        <w:t xml:space="preserve"> площадь Государственного флага. В центре </w:t>
      </w:r>
      <w:r w:rsidR="00937C8A" w:rsidRPr="0097317F">
        <w:rPr>
          <w:sz w:val="28"/>
          <w:szCs w:val="28"/>
        </w:rPr>
        <w:t xml:space="preserve">площади установлена </w:t>
      </w:r>
      <w:r w:rsidRPr="0097317F">
        <w:rPr>
          <w:sz w:val="28"/>
          <w:szCs w:val="28"/>
        </w:rPr>
        <w:t xml:space="preserve">70­метровая стела­флагшток, на которой </w:t>
      </w:r>
      <w:r w:rsidR="00937C8A" w:rsidRPr="0097317F">
        <w:rPr>
          <w:sz w:val="28"/>
          <w:szCs w:val="28"/>
        </w:rPr>
        <w:t>прикреплен</w:t>
      </w:r>
      <w:r w:rsidRPr="0097317F">
        <w:rPr>
          <w:sz w:val="28"/>
          <w:szCs w:val="28"/>
        </w:rPr>
        <w:t xml:space="preserve"> самый большой в стране государственный флаг</w:t>
      </w:r>
      <w:r w:rsidR="00873714">
        <w:rPr>
          <w:sz w:val="28"/>
          <w:szCs w:val="28"/>
        </w:rPr>
        <w:t>: е</w:t>
      </w:r>
      <w:r w:rsidRPr="0097317F">
        <w:rPr>
          <w:sz w:val="28"/>
          <w:szCs w:val="28"/>
        </w:rPr>
        <w:t xml:space="preserve">го площадь составляет </w:t>
      </w:r>
      <w:smartTag w:uri="urn:schemas-microsoft-com:office:smarttags" w:element="metricconverter">
        <w:smartTagPr>
          <w:attr w:name="ProductID" w:val="98 м2"/>
        </w:smartTagPr>
        <w:r w:rsidRPr="0097317F">
          <w:rPr>
            <w:sz w:val="28"/>
            <w:szCs w:val="28"/>
          </w:rPr>
          <w:t>98 м</w:t>
        </w:r>
        <w:r w:rsidRPr="0097317F">
          <w:rPr>
            <w:sz w:val="28"/>
            <w:szCs w:val="28"/>
            <w:vertAlign w:val="superscript"/>
          </w:rPr>
          <w:t>2</w:t>
        </w:r>
      </w:smartTag>
      <w:r w:rsidRPr="0097317F">
        <w:rPr>
          <w:sz w:val="28"/>
          <w:szCs w:val="28"/>
        </w:rPr>
        <w:t xml:space="preserve">, а масса </w:t>
      </w:r>
      <w:smartTag w:uri="urn:schemas-microsoft-com:office:smarttags" w:element="metricconverter">
        <w:smartTagPr>
          <w:attr w:name="ProductID" w:val="25 кг"/>
        </w:smartTagPr>
        <w:r w:rsidRPr="0097317F">
          <w:rPr>
            <w:sz w:val="28"/>
            <w:szCs w:val="28"/>
          </w:rPr>
          <w:t>25 кг</w:t>
        </w:r>
      </w:smartTag>
      <w:r w:rsidRPr="0097317F">
        <w:rPr>
          <w:sz w:val="28"/>
          <w:szCs w:val="28"/>
        </w:rPr>
        <w:t>.</w:t>
      </w:r>
    </w:p>
    <w:p w:rsidR="008A0851" w:rsidRPr="0097317F" w:rsidRDefault="009C7E66" w:rsidP="003B4828">
      <w:pPr>
        <w:rPr>
          <w:sz w:val="28"/>
          <w:szCs w:val="28"/>
        </w:rPr>
      </w:pPr>
      <w:r w:rsidRPr="0097317F">
        <w:rPr>
          <w:b/>
          <w:sz w:val="28"/>
          <w:szCs w:val="28"/>
        </w:rPr>
        <w:t>Государственный герб </w:t>
      </w:r>
      <w:r w:rsidR="008A0851" w:rsidRPr="0097317F">
        <w:rPr>
          <w:b/>
          <w:sz w:val="28"/>
          <w:szCs w:val="28"/>
        </w:rPr>
        <w:t>Республики Беларусь</w:t>
      </w:r>
      <w:r w:rsidR="008A0851" w:rsidRPr="0097317F">
        <w:rPr>
          <w:sz w:val="28"/>
          <w:szCs w:val="28"/>
        </w:rPr>
        <w:t xml:space="preserve"> </w:t>
      </w:r>
      <w:r w:rsidR="00287B3C" w:rsidRPr="0097317F">
        <w:rPr>
          <w:sz w:val="28"/>
          <w:szCs w:val="28"/>
        </w:rPr>
        <w:t xml:space="preserve">является символом государственного суверенитета Республики Беларусь, </w:t>
      </w:r>
      <w:r w:rsidR="008A0851" w:rsidRPr="0097317F">
        <w:rPr>
          <w:sz w:val="28"/>
          <w:szCs w:val="28"/>
        </w:rPr>
        <w:t xml:space="preserve">представляет собой </w:t>
      </w:r>
      <w:r w:rsidR="00287B3C" w:rsidRPr="0097317F">
        <w:rPr>
          <w:sz w:val="28"/>
          <w:szCs w:val="28"/>
        </w:rPr>
        <w:t>размещенный в серебряном поле зеленый контур Государственной границы Республики Беларусь, наложенный на золотые лучи восходящего над земным шаром солнца</w:t>
      </w:r>
      <w:r w:rsidR="008A0851" w:rsidRPr="0097317F">
        <w:rPr>
          <w:sz w:val="28"/>
          <w:szCs w:val="28"/>
        </w:rPr>
        <w:t xml:space="preserve">. </w:t>
      </w:r>
      <w:r w:rsidR="00287B3C" w:rsidRPr="0097317F">
        <w:rPr>
          <w:sz w:val="28"/>
          <w:szCs w:val="28"/>
        </w:rPr>
        <w:t>Вверху поля находится пятиконечная красная звезда</w:t>
      </w:r>
      <w:r w:rsidR="008A0851" w:rsidRPr="0097317F">
        <w:rPr>
          <w:sz w:val="28"/>
          <w:szCs w:val="28"/>
        </w:rPr>
        <w:t xml:space="preserve">. </w:t>
      </w:r>
      <w:r w:rsidR="00287B3C" w:rsidRPr="0097317F">
        <w:rPr>
          <w:sz w:val="28"/>
          <w:szCs w:val="28"/>
        </w:rPr>
        <w:t>Герб обрамлен венком из золотых колосьев, переплетенных справа цветками клевера, слева – цветками льна. Венок трижды перевит с каждой стороны красно-зеленой лентой, в средней части которой в основании Государственного герба Республики Беларусь в две строки начертаны золотом слова «Рэспубліка Беларусь»</w:t>
      </w:r>
      <w:r w:rsidR="008A0851" w:rsidRPr="0097317F">
        <w:rPr>
          <w:sz w:val="28"/>
          <w:szCs w:val="28"/>
        </w:rPr>
        <w:t>.</w:t>
      </w:r>
    </w:p>
    <w:p w:rsidR="00895235" w:rsidRPr="0097317F" w:rsidRDefault="008A0851" w:rsidP="00F95252">
      <w:pPr>
        <w:rPr>
          <w:sz w:val="28"/>
          <w:szCs w:val="28"/>
        </w:rPr>
      </w:pPr>
      <w:r w:rsidRPr="0097317F">
        <w:rPr>
          <w:b/>
          <w:sz w:val="28"/>
          <w:szCs w:val="28"/>
        </w:rPr>
        <w:t>Государственный гимн Республики Беларусь</w:t>
      </w:r>
      <w:r w:rsidRPr="0097317F">
        <w:rPr>
          <w:sz w:val="28"/>
          <w:szCs w:val="28"/>
        </w:rPr>
        <w:t xml:space="preserve"> представляет собой музыкально-поэтическое произведение, </w:t>
      </w:r>
      <w:r w:rsidR="00895235" w:rsidRPr="0097317F">
        <w:rPr>
          <w:sz w:val="28"/>
          <w:szCs w:val="28"/>
        </w:rPr>
        <w:t>исполняемое в случаях, предусмотренных Законом Республики Беларусь от 5 июля 2004 г. № 301-З "О государственных символах Республики Беларусь" и иными законодательными актами Республики Беларусь.</w:t>
      </w:r>
    </w:p>
    <w:p w:rsidR="00895235" w:rsidRPr="0097317F" w:rsidRDefault="00675676" w:rsidP="00F95252">
      <w:pPr>
        <w:rPr>
          <w:sz w:val="28"/>
          <w:szCs w:val="28"/>
        </w:rPr>
      </w:pPr>
      <w:r w:rsidRPr="0097317F">
        <w:rPr>
          <w:sz w:val="28"/>
          <w:szCs w:val="28"/>
        </w:rPr>
        <w:t>При официальном исполнении Государственного гимна Республики Беларусь присутствующие слушают его стоя (мужчины – без головных уборов, военнослужащие, иные лица, для которых предусмотрено ношение форменной одежды, – в соответствии с законодательством Республики Беларусь).</w:t>
      </w:r>
    </w:p>
    <w:p w:rsidR="008A0851" w:rsidRPr="00175233" w:rsidRDefault="008A0851" w:rsidP="00175233">
      <w:pPr>
        <w:pStyle w:val="2"/>
        <w:rPr>
          <w:rFonts w:ascii="Times New Roman" w:hAnsi="Times New Roman"/>
          <w:sz w:val="28"/>
        </w:rPr>
      </w:pPr>
      <w:bookmarkStart w:id="2" w:name="_Toc352285694"/>
      <w:r w:rsidRPr="00175233">
        <w:rPr>
          <w:rFonts w:ascii="Times New Roman" w:hAnsi="Times New Roman"/>
          <w:sz w:val="28"/>
        </w:rPr>
        <w:t xml:space="preserve">2. </w:t>
      </w:r>
      <w:r w:rsidR="00F72394" w:rsidRPr="00175233">
        <w:rPr>
          <w:rFonts w:ascii="Times New Roman" w:hAnsi="Times New Roman"/>
          <w:sz w:val="28"/>
          <w:lang w:val="ru-RU"/>
        </w:rPr>
        <w:t>Ф</w:t>
      </w:r>
      <w:r w:rsidR="00F649DC" w:rsidRPr="00175233">
        <w:rPr>
          <w:rFonts w:ascii="Times New Roman" w:hAnsi="Times New Roman"/>
          <w:sz w:val="28"/>
        </w:rPr>
        <w:t>ормы</w:t>
      </w:r>
      <w:r w:rsidRPr="00175233">
        <w:rPr>
          <w:rFonts w:ascii="Times New Roman" w:hAnsi="Times New Roman"/>
          <w:sz w:val="28"/>
        </w:rPr>
        <w:t xml:space="preserve"> и методы работы по изучению государственной символики </w:t>
      </w:r>
      <w:r w:rsidR="00023A4C" w:rsidRPr="00FF240C">
        <w:rPr>
          <w:rFonts w:ascii="Times New Roman" w:hAnsi="Times New Roman"/>
          <w:sz w:val="28"/>
          <w:lang w:val="ru-RU"/>
        </w:rPr>
        <w:t>Республики Беларусь</w:t>
      </w:r>
      <w:r w:rsidR="00023A4C">
        <w:rPr>
          <w:rFonts w:ascii="Times New Roman" w:hAnsi="Times New Roman"/>
          <w:sz w:val="28"/>
          <w:lang w:val="ru-RU"/>
        </w:rPr>
        <w:t xml:space="preserve"> </w:t>
      </w:r>
      <w:r w:rsidRPr="00175233">
        <w:rPr>
          <w:rFonts w:ascii="Times New Roman" w:hAnsi="Times New Roman"/>
          <w:sz w:val="28"/>
        </w:rPr>
        <w:t>в учреждениях образования</w:t>
      </w:r>
      <w:bookmarkEnd w:id="2"/>
    </w:p>
    <w:p w:rsidR="00E52F85" w:rsidRPr="00175233" w:rsidRDefault="00E52F85" w:rsidP="00175233">
      <w:pPr>
        <w:rPr>
          <w:sz w:val="28"/>
          <w:szCs w:val="28"/>
        </w:rPr>
      </w:pPr>
      <w:r w:rsidRPr="00FF240C">
        <w:rPr>
          <w:sz w:val="28"/>
          <w:szCs w:val="28"/>
        </w:rPr>
        <w:t>Формирование понимания сущности и значения государственных символов Республики Беларусь, воспитание уважения к ним</w:t>
      </w:r>
      <w:r w:rsidRPr="00175233">
        <w:rPr>
          <w:sz w:val="28"/>
          <w:szCs w:val="28"/>
        </w:rPr>
        <w:t xml:space="preserve"> в учреждени</w:t>
      </w:r>
      <w:r w:rsidR="00BA7850">
        <w:rPr>
          <w:sz w:val="28"/>
          <w:szCs w:val="28"/>
        </w:rPr>
        <w:t>ях</w:t>
      </w:r>
      <w:r w:rsidRPr="00175233">
        <w:rPr>
          <w:sz w:val="28"/>
          <w:szCs w:val="28"/>
        </w:rPr>
        <w:t xml:space="preserve"> образования направлено на постепенное и поэтапное приобщение </w:t>
      </w:r>
      <w:r w:rsidR="004F74A1">
        <w:rPr>
          <w:sz w:val="28"/>
          <w:szCs w:val="28"/>
        </w:rPr>
        <w:t xml:space="preserve">обучающихся </w:t>
      </w:r>
      <w:r w:rsidRPr="00175233">
        <w:rPr>
          <w:sz w:val="28"/>
          <w:szCs w:val="28"/>
        </w:rPr>
        <w:t xml:space="preserve">к основам идеологии </w:t>
      </w:r>
      <w:r w:rsidR="00BA7850">
        <w:rPr>
          <w:sz w:val="28"/>
          <w:szCs w:val="28"/>
        </w:rPr>
        <w:t>белорусского</w:t>
      </w:r>
      <w:r w:rsidRPr="00175233">
        <w:rPr>
          <w:sz w:val="28"/>
          <w:szCs w:val="28"/>
        </w:rPr>
        <w:t xml:space="preserve"> государства, на формирование активной гражданской позиции, чувства любви и уважения к Родине, гордости за ее достижения, ответственности за развитие и процветание.</w:t>
      </w:r>
    </w:p>
    <w:p w:rsidR="00FB6B3E" w:rsidRPr="00BA7850" w:rsidRDefault="0097317F" w:rsidP="001752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FF240C" w:rsidRPr="009E7455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="008A0851" w:rsidRPr="009E7455">
        <w:rPr>
          <w:sz w:val="28"/>
          <w:szCs w:val="28"/>
        </w:rPr>
        <w:t xml:space="preserve"> государственной символик</w:t>
      </w:r>
      <w:r w:rsidR="00FF240C" w:rsidRPr="009E7455">
        <w:rPr>
          <w:sz w:val="28"/>
          <w:szCs w:val="28"/>
        </w:rPr>
        <w:t xml:space="preserve">и </w:t>
      </w:r>
      <w:r w:rsidR="009E7455">
        <w:rPr>
          <w:sz w:val="28"/>
          <w:szCs w:val="28"/>
        </w:rPr>
        <w:t xml:space="preserve">в </w:t>
      </w:r>
      <w:r w:rsidR="00DE0AF3" w:rsidRPr="00175233">
        <w:rPr>
          <w:sz w:val="28"/>
          <w:szCs w:val="28"/>
        </w:rPr>
        <w:t xml:space="preserve">учреждениях образования </w:t>
      </w:r>
      <w:r w:rsidR="00BA7850">
        <w:rPr>
          <w:sz w:val="28"/>
          <w:szCs w:val="28"/>
        </w:rPr>
        <w:t>осуществляется</w:t>
      </w:r>
      <w:r w:rsidR="008A0851" w:rsidRPr="00175233">
        <w:rPr>
          <w:sz w:val="28"/>
          <w:szCs w:val="28"/>
        </w:rPr>
        <w:t xml:space="preserve"> </w:t>
      </w:r>
      <w:r w:rsidR="00BA7850">
        <w:rPr>
          <w:sz w:val="28"/>
          <w:szCs w:val="28"/>
        </w:rPr>
        <w:t>с</w:t>
      </w:r>
      <w:r w:rsidR="008A0851" w:rsidRPr="00175233">
        <w:rPr>
          <w:b/>
          <w:sz w:val="28"/>
          <w:szCs w:val="28"/>
        </w:rPr>
        <w:t xml:space="preserve"> </w:t>
      </w:r>
      <w:r w:rsidR="008A0851" w:rsidRPr="00BA7850">
        <w:rPr>
          <w:sz w:val="28"/>
          <w:szCs w:val="28"/>
        </w:rPr>
        <w:t>учет</w:t>
      </w:r>
      <w:r w:rsidR="00BA7850" w:rsidRPr="00BA7850">
        <w:rPr>
          <w:sz w:val="28"/>
          <w:szCs w:val="28"/>
        </w:rPr>
        <w:t>ом</w:t>
      </w:r>
      <w:r w:rsidR="008A0851" w:rsidRPr="00BA7850">
        <w:rPr>
          <w:sz w:val="28"/>
          <w:szCs w:val="28"/>
        </w:rPr>
        <w:t xml:space="preserve"> возрастных </w:t>
      </w:r>
      <w:r w:rsidR="00BA7850" w:rsidRPr="00BA7850">
        <w:rPr>
          <w:sz w:val="28"/>
          <w:szCs w:val="28"/>
        </w:rPr>
        <w:t xml:space="preserve">познавательных </w:t>
      </w:r>
      <w:r w:rsidR="008A0851" w:rsidRPr="00BA7850">
        <w:rPr>
          <w:sz w:val="28"/>
          <w:szCs w:val="28"/>
        </w:rPr>
        <w:t xml:space="preserve">особенностей </w:t>
      </w:r>
      <w:r w:rsidR="008911F8" w:rsidRPr="00BA7850">
        <w:rPr>
          <w:sz w:val="28"/>
          <w:szCs w:val="28"/>
        </w:rPr>
        <w:t>обучающихся</w:t>
      </w:r>
      <w:r w:rsidR="00D56E14" w:rsidRPr="00BA7850">
        <w:rPr>
          <w:sz w:val="28"/>
          <w:szCs w:val="28"/>
        </w:rPr>
        <w:t>.</w:t>
      </w:r>
      <w:r w:rsidR="008A0851" w:rsidRPr="00BA7850">
        <w:rPr>
          <w:sz w:val="28"/>
          <w:szCs w:val="28"/>
        </w:rPr>
        <w:t xml:space="preserve"> </w:t>
      </w:r>
    </w:p>
    <w:p w:rsidR="00DB4702" w:rsidRPr="004F7F2F" w:rsidRDefault="00DB4702" w:rsidP="00DB4702">
      <w:pPr>
        <w:ind w:firstLine="708"/>
        <w:rPr>
          <w:sz w:val="28"/>
          <w:szCs w:val="28"/>
        </w:rPr>
      </w:pPr>
      <w:r w:rsidRPr="00BE0DEC">
        <w:rPr>
          <w:sz w:val="28"/>
          <w:szCs w:val="28"/>
        </w:rPr>
        <w:t>Патриотическое воспитание является</w:t>
      </w:r>
      <w:r w:rsidRPr="004F7F2F">
        <w:rPr>
          <w:sz w:val="28"/>
          <w:szCs w:val="28"/>
        </w:rPr>
        <w:t xml:space="preserve"> составной частью образовательного процесса в </w:t>
      </w:r>
      <w:r w:rsidRPr="00391134">
        <w:rPr>
          <w:sz w:val="28"/>
          <w:szCs w:val="28"/>
        </w:rPr>
        <w:t>учреждениях дошкольного образования</w:t>
      </w:r>
      <w:r w:rsidR="00FF05A2">
        <w:rPr>
          <w:sz w:val="28"/>
          <w:szCs w:val="28"/>
        </w:rPr>
        <w:t xml:space="preserve">, оно направлено, в том числе, на формирование у детей </w:t>
      </w:r>
      <w:r w:rsidRPr="004F7F2F">
        <w:rPr>
          <w:sz w:val="28"/>
          <w:szCs w:val="28"/>
        </w:rPr>
        <w:t xml:space="preserve">чувства гордости, </w:t>
      </w:r>
      <w:r>
        <w:rPr>
          <w:sz w:val="28"/>
          <w:szCs w:val="28"/>
        </w:rPr>
        <w:t xml:space="preserve">глубокого уважения </w:t>
      </w:r>
      <w:r w:rsidR="00FF05A2">
        <w:rPr>
          <w:sz w:val="28"/>
          <w:szCs w:val="28"/>
        </w:rPr>
        <w:t>к</w:t>
      </w:r>
      <w:r>
        <w:rPr>
          <w:sz w:val="28"/>
          <w:szCs w:val="28"/>
        </w:rPr>
        <w:t xml:space="preserve"> г</w:t>
      </w:r>
      <w:r w:rsidRPr="004F7F2F">
        <w:rPr>
          <w:sz w:val="28"/>
          <w:szCs w:val="28"/>
        </w:rPr>
        <w:t>осударственны</w:t>
      </w:r>
      <w:r w:rsidR="00FF05A2">
        <w:rPr>
          <w:sz w:val="28"/>
          <w:szCs w:val="28"/>
        </w:rPr>
        <w:t>м</w:t>
      </w:r>
      <w:r w:rsidRPr="004F7F2F">
        <w:rPr>
          <w:sz w:val="28"/>
          <w:szCs w:val="28"/>
        </w:rPr>
        <w:t xml:space="preserve"> символ</w:t>
      </w:r>
      <w:r w:rsidR="00FF05A2">
        <w:rPr>
          <w:sz w:val="28"/>
          <w:szCs w:val="28"/>
        </w:rPr>
        <w:t>ам</w:t>
      </w:r>
      <w:r w:rsidRPr="004F7F2F">
        <w:rPr>
          <w:sz w:val="28"/>
          <w:szCs w:val="28"/>
        </w:rPr>
        <w:t xml:space="preserve"> Республики Беларусь.</w:t>
      </w:r>
    </w:p>
    <w:p w:rsidR="00DB4702" w:rsidRPr="004F7F2F" w:rsidRDefault="00DB4702" w:rsidP="00DB4702">
      <w:pPr>
        <w:rPr>
          <w:sz w:val="28"/>
          <w:szCs w:val="28"/>
        </w:rPr>
      </w:pPr>
      <w:r w:rsidRPr="004F7F2F">
        <w:rPr>
          <w:sz w:val="28"/>
          <w:szCs w:val="28"/>
        </w:rPr>
        <w:t>Содержание учебной программы дошкольного образования предусматривает</w:t>
      </w:r>
      <w:r w:rsidRPr="004F7F2F">
        <w:rPr>
          <w:rStyle w:val="af1"/>
          <w:sz w:val="28"/>
          <w:szCs w:val="28"/>
        </w:rPr>
        <w:t xml:space="preserve"> в</w:t>
      </w:r>
      <w:r w:rsidRPr="004F7F2F">
        <w:rPr>
          <w:sz w:val="28"/>
          <w:szCs w:val="28"/>
        </w:rPr>
        <w:t xml:space="preserve"> средней группе (воспитанники от 4 до 5 лет) в рамках реализации задач образовательной области «Ребенок и общество» формирование у</w:t>
      </w:r>
      <w:r>
        <w:rPr>
          <w:sz w:val="28"/>
          <w:szCs w:val="28"/>
        </w:rPr>
        <w:t xml:space="preserve"> воспитанников представлений о г</w:t>
      </w:r>
      <w:r w:rsidRPr="004F7F2F">
        <w:rPr>
          <w:sz w:val="28"/>
          <w:szCs w:val="28"/>
        </w:rPr>
        <w:t>осударственных символах Республики Беларусь; в старшей группе (воспитанники от 5 до 7 лет) – развитие интереса, форм</w:t>
      </w:r>
      <w:r>
        <w:rPr>
          <w:sz w:val="28"/>
          <w:szCs w:val="28"/>
        </w:rPr>
        <w:t>ирование гордости и уважения к г</w:t>
      </w:r>
      <w:r w:rsidRPr="004F7F2F">
        <w:rPr>
          <w:sz w:val="28"/>
          <w:szCs w:val="28"/>
        </w:rPr>
        <w:t>осударственным символам Республики Беларусь, желания подпевать гимн, умения соблюдать правила поведения на церемонии подъема Государственного флага и исполнения Государственного гимна Республики Беларусь.</w:t>
      </w:r>
    </w:p>
    <w:p w:rsidR="00FE1EC4" w:rsidRDefault="00FE1EC4" w:rsidP="00F261A3">
      <w:pPr>
        <w:rPr>
          <w:sz w:val="28"/>
          <w:szCs w:val="28"/>
        </w:rPr>
      </w:pPr>
      <w:r w:rsidRPr="004F7F2F">
        <w:rPr>
          <w:sz w:val="28"/>
          <w:szCs w:val="28"/>
        </w:rPr>
        <w:t xml:space="preserve">Решение вышеназванных задач </w:t>
      </w:r>
      <w:r>
        <w:rPr>
          <w:sz w:val="28"/>
          <w:szCs w:val="28"/>
        </w:rPr>
        <w:t xml:space="preserve">будет наиболее эффективным в случае </w:t>
      </w:r>
      <w:r w:rsidRPr="004F7F2F">
        <w:rPr>
          <w:sz w:val="28"/>
          <w:szCs w:val="28"/>
        </w:rPr>
        <w:t>интеграции содержани</w:t>
      </w:r>
      <w:r>
        <w:rPr>
          <w:sz w:val="28"/>
          <w:szCs w:val="28"/>
        </w:rPr>
        <w:t>я</w:t>
      </w:r>
      <w:r w:rsidRPr="004F7F2F">
        <w:rPr>
          <w:sz w:val="28"/>
          <w:szCs w:val="28"/>
        </w:rPr>
        <w:t xml:space="preserve"> образовательных областей учебной программы дошкольного образования</w:t>
      </w:r>
      <w:r>
        <w:rPr>
          <w:sz w:val="28"/>
          <w:szCs w:val="28"/>
        </w:rPr>
        <w:t xml:space="preserve">: «Ребенок и общество», </w:t>
      </w:r>
      <w:r w:rsidRPr="004F7F2F">
        <w:rPr>
          <w:sz w:val="28"/>
          <w:szCs w:val="28"/>
        </w:rPr>
        <w:t>«Развитие речи и культура речевого общения», «Развіццё маўлення і культура маўленчых зносін», «Изобразительное искусство», «Музыкальное искусство», «Художественная литература».</w:t>
      </w:r>
    </w:p>
    <w:p w:rsidR="00F261A3" w:rsidRPr="004F7F2F" w:rsidRDefault="00F261A3" w:rsidP="00F261A3">
      <w:pPr>
        <w:rPr>
          <w:sz w:val="28"/>
          <w:szCs w:val="28"/>
          <w:shd w:val="clear" w:color="auto" w:fill="FFFFFF"/>
        </w:rPr>
      </w:pPr>
      <w:r w:rsidRPr="004F7F2F">
        <w:rPr>
          <w:sz w:val="28"/>
          <w:szCs w:val="28"/>
          <w:shd w:val="clear" w:color="auto" w:fill="FFFFFF"/>
        </w:rPr>
        <w:t xml:space="preserve">Воспитание у детей дошкольного возраста уважения к </w:t>
      </w:r>
      <w:r>
        <w:rPr>
          <w:sz w:val="28"/>
          <w:szCs w:val="28"/>
          <w:shd w:val="clear" w:color="auto" w:fill="FFFFFF"/>
        </w:rPr>
        <w:t>г</w:t>
      </w:r>
      <w:r w:rsidRPr="004F7F2F">
        <w:rPr>
          <w:sz w:val="28"/>
          <w:szCs w:val="28"/>
          <w:shd w:val="clear" w:color="auto" w:fill="FFFFFF"/>
        </w:rPr>
        <w:t xml:space="preserve">осударственным символам Республики Беларусь рекомендуется осуществлять как в </w:t>
      </w:r>
      <w:r w:rsidRPr="004F7F2F">
        <w:rPr>
          <w:sz w:val="28"/>
          <w:szCs w:val="28"/>
        </w:rPr>
        <w:t xml:space="preserve">специально организованной деятельности, регламентированной типовым учебным планом дошкольного образования (игра, занятие), так </w:t>
      </w:r>
      <w:r w:rsidRPr="004F7F2F">
        <w:rPr>
          <w:sz w:val="28"/>
          <w:szCs w:val="28"/>
          <w:shd w:val="clear" w:color="auto" w:fill="FFFFFF"/>
        </w:rPr>
        <w:t>и в нерегламентированной деятельности воспитанников.</w:t>
      </w:r>
    </w:p>
    <w:p w:rsidR="00DB4702" w:rsidRPr="004F7F2F" w:rsidRDefault="00A239E9" w:rsidP="00A239E9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B4702" w:rsidRPr="004F7F2F">
        <w:rPr>
          <w:sz w:val="28"/>
          <w:szCs w:val="28"/>
        </w:rPr>
        <w:t>ознакомлени</w:t>
      </w:r>
      <w:r>
        <w:rPr>
          <w:sz w:val="28"/>
          <w:szCs w:val="28"/>
        </w:rPr>
        <w:t>я</w:t>
      </w:r>
      <w:r w:rsidR="00DB4702" w:rsidRPr="004F7F2F">
        <w:rPr>
          <w:sz w:val="28"/>
          <w:szCs w:val="28"/>
        </w:rPr>
        <w:t xml:space="preserve"> детей дошкольного возраста с государственной символикой </w:t>
      </w:r>
      <w:r w:rsidR="00DB4702" w:rsidRPr="004F7F2F">
        <w:rPr>
          <w:sz w:val="28"/>
          <w:szCs w:val="28"/>
          <w:shd w:val="clear" w:color="auto" w:fill="FFFFFF"/>
        </w:rPr>
        <w:t>целесообразн</w:t>
      </w:r>
      <w:r>
        <w:rPr>
          <w:sz w:val="28"/>
          <w:szCs w:val="28"/>
          <w:shd w:val="clear" w:color="auto" w:fill="FFFFFF"/>
        </w:rPr>
        <w:t xml:space="preserve">о использовать </w:t>
      </w:r>
      <w:r w:rsidR="00DB4702" w:rsidRPr="004F7F2F">
        <w:rPr>
          <w:sz w:val="28"/>
          <w:szCs w:val="28"/>
          <w:shd w:val="clear" w:color="auto" w:fill="FFFFFF"/>
        </w:rPr>
        <w:t>следующие методы и приемы:</w:t>
      </w:r>
    </w:p>
    <w:p w:rsidR="00DB4702" w:rsidRPr="004F7F2F" w:rsidRDefault="00DB4702" w:rsidP="00DB4702">
      <w:pPr>
        <w:numPr>
          <w:ilvl w:val="0"/>
          <w:numId w:val="16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sz w:val="28"/>
          <w:szCs w:val="28"/>
        </w:rPr>
      </w:pPr>
      <w:r w:rsidRPr="004F7F2F">
        <w:rPr>
          <w:sz w:val="28"/>
          <w:szCs w:val="28"/>
        </w:rPr>
        <w:t xml:space="preserve">рассматривание иллюстраций с изображением Государственного флага </w:t>
      </w:r>
      <w:r w:rsidR="009C6808">
        <w:rPr>
          <w:sz w:val="28"/>
          <w:szCs w:val="28"/>
        </w:rPr>
        <w:t xml:space="preserve">Республики Беларусь </w:t>
      </w:r>
      <w:r w:rsidRPr="004F7F2F">
        <w:rPr>
          <w:sz w:val="28"/>
          <w:szCs w:val="28"/>
        </w:rPr>
        <w:t>и Государственного герба Республики Беларусь</w:t>
      </w:r>
      <w:r w:rsidR="009C6808">
        <w:rPr>
          <w:sz w:val="28"/>
          <w:szCs w:val="28"/>
        </w:rPr>
        <w:t>, сопровождающееся комментарием</w:t>
      </w:r>
      <w:r w:rsidRPr="004F7F2F">
        <w:rPr>
          <w:sz w:val="28"/>
          <w:szCs w:val="28"/>
        </w:rPr>
        <w:t xml:space="preserve"> педагогического работника, объяснением </w:t>
      </w:r>
      <w:r w:rsidR="009C6808">
        <w:rPr>
          <w:sz w:val="28"/>
          <w:szCs w:val="28"/>
        </w:rPr>
        <w:t>элементов</w:t>
      </w:r>
      <w:r w:rsidRPr="004F7F2F">
        <w:rPr>
          <w:sz w:val="28"/>
          <w:szCs w:val="28"/>
        </w:rPr>
        <w:t xml:space="preserve"> государственных символ</w:t>
      </w:r>
      <w:r w:rsidR="009C6808">
        <w:rPr>
          <w:sz w:val="28"/>
          <w:szCs w:val="28"/>
        </w:rPr>
        <w:t>ов</w:t>
      </w:r>
      <w:r w:rsidRPr="004F7F2F">
        <w:rPr>
          <w:sz w:val="28"/>
          <w:szCs w:val="28"/>
        </w:rPr>
        <w:t xml:space="preserve">. При ознакомлении дошкольников с государственными символами Республики Беларусь можно использовать </w:t>
      </w:r>
      <w:r w:rsidRPr="004F7F2F">
        <w:rPr>
          <w:iCs/>
          <w:sz w:val="28"/>
          <w:szCs w:val="28"/>
        </w:rPr>
        <w:t xml:space="preserve">приём сравнения </w:t>
      </w:r>
      <w:r w:rsidRPr="004F7F2F">
        <w:rPr>
          <w:sz w:val="28"/>
          <w:szCs w:val="28"/>
        </w:rPr>
        <w:t>(например, предложить детям сравнить Государственн</w:t>
      </w:r>
      <w:r>
        <w:rPr>
          <w:sz w:val="28"/>
          <w:szCs w:val="28"/>
        </w:rPr>
        <w:t>ый</w:t>
      </w:r>
      <w:r w:rsidRPr="004F7F2F">
        <w:rPr>
          <w:sz w:val="28"/>
          <w:szCs w:val="28"/>
        </w:rPr>
        <w:t xml:space="preserve"> флаг </w:t>
      </w:r>
      <w:r>
        <w:rPr>
          <w:sz w:val="28"/>
          <w:szCs w:val="28"/>
        </w:rPr>
        <w:t xml:space="preserve">(Государственный герб) </w:t>
      </w:r>
      <w:r w:rsidRPr="004F7F2F">
        <w:rPr>
          <w:sz w:val="28"/>
          <w:szCs w:val="28"/>
        </w:rPr>
        <w:t xml:space="preserve">Республики Беларусь </w:t>
      </w:r>
      <w:r>
        <w:rPr>
          <w:sz w:val="28"/>
          <w:szCs w:val="28"/>
        </w:rPr>
        <w:t xml:space="preserve">с </w:t>
      </w:r>
      <w:r w:rsidRPr="004F7F2F">
        <w:rPr>
          <w:sz w:val="28"/>
          <w:szCs w:val="28"/>
        </w:rPr>
        <w:t>флаг</w:t>
      </w:r>
      <w:r>
        <w:rPr>
          <w:sz w:val="28"/>
          <w:szCs w:val="28"/>
        </w:rPr>
        <w:t>ом</w:t>
      </w:r>
      <w:r w:rsidRPr="004F7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(гербом) </w:t>
      </w:r>
      <w:r w:rsidRPr="004F7F2F">
        <w:rPr>
          <w:sz w:val="28"/>
          <w:szCs w:val="28"/>
        </w:rPr>
        <w:t xml:space="preserve">одного из </w:t>
      </w:r>
      <w:r w:rsidR="009C6808">
        <w:rPr>
          <w:sz w:val="28"/>
          <w:szCs w:val="28"/>
        </w:rPr>
        <w:t>соседних</w:t>
      </w:r>
      <w:r>
        <w:rPr>
          <w:sz w:val="28"/>
          <w:szCs w:val="28"/>
        </w:rPr>
        <w:t xml:space="preserve"> </w:t>
      </w:r>
      <w:r w:rsidRPr="004F7F2F">
        <w:rPr>
          <w:sz w:val="28"/>
          <w:szCs w:val="28"/>
        </w:rPr>
        <w:t>государств. Это да</w:t>
      </w:r>
      <w:r w:rsidR="009C6808">
        <w:rPr>
          <w:sz w:val="28"/>
          <w:szCs w:val="28"/>
        </w:rPr>
        <w:t>с</w:t>
      </w:r>
      <w:r w:rsidRPr="004F7F2F">
        <w:rPr>
          <w:sz w:val="28"/>
          <w:szCs w:val="28"/>
        </w:rPr>
        <w:t>т возможность ребенку более четко увидеть детали и</w:t>
      </w:r>
      <w:r w:rsidR="009C6808">
        <w:rPr>
          <w:sz w:val="28"/>
          <w:szCs w:val="28"/>
        </w:rPr>
        <w:t xml:space="preserve"> различать их</w:t>
      </w:r>
      <w:r w:rsidRPr="004F7F2F">
        <w:rPr>
          <w:sz w:val="28"/>
          <w:szCs w:val="28"/>
        </w:rPr>
        <w:t>;</w:t>
      </w:r>
    </w:p>
    <w:p w:rsidR="00DB4702" w:rsidRDefault="00DB4702" w:rsidP="00DB4702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ind w:left="0" w:firstLine="709"/>
        <w:rPr>
          <w:sz w:val="28"/>
          <w:szCs w:val="28"/>
        </w:rPr>
      </w:pPr>
      <w:r w:rsidRPr="006A0D1D">
        <w:rPr>
          <w:sz w:val="28"/>
          <w:szCs w:val="28"/>
        </w:rPr>
        <w:t>рассматривание</w:t>
      </w:r>
      <w:r w:rsidRPr="004F7F2F">
        <w:rPr>
          <w:sz w:val="28"/>
          <w:szCs w:val="28"/>
        </w:rPr>
        <w:t xml:space="preserve"> предметов, на которых изображен </w:t>
      </w:r>
      <w:r w:rsidR="00D5249B">
        <w:rPr>
          <w:sz w:val="28"/>
          <w:szCs w:val="28"/>
        </w:rPr>
        <w:t xml:space="preserve">Государственный </w:t>
      </w:r>
      <w:r w:rsidRPr="004F7F2F">
        <w:rPr>
          <w:sz w:val="28"/>
          <w:szCs w:val="28"/>
        </w:rPr>
        <w:t>герб Республики Беларусь</w:t>
      </w:r>
      <w:r w:rsidR="00D5249B">
        <w:rPr>
          <w:sz w:val="28"/>
          <w:szCs w:val="28"/>
        </w:rPr>
        <w:t xml:space="preserve"> (</w:t>
      </w:r>
      <w:r w:rsidRPr="004F7F2F">
        <w:rPr>
          <w:sz w:val="28"/>
          <w:szCs w:val="28"/>
        </w:rPr>
        <w:t>обложки паспорта, свидетельства о рождении, марок, правительственных наград (при встречах с ветеранами войны и труда и др.)</w:t>
      </w:r>
      <w:r w:rsidR="00D5249B">
        <w:rPr>
          <w:sz w:val="28"/>
          <w:szCs w:val="28"/>
        </w:rPr>
        <w:t>)</w:t>
      </w:r>
      <w:r w:rsidRPr="004F7F2F">
        <w:rPr>
          <w:sz w:val="28"/>
          <w:szCs w:val="28"/>
        </w:rPr>
        <w:t>;</w:t>
      </w:r>
    </w:p>
    <w:p w:rsidR="00556C62" w:rsidRPr="004F7F2F" w:rsidRDefault="00556C62" w:rsidP="00556C62">
      <w:pPr>
        <w:numPr>
          <w:ilvl w:val="0"/>
          <w:numId w:val="16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sz w:val="28"/>
          <w:szCs w:val="28"/>
        </w:rPr>
      </w:pPr>
      <w:r w:rsidRPr="004F7F2F">
        <w:rPr>
          <w:sz w:val="28"/>
          <w:szCs w:val="28"/>
        </w:rPr>
        <w:t xml:space="preserve">привлечение внимания детей к </w:t>
      </w:r>
      <w:r>
        <w:rPr>
          <w:sz w:val="28"/>
          <w:szCs w:val="28"/>
        </w:rPr>
        <w:t xml:space="preserve">изображениям </w:t>
      </w:r>
      <w:r w:rsidRPr="004F7F2F">
        <w:rPr>
          <w:sz w:val="28"/>
          <w:szCs w:val="28"/>
        </w:rPr>
        <w:t>символ</w:t>
      </w:r>
      <w:r>
        <w:rPr>
          <w:sz w:val="28"/>
          <w:szCs w:val="28"/>
        </w:rPr>
        <w:t>ов</w:t>
      </w:r>
      <w:r w:rsidRPr="004F7F2F">
        <w:rPr>
          <w:sz w:val="28"/>
          <w:szCs w:val="28"/>
        </w:rPr>
        <w:t xml:space="preserve"> нашего государства</w:t>
      </w:r>
      <w:r>
        <w:rPr>
          <w:sz w:val="28"/>
          <w:szCs w:val="28"/>
        </w:rPr>
        <w:t xml:space="preserve">, которые встречаются в повседневной </w:t>
      </w:r>
      <w:r w:rsidRPr="004F7F2F">
        <w:rPr>
          <w:sz w:val="28"/>
          <w:szCs w:val="28"/>
        </w:rPr>
        <w:t>жизни</w:t>
      </w:r>
      <w:r>
        <w:rPr>
          <w:sz w:val="28"/>
          <w:szCs w:val="28"/>
        </w:rPr>
        <w:t xml:space="preserve">; </w:t>
      </w:r>
      <w:r w:rsidRPr="004F7F2F">
        <w:rPr>
          <w:sz w:val="28"/>
          <w:szCs w:val="28"/>
        </w:rPr>
        <w:t>приобщение их к отдельным, доступным детскому пониманию общественным событиям, отражающим отношение белорусов к государственным символам Республики Беларусь;</w:t>
      </w:r>
    </w:p>
    <w:p w:rsidR="00DB4702" w:rsidRPr="004F7F2F" w:rsidRDefault="00DB4702" w:rsidP="00DB4702">
      <w:pPr>
        <w:numPr>
          <w:ilvl w:val="0"/>
          <w:numId w:val="16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sz w:val="28"/>
          <w:szCs w:val="28"/>
        </w:rPr>
      </w:pPr>
      <w:r w:rsidRPr="004F7F2F">
        <w:rPr>
          <w:sz w:val="28"/>
          <w:szCs w:val="28"/>
        </w:rPr>
        <w:lastRenderedPageBreak/>
        <w:t xml:space="preserve">объяснение воспитанникам содержания Государственного гимна Республики Беларусь; </w:t>
      </w:r>
      <w:r w:rsidRPr="006A0D1D">
        <w:rPr>
          <w:sz w:val="28"/>
          <w:szCs w:val="28"/>
        </w:rPr>
        <w:t>слушание</w:t>
      </w:r>
      <w:r w:rsidRPr="004F7F2F">
        <w:rPr>
          <w:sz w:val="28"/>
          <w:szCs w:val="28"/>
        </w:rPr>
        <w:t xml:space="preserve"> гимна в сочетании с предварительным </w:t>
      </w:r>
      <w:r w:rsidR="00556C62">
        <w:rPr>
          <w:sz w:val="28"/>
          <w:szCs w:val="28"/>
        </w:rPr>
        <w:t>комментарием</w:t>
      </w:r>
      <w:r w:rsidRPr="004F7F2F">
        <w:rPr>
          <w:sz w:val="28"/>
          <w:szCs w:val="28"/>
        </w:rPr>
        <w:t xml:space="preserve"> педагогического работника о том, как </w:t>
      </w:r>
      <w:r w:rsidR="00556C62">
        <w:rPr>
          <w:sz w:val="28"/>
          <w:szCs w:val="28"/>
        </w:rPr>
        <w:t>нужно</w:t>
      </w:r>
      <w:r w:rsidRPr="004F7F2F">
        <w:rPr>
          <w:sz w:val="28"/>
          <w:szCs w:val="28"/>
        </w:rPr>
        <w:t xml:space="preserve"> вести себя во время звучания гимна (слушать стоя, мальчики снимают головные уборы); </w:t>
      </w:r>
    </w:p>
    <w:p w:rsidR="00DB4702" w:rsidRPr="004F7F2F" w:rsidRDefault="00DB4702" w:rsidP="00DB4702">
      <w:pPr>
        <w:numPr>
          <w:ilvl w:val="0"/>
          <w:numId w:val="16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sz w:val="28"/>
          <w:szCs w:val="28"/>
        </w:rPr>
      </w:pPr>
      <w:r w:rsidRPr="004F7F2F">
        <w:rPr>
          <w:sz w:val="28"/>
          <w:szCs w:val="28"/>
        </w:rPr>
        <w:t xml:space="preserve">беседы с детьми о том, где и когда </w:t>
      </w:r>
      <w:r w:rsidR="00556C62">
        <w:rPr>
          <w:sz w:val="28"/>
          <w:szCs w:val="28"/>
        </w:rPr>
        <w:t>используется государственная символика (</w:t>
      </w:r>
      <w:r w:rsidRPr="004F7F2F">
        <w:rPr>
          <w:sz w:val="28"/>
          <w:szCs w:val="28"/>
        </w:rPr>
        <w:t>в праздничные дни на улицах вывешивают флаги, в честь спортсменов-победителей звучит Государственный гимн Республики Беларусь и поднимают Государственный флаг Республики Беларусь</w:t>
      </w:r>
      <w:r w:rsidR="00556C62">
        <w:rPr>
          <w:sz w:val="28"/>
          <w:szCs w:val="28"/>
        </w:rPr>
        <w:t xml:space="preserve"> и др.</w:t>
      </w:r>
      <w:r w:rsidRPr="004F7F2F">
        <w:rPr>
          <w:sz w:val="28"/>
          <w:szCs w:val="28"/>
        </w:rPr>
        <w:t>);</w:t>
      </w:r>
    </w:p>
    <w:p w:rsidR="00DB4702" w:rsidRPr="004F7F2F" w:rsidRDefault="00DB4702" w:rsidP="00DB4702">
      <w:pPr>
        <w:numPr>
          <w:ilvl w:val="0"/>
          <w:numId w:val="16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sz w:val="28"/>
          <w:szCs w:val="28"/>
        </w:rPr>
      </w:pPr>
      <w:r w:rsidRPr="004F7F2F">
        <w:rPr>
          <w:sz w:val="28"/>
          <w:szCs w:val="28"/>
        </w:rPr>
        <w:t xml:space="preserve">наблюдение </w:t>
      </w:r>
      <w:r w:rsidR="00CC386C" w:rsidRPr="004F7F2F">
        <w:rPr>
          <w:sz w:val="28"/>
          <w:szCs w:val="28"/>
        </w:rPr>
        <w:t xml:space="preserve">во время прогулок и экскурсий </w:t>
      </w:r>
      <w:r w:rsidRPr="004F7F2F">
        <w:rPr>
          <w:sz w:val="28"/>
          <w:szCs w:val="28"/>
        </w:rPr>
        <w:t>за изменениями в своем населенном пункте перед государственными праздниками с дальнейшим обсуждением впечатлений воспитанников;</w:t>
      </w:r>
    </w:p>
    <w:p w:rsidR="00DB4702" w:rsidRPr="004F7F2F" w:rsidRDefault="00DB4702" w:rsidP="00DB4702">
      <w:pPr>
        <w:numPr>
          <w:ilvl w:val="0"/>
          <w:numId w:val="16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sz w:val="28"/>
          <w:szCs w:val="28"/>
        </w:rPr>
      </w:pPr>
      <w:r w:rsidRPr="004F7F2F">
        <w:rPr>
          <w:sz w:val="28"/>
          <w:szCs w:val="28"/>
        </w:rPr>
        <w:t xml:space="preserve">чтение произведений художественной литературы, раскрывающих отношение людей к Государственному гимну </w:t>
      </w:r>
      <w:r w:rsidR="00B46B89">
        <w:rPr>
          <w:sz w:val="28"/>
          <w:szCs w:val="28"/>
        </w:rPr>
        <w:t xml:space="preserve">Республики Беларусь </w:t>
      </w:r>
      <w:r w:rsidRPr="004F7F2F">
        <w:rPr>
          <w:sz w:val="28"/>
          <w:szCs w:val="28"/>
        </w:rPr>
        <w:t>и Государственному флагу Республики Беларусь</w:t>
      </w:r>
      <w:r w:rsidR="00B46B89">
        <w:rPr>
          <w:sz w:val="28"/>
          <w:szCs w:val="28"/>
        </w:rPr>
        <w:t xml:space="preserve"> и др</w:t>
      </w:r>
      <w:r w:rsidRPr="004F7F2F">
        <w:rPr>
          <w:sz w:val="28"/>
          <w:szCs w:val="28"/>
        </w:rPr>
        <w:t>.</w:t>
      </w:r>
    </w:p>
    <w:p w:rsidR="00DB4702" w:rsidRPr="004F7F2F" w:rsidRDefault="00632668" w:rsidP="007D287C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</w:t>
      </w:r>
      <w:r w:rsidR="00DB4702" w:rsidRPr="004F7F2F">
        <w:rPr>
          <w:sz w:val="28"/>
          <w:szCs w:val="28"/>
        </w:rPr>
        <w:t xml:space="preserve">ознакомления воспитанников с </w:t>
      </w:r>
      <w:r>
        <w:rPr>
          <w:sz w:val="28"/>
          <w:szCs w:val="28"/>
        </w:rPr>
        <w:t>г</w:t>
      </w:r>
      <w:r w:rsidR="00DB4702" w:rsidRPr="004F7F2F">
        <w:rPr>
          <w:sz w:val="28"/>
          <w:szCs w:val="28"/>
        </w:rPr>
        <w:t xml:space="preserve">осударственной символикой Республики Беларусь, формирования у них </w:t>
      </w:r>
      <w:r>
        <w:rPr>
          <w:sz w:val="28"/>
          <w:szCs w:val="28"/>
        </w:rPr>
        <w:t xml:space="preserve">уважительного отношения к </w:t>
      </w:r>
      <w:r w:rsidR="00FE1EC4">
        <w:rPr>
          <w:sz w:val="28"/>
          <w:szCs w:val="28"/>
        </w:rPr>
        <w:t>ней</w:t>
      </w:r>
      <w:r w:rsidR="00DB4702" w:rsidRPr="004F7F2F">
        <w:rPr>
          <w:sz w:val="28"/>
          <w:szCs w:val="28"/>
        </w:rPr>
        <w:t xml:space="preserve"> рекомендуется </w:t>
      </w:r>
      <w:r>
        <w:rPr>
          <w:sz w:val="28"/>
          <w:szCs w:val="28"/>
        </w:rPr>
        <w:t>использовать</w:t>
      </w:r>
      <w:r w:rsidR="00DB4702" w:rsidRPr="004F7F2F">
        <w:rPr>
          <w:sz w:val="28"/>
          <w:szCs w:val="28"/>
        </w:rPr>
        <w:t xml:space="preserve"> учебные издания, имеющие гриф Министерства образования</w:t>
      </w:r>
      <w:r>
        <w:rPr>
          <w:sz w:val="28"/>
          <w:szCs w:val="28"/>
        </w:rPr>
        <w:t xml:space="preserve"> </w:t>
      </w:r>
      <w:r w:rsidR="000B62A0">
        <w:rPr>
          <w:sz w:val="28"/>
          <w:szCs w:val="28"/>
        </w:rPr>
        <w:t>Республики Беларусь</w:t>
      </w:r>
      <w:r w:rsidR="00F53295">
        <w:rPr>
          <w:sz w:val="28"/>
          <w:szCs w:val="28"/>
        </w:rPr>
        <w:t xml:space="preserve">, </w:t>
      </w:r>
      <w:r>
        <w:rPr>
          <w:sz w:val="28"/>
          <w:szCs w:val="28"/>
        </w:rPr>
        <w:t>Национального института образования</w:t>
      </w:r>
      <w:r w:rsidR="00DB4702">
        <w:rPr>
          <w:sz w:val="28"/>
          <w:szCs w:val="28"/>
        </w:rPr>
        <w:t>.</w:t>
      </w:r>
      <w:r w:rsidR="007D287C">
        <w:rPr>
          <w:sz w:val="28"/>
          <w:szCs w:val="28"/>
        </w:rPr>
        <w:t xml:space="preserve"> Так, в</w:t>
      </w:r>
      <w:r w:rsidR="00DB4702" w:rsidRPr="004F7F2F">
        <w:rPr>
          <w:sz w:val="28"/>
          <w:szCs w:val="28"/>
        </w:rPr>
        <w:t xml:space="preserve"> учебно-методическом комплексе «Свет, у якім я жыву» («Мир, в котором я живу») авторов А.Л. Давидович, Е.И. Смолер представлены конспекты занятий по ознакомлению детей </w:t>
      </w:r>
      <w:r w:rsidR="000B62A0">
        <w:rPr>
          <w:sz w:val="28"/>
          <w:szCs w:val="28"/>
        </w:rPr>
        <w:t xml:space="preserve">дошкольного возраста </w:t>
      </w:r>
      <w:r w:rsidR="00DB4702" w:rsidRPr="004F7F2F">
        <w:rPr>
          <w:sz w:val="28"/>
          <w:szCs w:val="28"/>
        </w:rPr>
        <w:t>с государственной символикой (тема «Республика Беларусь, символы государства»).</w:t>
      </w:r>
    </w:p>
    <w:p w:rsidR="00DB4702" w:rsidRPr="004F7F2F" w:rsidRDefault="00DB4702" w:rsidP="00DB4702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7F2F">
        <w:rPr>
          <w:sz w:val="28"/>
          <w:szCs w:val="28"/>
        </w:rPr>
        <w:t>В работе по ознакомлению детей дошкольного возраста с государственной символикой</w:t>
      </w:r>
      <w:r w:rsidR="00FF0802">
        <w:rPr>
          <w:sz w:val="28"/>
          <w:szCs w:val="28"/>
        </w:rPr>
        <w:t xml:space="preserve"> и формированию уважительного отношения к ней</w:t>
      </w:r>
      <w:r w:rsidRPr="004F7F2F">
        <w:rPr>
          <w:sz w:val="28"/>
          <w:szCs w:val="28"/>
        </w:rPr>
        <w:t xml:space="preserve"> главная роль отводится педагогическим работникам и родителям (законным представителей воспитанников), которые своим примером должны показывать уважительное и бережное отношение к государственным символам Республики Беларусь.</w:t>
      </w:r>
      <w:r w:rsidR="007D287C">
        <w:rPr>
          <w:sz w:val="28"/>
          <w:szCs w:val="28"/>
        </w:rPr>
        <w:t xml:space="preserve"> Целесообразно организовать </w:t>
      </w:r>
      <w:r w:rsidRPr="004F7F2F">
        <w:rPr>
          <w:sz w:val="28"/>
          <w:szCs w:val="28"/>
        </w:rPr>
        <w:t>сотрудничеств</w:t>
      </w:r>
      <w:r w:rsidR="007D287C">
        <w:rPr>
          <w:sz w:val="28"/>
          <w:szCs w:val="28"/>
        </w:rPr>
        <w:t>о</w:t>
      </w:r>
      <w:r w:rsidRPr="004F7F2F">
        <w:rPr>
          <w:sz w:val="28"/>
          <w:szCs w:val="28"/>
        </w:rPr>
        <w:t xml:space="preserve"> и взаимодействи</w:t>
      </w:r>
      <w:r w:rsidR="007D287C">
        <w:rPr>
          <w:sz w:val="28"/>
          <w:szCs w:val="28"/>
        </w:rPr>
        <w:t>е</w:t>
      </w:r>
      <w:r w:rsidRPr="004F7F2F">
        <w:rPr>
          <w:sz w:val="28"/>
          <w:szCs w:val="28"/>
        </w:rPr>
        <w:t xml:space="preserve"> учреждения дошкольного образования и семьи, включение законных представителей воспитанников в образовательный процесс учреждения дошкольного образования.</w:t>
      </w:r>
      <w:r>
        <w:rPr>
          <w:sz w:val="28"/>
          <w:szCs w:val="28"/>
        </w:rPr>
        <w:t xml:space="preserve"> </w:t>
      </w:r>
      <w:r w:rsidR="007D287C">
        <w:rPr>
          <w:sz w:val="28"/>
          <w:szCs w:val="28"/>
        </w:rPr>
        <w:t xml:space="preserve">Формами такого </w:t>
      </w:r>
      <w:r w:rsidRPr="004F7F2F">
        <w:rPr>
          <w:sz w:val="28"/>
          <w:szCs w:val="28"/>
        </w:rPr>
        <w:t xml:space="preserve">взаимодействия </w:t>
      </w:r>
      <w:r w:rsidR="007D287C">
        <w:rPr>
          <w:sz w:val="28"/>
          <w:szCs w:val="28"/>
        </w:rPr>
        <w:t xml:space="preserve">могут быть </w:t>
      </w:r>
      <w:r w:rsidRPr="004F7F2F">
        <w:rPr>
          <w:sz w:val="28"/>
          <w:szCs w:val="28"/>
        </w:rPr>
        <w:t xml:space="preserve">проведение </w:t>
      </w:r>
      <w:r w:rsidRPr="004F7F2F">
        <w:rPr>
          <w:spacing w:val="-2"/>
          <w:sz w:val="28"/>
          <w:szCs w:val="28"/>
        </w:rPr>
        <w:t xml:space="preserve">консультаций для родителей по </w:t>
      </w:r>
      <w:r w:rsidR="007D287C">
        <w:rPr>
          <w:spacing w:val="-2"/>
          <w:sz w:val="28"/>
          <w:szCs w:val="28"/>
        </w:rPr>
        <w:t xml:space="preserve">вопросам </w:t>
      </w:r>
      <w:r w:rsidRPr="004F7F2F">
        <w:rPr>
          <w:spacing w:val="-2"/>
          <w:sz w:val="28"/>
          <w:szCs w:val="28"/>
        </w:rPr>
        <w:t>патриотического воспитания</w:t>
      </w:r>
      <w:r w:rsidR="007D287C">
        <w:rPr>
          <w:spacing w:val="-2"/>
          <w:sz w:val="28"/>
          <w:szCs w:val="28"/>
        </w:rPr>
        <w:t xml:space="preserve"> детей в семье</w:t>
      </w:r>
      <w:r w:rsidRPr="004F7F2F">
        <w:rPr>
          <w:spacing w:val="-2"/>
          <w:sz w:val="28"/>
          <w:szCs w:val="28"/>
        </w:rPr>
        <w:t>, совместных праздников</w:t>
      </w:r>
      <w:r w:rsidR="00F53295">
        <w:rPr>
          <w:spacing w:val="-2"/>
          <w:sz w:val="28"/>
          <w:szCs w:val="28"/>
        </w:rPr>
        <w:t>;</w:t>
      </w:r>
      <w:r w:rsidRPr="004F7F2F">
        <w:rPr>
          <w:spacing w:val="-2"/>
          <w:sz w:val="28"/>
          <w:szCs w:val="28"/>
        </w:rPr>
        <w:t xml:space="preserve"> </w:t>
      </w:r>
      <w:r w:rsidR="007D287C">
        <w:rPr>
          <w:spacing w:val="-2"/>
          <w:sz w:val="28"/>
          <w:szCs w:val="28"/>
        </w:rPr>
        <w:t xml:space="preserve">подготовка и </w:t>
      </w:r>
      <w:r w:rsidRPr="004F7F2F">
        <w:rPr>
          <w:spacing w:val="-2"/>
          <w:sz w:val="28"/>
          <w:szCs w:val="28"/>
        </w:rPr>
        <w:t xml:space="preserve">размещение информационных стендов соответствующей тематики в помещениях </w:t>
      </w:r>
      <w:r w:rsidR="007D287C">
        <w:rPr>
          <w:spacing w:val="-2"/>
          <w:sz w:val="28"/>
          <w:szCs w:val="28"/>
        </w:rPr>
        <w:t>учреждения дошкольного образования</w:t>
      </w:r>
      <w:r w:rsidR="00287ECB">
        <w:rPr>
          <w:spacing w:val="-2"/>
          <w:sz w:val="28"/>
          <w:szCs w:val="28"/>
        </w:rPr>
        <w:t xml:space="preserve"> и др</w:t>
      </w:r>
      <w:r w:rsidRPr="004F7F2F">
        <w:rPr>
          <w:spacing w:val="-2"/>
          <w:sz w:val="28"/>
          <w:szCs w:val="28"/>
        </w:rPr>
        <w:t>.</w:t>
      </w:r>
    </w:p>
    <w:p w:rsidR="00B574B0" w:rsidRDefault="00185AFD" w:rsidP="004E2BAB">
      <w:pPr>
        <w:rPr>
          <w:bCs/>
          <w:sz w:val="28"/>
          <w:szCs w:val="28"/>
          <w:lang w:val="be-BY"/>
        </w:rPr>
      </w:pPr>
      <w:r>
        <w:rPr>
          <w:sz w:val="28"/>
          <w:szCs w:val="28"/>
        </w:rPr>
        <w:t>В учреждениях общего среднего образования р</w:t>
      </w:r>
      <w:r w:rsidR="007D2144">
        <w:rPr>
          <w:sz w:val="28"/>
          <w:szCs w:val="28"/>
        </w:rPr>
        <w:t xml:space="preserve">аботу по формированию </w:t>
      </w:r>
      <w:r>
        <w:rPr>
          <w:sz w:val="28"/>
          <w:szCs w:val="28"/>
        </w:rPr>
        <w:t>у</w:t>
      </w:r>
      <w:r w:rsidR="0084490E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 xml:space="preserve">знаний </w:t>
      </w:r>
      <w:r w:rsidR="0084490E">
        <w:rPr>
          <w:sz w:val="28"/>
          <w:szCs w:val="28"/>
        </w:rPr>
        <w:t xml:space="preserve">о государственных символах Республики Беларусь и уважительного отношения к ним целесообразно начинать с первого урока в </w:t>
      </w:r>
      <w:r w:rsidR="0084490E">
        <w:rPr>
          <w:sz w:val="28"/>
          <w:szCs w:val="28"/>
          <w:lang w:val="en-US"/>
        </w:rPr>
        <w:t>I</w:t>
      </w:r>
      <w:r w:rsidR="0084490E">
        <w:rPr>
          <w:sz w:val="28"/>
          <w:szCs w:val="28"/>
        </w:rPr>
        <w:t> </w:t>
      </w:r>
      <w:r w:rsidR="0084490E">
        <w:rPr>
          <w:sz w:val="28"/>
          <w:szCs w:val="28"/>
          <w:lang w:val="be-BY"/>
        </w:rPr>
        <w:t xml:space="preserve">классе. </w:t>
      </w:r>
      <w:r w:rsidR="004E2BAB" w:rsidRPr="004E2BAB">
        <w:rPr>
          <w:sz w:val="28"/>
          <w:szCs w:val="28"/>
        </w:rPr>
        <w:t xml:space="preserve">На </w:t>
      </w:r>
      <w:r w:rsidR="004E2BAB" w:rsidRPr="00DB4702">
        <w:rPr>
          <w:sz w:val="28"/>
          <w:szCs w:val="28"/>
        </w:rPr>
        <w:t>первом</w:t>
      </w:r>
      <w:r w:rsidR="004E2BAB" w:rsidRPr="004E2BAB">
        <w:rPr>
          <w:sz w:val="28"/>
          <w:szCs w:val="28"/>
        </w:rPr>
        <w:t xml:space="preserve"> уроке первоклассники знакомятся с учебным пособием «</w:t>
      </w:r>
      <w:r w:rsidR="004E2BAB" w:rsidRPr="004E2BAB">
        <w:rPr>
          <w:sz w:val="28"/>
          <w:szCs w:val="28"/>
          <w:lang w:val="be-BY"/>
        </w:rPr>
        <w:t>Беларусь — наша Радзіма. Падарунак Прэзідэнта Рэспублікі Беларусь А.Р.</w:t>
      </w:r>
      <w:r w:rsidR="004E2BAB" w:rsidRPr="004E2BAB">
        <w:rPr>
          <w:sz w:val="28"/>
          <w:szCs w:val="28"/>
        </w:rPr>
        <w:t> </w:t>
      </w:r>
      <w:r w:rsidR="004E2BAB" w:rsidRPr="004E2BAB">
        <w:rPr>
          <w:sz w:val="28"/>
          <w:szCs w:val="28"/>
          <w:lang w:val="be-BY"/>
        </w:rPr>
        <w:t>Лукашэнкі першакласніку”</w:t>
      </w:r>
      <w:r w:rsidR="004E2BAB" w:rsidRPr="004E2BAB">
        <w:rPr>
          <w:bCs/>
          <w:sz w:val="28"/>
          <w:szCs w:val="28"/>
          <w:lang w:val="be-BY"/>
        </w:rPr>
        <w:t>. На с</w:t>
      </w:r>
      <w:r w:rsidR="0084490E">
        <w:rPr>
          <w:bCs/>
          <w:sz w:val="28"/>
          <w:szCs w:val="28"/>
          <w:lang w:val="be-BY"/>
        </w:rPr>
        <w:t>.</w:t>
      </w:r>
      <w:r w:rsidR="004E2BAB" w:rsidRPr="004E2BAB">
        <w:rPr>
          <w:bCs/>
          <w:sz w:val="28"/>
          <w:szCs w:val="28"/>
          <w:lang w:val="be-BY"/>
        </w:rPr>
        <w:t xml:space="preserve"> 5 учебного пособия </w:t>
      </w:r>
      <w:r w:rsidR="0084490E">
        <w:rPr>
          <w:bCs/>
          <w:sz w:val="28"/>
          <w:szCs w:val="28"/>
          <w:lang w:val="be-BY"/>
        </w:rPr>
        <w:t>представлены</w:t>
      </w:r>
      <w:r w:rsidR="004E2BAB" w:rsidRPr="004E2BAB">
        <w:rPr>
          <w:bCs/>
          <w:sz w:val="28"/>
          <w:szCs w:val="28"/>
          <w:lang w:val="be-BY"/>
        </w:rPr>
        <w:t xml:space="preserve"> изображения Государственного герба </w:t>
      </w:r>
      <w:r w:rsidR="0084490E">
        <w:rPr>
          <w:bCs/>
          <w:sz w:val="28"/>
          <w:szCs w:val="28"/>
          <w:lang w:val="be-BY"/>
        </w:rPr>
        <w:t xml:space="preserve">Республики Беларусь, Государственного флага Республики Беларусь, текст Государственного гимна Республики Беларусь. Целесообразно организовать с учащимися беседу, в ходе которой объяснить элементы государственных символов, </w:t>
      </w:r>
      <w:r w:rsidR="001C2357" w:rsidRPr="004E2BAB">
        <w:rPr>
          <w:bCs/>
          <w:sz w:val="28"/>
          <w:szCs w:val="28"/>
          <w:lang w:val="be-BY"/>
        </w:rPr>
        <w:t xml:space="preserve">обратить особое внимание на </w:t>
      </w:r>
      <w:r w:rsidR="000A05C2">
        <w:rPr>
          <w:bCs/>
          <w:sz w:val="28"/>
          <w:szCs w:val="28"/>
          <w:lang w:val="be-BY"/>
        </w:rPr>
        <w:lastRenderedPageBreak/>
        <w:t xml:space="preserve">необходимость </w:t>
      </w:r>
      <w:r w:rsidR="001C2357" w:rsidRPr="004E2BAB">
        <w:rPr>
          <w:bCs/>
          <w:sz w:val="28"/>
          <w:szCs w:val="28"/>
          <w:lang w:val="be-BY"/>
        </w:rPr>
        <w:t>уважительно</w:t>
      </w:r>
      <w:r w:rsidR="000A05C2">
        <w:rPr>
          <w:bCs/>
          <w:sz w:val="28"/>
          <w:szCs w:val="28"/>
          <w:lang w:val="be-BY"/>
        </w:rPr>
        <w:t>го</w:t>
      </w:r>
      <w:r w:rsidR="001C2357" w:rsidRPr="004E2BAB">
        <w:rPr>
          <w:bCs/>
          <w:sz w:val="28"/>
          <w:szCs w:val="28"/>
          <w:lang w:val="be-BY"/>
        </w:rPr>
        <w:t xml:space="preserve"> отношени</w:t>
      </w:r>
      <w:r w:rsidR="000A05C2">
        <w:rPr>
          <w:bCs/>
          <w:sz w:val="28"/>
          <w:szCs w:val="28"/>
          <w:lang w:val="be-BY"/>
        </w:rPr>
        <w:t>я</w:t>
      </w:r>
      <w:r w:rsidR="001C2357" w:rsidRPr="004E2BAB">
        <w:rPr>
          <w:bCs/>
          <w:sz w:val="28"/>
          <w:szCs w:val="28"/>
          <w:lang w:val="be-BY"/>
        </w:rPr>
        <w:t xml:space="preserve"> к государственным символам</w:t>
      </w:r>
      <w:r w:rsidR="001C2357">
        <w:rPr>
          <w:bCs/>
          <w:sz w:val="28"/>
          <w:szCs w:val="28"/>
          <w:lang w:val="be-BY"/>
        </w:rPr>
        <w:t xml:space="preserve">, </w:t>
      </w:r>
      <w:r w:rsidR="0084490E">
        <w:rPr>
          <w:bCs/>
          <w:sz w:val="28"/>
          <w:szCs w:val="28"/>
          <w:lang w:val="be-BY"/>
        </w:rPr>
        <w:t xml:space="preserve">прослушать </w:t>
      </w:r>
      <w:r w:rsidR="001C2357">
        <w:rPr>
          <w:bCs/>
          <w:sz w:val="28"/>
          <w:szCs w:val="28"/>
          <w:lang w:val="be-BY"/>
        </w:rPr>
        <w:t>Государственн</w:t>
      </w:r>
      <w:r w:rsidR="00026E62">
        <w:rPr>
          <w:bCs/>
          <w:sz w:val="28"/>
          <w:szCs w:val="28"/>
          <w:lang w:val="be-BY"/>
        </w:rPr>
        <w:t>ый</w:t>
      </w:r>
      <w:r w:rsidR="001C2357">
        <w:rPr>
          <w:bCs/>
          <w:sz w:val="28"/>
          <w:szCs w:val="28"/>
          <w:lang w:val="be-BY"/>
        </w:rPr>
        <w:t xml:space="preserve"> гимн Республики Беларусь</w:t>
      </w:r>
      <w:r w:rsidR="0084490E">
        <w:rPr>
          <w:bCs/>
          <w:sz w:val="28"/>
          <w:szCs w:val="28"/>
          <w:lang w:val="be-BY"/>
        </w:rPr>
        <w:t xml:space="preserve">, объяснить правила поведения при звучании государственного гимна. Особое внимание </w:t>
      </w:r>
      <w:r w:rsidR="00B574B0">
        <w:rPr>
          <w:bCs/>
          <w:sz w:val="28"/>
          <w:szCs w:val="28"/>
          <w:lang w:val="be-BY"/>
        </w:rPr>
        <w:t>рекомендуется</w:t>
      </w:r>
      <w:r w:rsidR="0084490E">
        <w:rPr>
          <w:bCs/>
          <w:sz w:val="28"/>
          <w:szCs w:val="28"/>
          <w:lang w:val="be-BY"/>
        </w:rPr>
        <w:t xml:space="preserve"> обратить на </w:t>
      </w:r>
      <w:r w:rsidR="004E2BAB" w:rsidRPr="004E2BAB">
        <w:rPr>
          <w:bCs/>
          <w:sz w:val="28"/>
          <w:szCs w:val="28"/>
          <w:lang w:val="be-BY"/>
        </w:rPr>
        <w:t>глубокий смысл слов</w:t>
      </w:r>
      <w:r w:rsidR="00242E3F">
        <w:rPr>
          <w:bCs/>
          <w:sz w:val="28"/>
          <w:szCs w:val="28"/>
          <w:lang w:val="be-BY"/>
        </w:rPr>
        <w:t xml:space="preserve"> гимна</w:t>
      </w:r>
      <w:r w:rsidR="004E2BAB" w:rsidRPr="004E2BAB">
        <w:rPr>
          <w:bCs/>
          <w:sz w:val="28"/>
          <w:szCs w:val="28"/>
          <w:lang w:val="be-BY"/>
        </w:rPr>
        <w:t>: “мірныя людзі, сэрцам адданыя</w:t>
      </w:r>
      <w:r w:rsidR="00242E3F">
        <w:rPr>
          <w:bCs/>
          <w:sz w:val="28"/>
          <w:szCs w:val="28"/>
          <w:lang w:val="be-BY"/>
        </w:rPr>
        <w:t xml:space="preserve">, любімая маці-Радзіма і г.д.”. </w:t>
      </w:r>
      <w:r w:rsidR="00E050AD">
        <w:rPr>
          <w:bCs/>
          <w:sz w:val="28"/>
          <w:szCs w:val="28"/>
          <w:lang w:val="be-BY"/>
        </w:rPr>
        <w:t xml:space="preserve">При рассмотрении иллюстраций на с. 6-7 учебного пособия </w:t>
      </w:r>
      <w:r w:rsidR="00242E3F">
        <w:rPr>
          <w:bCs/>
          <w:sz w:val="28"/>
          <w:szCs w:val="28"/>
          <w:lang w:val="be-BY"/>
        </w:rPr>
        <w:t xml:space="preserve">следует </w:t>
      </w:r>
      <w:r w:rsidR="00E050AD">
        <w:rPr>
          <w:bCs/>
          <w:sz w:val="28"/>
          <w:szCs w:val="28"/>
          <w:lang w:val="be-BY"/>
        </w:rPr>
        <w:t xml:space="preserve">обратить </w:t>
      </w:r>
      <w:r w:rsidR="00242E3F">
        <w:rPr>
          <w:bCs/>
          <w:sz w:val="28"/>
          <w:szCs w:val="28"/>
          <w:lang w:val="be-BY"/>
        </w:rPr>
        <w:t xml:space="preserve">внимание </w:t>
      </w:r>
      <w:r w:rsidR="00E050AD">
        <w:rPr>
          <w:bCs/>
          <w:sz w:val="28"/>
          <w:szCs w:val="28"/>
          <w:lang w:val="be-BY"/>
        </w:rPr>
        <w:t xml:space="preserve">первоклассников на </w:t>
      </w:r>
      <w:r w:rsidR="004E2BAB" w:rsidRPr="004E2BAB">
        <w:rPr>
          <w:bCs/>
          <w:sz w:val="28"/>
          <w:szCs w:val="28"/>
          <w:lang w:val="be-BY"/>
        </w:rPr>
        <w:t>использовани</w:t>
      </w:r>
      <w:r w:rsidR="00E050AD">
        <w:rPr>
          <w:bCs/>
          <w:sz w:val="28"/>
          <w:szCs w:val="28"/>
          <w:lang w:val="be-BY"/>
        </w:rPr>
        <w:t>е</w:t>
      </w:r>
      <w:r w:rsidR="004E2BAB" w:rsidRPr="004E2BAB">
        <w:rPr>
          <w:bCs/>
          <w:sz w:val="28"/>
          <w:szCs w:val="28"/>
          <w:lang w:val="be-BY"/>
        </w:rPr>
        <w:t xml:space="preserve"> государственных символов </w:t>
      </w:r>
      <w:r w:rsidR="00E050AD">
        <w:rPr>
          <w:bCs/>
          <w:sz w:val="28"/>
          <w:szCs w:val="28"/>
          <w:lang w:val="be-BY"/>
        </w:rPr>
        <w:t>(</w:t>
      </w:r>
      <w:r w:rsidR="004E2BAB" w:rsidRPr="004E2BAB">
        <w:rPr>
          <w:bCs/>
          <w:sz w:val="28"/>
          <w:szCs w:val="28"/>
          <w:lang w:val="be-BY"/>
        </w:rPr>
        <w:t>на зданиях, во время спортивных соревнований, праздник</w:t>
      </w:r>
      <w:r w:rsidR="00E050AD">
        <w:rPr>
          <w:bCs/>
          <w:sz w:val="28"/>
          <w:szCs w:val="28"/>
          <w:lang w:val="be-BY"/>
        </w:rPr>
        <w:t>ов</w:t>
      </w:r>
      <w:r w:rsidR="004E2BAB" w:rsidRPr="004E2BAB">
        <w:rPr>
          <w:bCs/>
          <w:sz w:val="28"/>
          <w:szCs w:val="28"/>
          <w:lang w:val="be-BY"/>
        </w:rPr>
        <w:t>, парад</w:t>
      </w:r>
      <w:r w:rsidR="00E050AD">
        <w:rPr>
          <w:bCs/>
          <w:sz w:val="28"/>
          <w:szCs w:val="28"/>
          <w:lang w:val="be-BY"/>
        </w:rPr>
        <w:t>ов</w:t>
      </w:r>
      <w:r w:rsidR="00B574B0">
        <w:rPr>
          <w:bCs/>
          <w:sz w:val="28"/>
          <w:szCs w:val="28"/>
          <w:lang w:val="be-BY"/>
        </w:rPr>
        <w:t xml:space="preserve"> и др.</w:t>
      </w:r>
      <w:r w:rsidR="00E050AD">
        <w:rPr>
          <w:bCs/>
          <w:sz w:val="28"/>
          <w:szCs w:val="28"/>
          <w:lang w:val="be-BY"/>
        </w:rPr>
        <w:t>).</w:t>
      </w:r>
      <w:r w:rsidR="00B574B0">
        <w:rPr>
          <w:bCs/>
          <w:sz w:val="28"/>
          <w:szCs w:val="28"/>
          <w:lang w:val="be-BY"/>
        </w:rPr>
        <w:t xml:space="preserve"> </w:t>
      </w:r>
    </w:p>
    <w:p w:rsidR="007D2144" w:rsidRDefault="00B574B0" w:rsidP="004E2B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Методические рекомендации по проведению </w:t>
      </w:r>
      <w:r w:rsidRPr="004E2BAB">
        <w:rPr>
          <w:bCs/>
          <w:sz w:val="28"/>
          <w:szCs w:val="28"/>
        </w:rPr>
        <w:t xml:space="preserve">беседы </w:t>
      </w:r>
      <w:r>
        <w:rPr>
          <w:bCs/>
          <w:sz w:val="28"/>
          <w:szCs w:val="28"/>
        </w:rPr>
        <w:t xml:space="preserve">с первоклассниками размещены </w:t>
      </w:r>
      <w:r w:rsidRPr="004E2BAB">
        <w:rPr>
          <w:bCs/>
          <w:sz w:val="28"/>
          <w:szCs w:val="28"/>
        </w:rPr>
        <w:t xml:space="preserve">в электронном приложении к учебному пособию </w:t>
      </w:r>
      <w:r w:rsidRPr="004E2BAB">
        <w:rPr>
          <w:sz w:val="28"/>
          <w:szCs w:val="28"/>
        </w:rPr>
        <w:t>«</w:t>
      </w:r>
      <w:r w:rsidRPr="004E2BAB">
        <w:rPr>
          <w:sz w:val="28"/>
          <w:szCs w:val="28"/>
          <w:lang w:val="be-BY"/>
        </w:rPr>
        <w:t xml:space="preserve">Беларусь </w:t>
      </w:r>
      <w:r w:rsidRPr="004E2BAB">
        <w:rPr>
          <w:bCs/>
          <w:sz w:val="28"/>
          <w:szCs w:val="28"/>
          <w:lang w:val="be-BY"/>
        </w:rPr>
        <w:t>–</w:t>
      </w:r>
      <w:r>
        <w:rPr>
          <w:bCs/>
          <w:sz w:val="28"/>
          <w:szCs w:val="28"/>
          <w:lang w:val="be-BY"/>
        </w:rPr>
        <w:t xml:space="preserve"> </w:t>
      </w:r>
      <w:r w:rsidRPr="004E2BAB">
        <w:rPr>
          <w:sz w:val="28"/>
          <w:szCs w:val="28"/>
          <w:lang w:val="be-BY"/>
        </w:rPr>
        <w:t>наша Радзіма. Падарунак Прэзідэнта Рэспублікі Беларусь А.Р.</w:t>
      </w:r>
      <w:r w:rsidRPr="004E2BAB">
        <w:rPr>
          <w:sz w:val="28"/>
          <w:szCs w:val="28"/>
        </w:rPr>
        <w:t> </w:t>
      </w:r>
      <w:r w:rsidRPr="004E2BAB">
        <w:rPr>
          <w:sz w:val="28"/>
          <w:szCs w:val="28"/>
          <w:lang w:val="be-BY"/>
        </w:rPr>
        <w:t>Лукашэнкі першакласніку”</w:t>
      </w:r>
      <w:r w:rsidRPr="004E2BAB">
        <w:rPr>
          <w:bCs/>
          <w:sz w:val="28"/>
          <w:szCs w:val="28"/>
        </w:rPr>
        <w:t>.</w:t>
      </w:r>
      <w:r w:rsidR="000B7AA3">
        <w:rPr>
          <w:bCs/>
          <w:sz w:val="28"/>
          <w:szCs w:val="28"/>
        </w:rPr>
        <w:t xml:space="preserve"> </w:t>
      </w:r>
      <w:r w:rsidR="004E2BAB" w:rsidRPr="004E2BAB">
        <w:rPr>
          <w:bCs/>
          <w:sz w:val="28"/>
          <w:szCs w:val="28"/>
          <w:lang w:val="be-BY"/>
        </w:rPr>
        <w:t xml:space="preserve">При наличии технической возможности учащиеся могут выполнить задания по теме “Дзяржаўныя сімвалы Рэспублікі Беларусь”, </w:t>
      </w:r>
      <w:r w:rsidR="00DB4702">
        <w:rPr>
          <w:bCs/>
          <w:sz w:val="28"/>
          <w:szCs w:val="28"/>
        </w:rPr>
        <w:t>размеще</w:t>
      </w:r>
      <w:r w:rsidR="004E2BAB" w:rsidRPr="004E2BAB">
        <w:rPr>
          <w:bCs/>
          <w:sz w:val="28"/>
          <w:szCs w:val="28"/>
        </w:rPr>
        <w:t xml:space="preserve">нные в электронном приложении к учебному пособию. </w:t>
      </w:r>
    </w:p>
    <w:p w:rsidR="004E2BAB" w:rsidRPr="00974DA5" w:rsidRDefault="00974DA5" w:rsidP="004E2B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Большим потенциалом в формировании знаний о государственных символах Республики Беларусь и уважительного отношения к ним на </w:t>
      </w:r>
      <w:r>
        <w:rPr>
          <w:bCs/>
          <w:sz w:val="28"/>
          <w:szCs w:val="28"/>
          <w:lang w:val="en-US"/>
        </w:rPr>
        <w:t>I</w:t>
      </w:r>
      <w:r w:rsidRPr="00974D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ступени общего среднего образования </w:t>
      </w:r>
      <w:r w:rsidR="001C2357">
        <w:rPr>
          <w:bCs/>
          <w:sz w:val="28"/>
          <w:szCs w:val="28"/>
        </w:rPr>
        <w:t>обладают</w:t>
      </w:r>
      <w:r>
        <w:rPr>
          <w:bCs/>
          <w:sz w:val="28"/>
          <w:szCs w:val="28"/>
        </w:rPr>
        <w:t xml:space="preserve"> учебные предметы «Бел</w:t>
      </w:r>
      <w:r w:rsidR="00930980">
        <w:rPr>
          <w:bCs/>
          <w:sz w:val="28"/>
          <w:szCs w:val="28"/>
        </w:rPr>
        <w:t>аруская мова</w:t>
      </w:r>
      <w:r>
        <w:rPr>
          <w:bCs/>
          <w:sz w:val="28"/>
          <w:szCs w:val="28"/>
        </w:rPr>
        <w:t xml:space="preserve">», «Мая </w:t>
      </w:r>
      <w:r>
        <w:rPr>
          <w:bCs/>
          <w:sz w:val="28"/>
          <w:szCs w:val="28"/>
          <w:lang w:val="be-BY"/>
        </w:rPr>
        <w:t>Радзіма – Беларусь</w:t>
      </w:r>
      <w:r>
        <w:rPr>
          <w:bCs/>
          <w:sz w:val="28"/>
          <w:szCs w:val="28"/>
        </w:rPr>
        <w:t>».</w:t>
      </w:r>
    </w:p>
    <w:p w:rsidR="001750E9" w:rsidRDefault="001C2357" w:rsidP="004E2BAB">
      <w:pPr>
        <w:rPr>
          <w:sz w:val="28"/>
          <w:szCs w:val="28"/>
          <w:lang w:val="be-BY"/>
        </w:rPr>
      </w:pPr>
      <w:r>
        <w:rPr>
          <w:sz w:val="28"/>
          <w:szCs w:val="28"/>
        </w:rPr>
        <w:t>Н</w:t>
      </w:r>
      <w:r w:rsidR="00482D70">
        <w:rPr>
          <w:sz w:val="28"/>
          <w:szCs w:val="28"/>
        </w:rPr>
        <w:t xml:space="preserve">а уроке </w:t>
      </w:r>
      <w:r w:rsidR="004E2BAB" w:rsidRPr="004E2BAB">
        <w:rPr>
          <w:sz w:val="28"/>
          <w:szCs w:val="28"/>
        </w:rPr>
        <w:t>белорусско</w:t>
      </w:r>
      <w:r w:rsidR="00482D70">
        <w:rPr>
          <w:sz w:val="28"/>
          <w:szCs w:val="28"/>
        </w:rPr>
        <w:t>го</w:t>
      </w:r>
      <w:r w:rsidR="004E2BAB" w:rsidRPr="004E2BAB">
        <w:rPr>
          <w:sz w:val="28"/>
          <w:szCs w:val="28"/>
        </w:rPr>
        <w:t xml:space="preserve"> язык</w:t>
      </w:r>
      <w:r w:rsidR="00482D70">
        <w:rPr>
          <w:sz w:val="28"/>
          <w:szCs w:val="28"/>
        </w:rPr>
        <w:t>а</w:t>
      </w:r>
      <w:r w:rsidR="004E2BAB" w:rsidRPr="004E2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изучении темы </w:t>
      </w:r>
      <w:r w:rsidR="004E2BAB" w:rsidRPr="004E2BAB">
        <w:rPr>
          <w:sz w:val="28"/>
          <w:szCs w:val="28"/>
        </w:rPr>
        <w:t>«</w:t>
      </w:r>
      <w:r w:rsidR="004E2BAB" w:rsidRPr="004E2BAB">
        <w:rPr>
          <w:sz w:val="28"/>
          <w:szCs w:val="28"/>
          <w:lang w:val="be-BY"/>
        </w:rPr>
        <w:t>Сімвалы Беларусі</w:t>
      </w:r>
      <w:r w:rsidR="004E2BAB" w:rsidRPr="004E2BAB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 класс) </w:t>
      </w:r>
      <w:r w:rsidR="009B591D">
        <w:rPr>
          <w:sz w:val="28"/>
          <w:szCs w:val="28"/>
        </w:rPr>
        <w:t xml:space="preserve">целесообразно, </w:t>
      </w:r>
      <w:r>
        <w:rPr>
          <w:sz w:val="28"/>
          <w:szCs w:val="28"/>
          <w:lang w:val="be-BY"/>
        </w:rPr>
        <w:t xml:space="preserve">опираясь на иллюстрации, </w:t>
      </w:r>
      <w:r w:rsidR="009B591D">
        <w:rPr>
          <w:sz w:val="28"/>
          <w:szCs w:val="28"/>
          <w:lang w:val="be-BY"/>
        </w:rPr>
        <w:t xml:space="preserve">актуализировать уже </w:t>
      </w:r>
      <w:r w:rsidRPr="004E2BAB">
        <w:rPr>
          <w:sz w:val="28"/>
          <w:szCs w:val="28"/>
          <w:lang w:val="be-BY"/>
        </w:rPr>
        <w:t xml:space="preserve">известные </w:t>
      </w:r>
      <w:r w:rsidR="009B591D">
        <w:rPr>
          <w:sz w:val="28"/>
          <w:szCs w:val="28"/>
          <w:lang w:val="be-BY"/>
        </w:rPr>
        <w:t>учащимся</w:t>
      </w:r>
      <w:r w:rsidRPr="004E2BAB">
        <w:rPr>
          <w:sz w:val="28"/>
          <w:szCs w:val="28"/>
          <w:lang w:val="be-BY"/>
        </w:rPr>
        <w:t xml:space="preserve"> сведения о </w:t>
      </w:r>
      <w:r>
        <w:rPr>
          <w:sz w:val="28"/>
          <w:szCs w:val="28"/>
          <w:lang w:val="be-BY"/>
        </w:rPr>
        <w:t xml:space="preserve">государственных символах </w:t>
      </w:r>
      <w:r w:rsidRPr="004E2BAB">
        <w:rPr>
          <w:sz w:val="28"/>
          <w:szCs w:val="28"/>
          <w:lang w:val="be-BY"/>
        </w:rPr>
        <w:t>Республики Беларусь</w:t>
      </w:r>
      <w:r w:rsidR="009B591D">
        <w:rPr>
          <w:sz w:val="28"/>
          <w:szCs w:val="28"/>
          <w:lang w:val="be-BY"/>
        </w:rPr>
        <w:t>; о</w:t>
      </w:r>
      <w:r w:rsidR="00482D70">
        <w:rPr>
          <w:sz w:val="28"/>
          <w:szCs w:val="28"/>
        </w:rPr>
        <w:t xml:space="preserve">рганизовать беседу о роли </w:t>
      </w:r>
      <w:r>
        <w:rPr>
          <w:sz w:val="28"/>
          <w:szCs w:val="28"/>
        </w:rPr>
        <w:t xml:space="preserve">и значении </w:t>
      </w:r>
      <w:r w:rsidR="00482D70">
        <w:rPr>
          <w:sz w:val="28"/>
          <w:szCs w:val="28"/>
        </w:rPr>
        <w:t>государственных с</w:t>
      </w:r>
      <w:r>
        <w:rPr>
          <w:sz w:val="28"/>
          <w:szCs w:val="28"/>
        </w:rPr>
        <w:t xml:space="preserve">имволов </w:t>
      </w:r>
      <w:r w:rsidR="00CF5A8F">
        <w:rPr>
          <w:sz w:val="28"/>
          <w:szCs w:val="28"/>
        </w:rPr>
        <w:t xml:space="preserve">с опорой на жизненный опыт и наблюдения </w:t>
      </w:r>
      <w:r w:rsidR="00DC5493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 xml:space="preserve">(где используются </w:t>
      </w:r>
      <w:r w:rsidR="00CF5A8F">
        <w:rPr>
          <w:sz w:val="28"/>
          <w:szCs w:val="28"/>
        </w:rPr>
        <w:t xml:space="preserve">государственные символы </w:t>
      </w:r>
      <w:r>
        <w:rPr>
          <w:sz w:val="28"/>
          <w:szCs w:val="28"/>
        </w:rPr>
        <w:t xml:space="preserve">и для чего). </w:t>
      </w:r>
      <w:r w:rsidR="00CF5A8F">
        <w:rPr>
          <w:sz w:val="28"/>
          <w:szCs w:val="28"/>
        </w:rPr>
        <w:t>Фо</w:t>
      </w:r>
      <w:r w:rsidR="004E2BAB" w:rsidRPr="004E2BAB">
        <w:rPr>
          <w:sz w:val="28"/>
          <w:szCs w:val="28"/>
          <w:lang w:val="be-BY"/>
        </w:rPr>
        <w:t>рмировани</w:t>
      </w:r>
      <w:r w:rsidR="00CF5A8F">
        <w:rPr>
          <w:sz w:val="28"/>
          <w:szCs w:val="28"/>
          <w:lang w:val="be-BY"/>
        </w:rPr>
        <w:t>ю</w:t>
      </w:r>
      <w:r w:rsidR="004E2BAB" w:rsidRPr="004E2BAB">
        <w:rPr>
          <w:sz w:val="28"/>
          <w:szCs w:val="28"/>
          <w:lang w:val="be-BY"/>
        </w:rPr>
        <w:t xml:space="preserve"> </w:t>
      </w:r>
      <w:r w:rsidR="00CF5A8F">
        <w:rPr>
          <w:sz w:val="28"/>
          <w:szCs w:val="28"/>
          <w:lang w:val="be-BY"/>
        </w:rPr>
        <w:t xml:space="preserve">у первоклассников </w:t>
      </w:r>
      <w:r w:rsidR="004E2BAB" w:rsidRPr="004E2BAB">
        <w:rPr>
          <w:sz w:val="28"/>
          <w:szCs w:val="28"/>
          <w:lang w:val="be-BY"/>
        </w:rPr>
        <w:t xml:space="preserve">эмоционально-ценностного отношения к </w:t>
      </w:r>
      <w:r w:rsidR="00CF5A8F">
        <w:rPr>
          <w:sz w:val="28"/>
          <w:szCs w:val="28"/>
          <w:lang w:val="be-BY"/>
        </w:rPr>
        <w:t>г</w:t>
      </w:r>
      <w:r w:rsidR="004E2BAB" w:rsidRPr="004E2BAB">
        <w:rPr>
          <w:sz w:val="28"/>
          <w:szCs w:val="28"/>
          <w:lang w:val="be-BY"/>
        </w:rPr>
        <w:t>осударственн</w:t>
      </w:r>
      <w:r w:rsidR="00CF5A8F">
        <w:rPr>
          <w:sz w:val="28"/>
          <w:szCs w:val="28"/>
          <w:lang w:val="be-BY"/>
        </w:rPr>
        <w:t xml:space="preserve">ым символам будет способствовать чтение/слушание </w:t>
      </w:r>
      <w:r w:rsidR="004E2BAB" w:rsidRPr="004E2BAB">
        <w:rPr>
          <w:sz w:val="28"/>
          <w:szCs w:val="28"/>
          <w:lang w:val="be-BY"/>
        </w:rPr>
        <w:t>сказк</w:t>
      </w:r>
      <w:r w:rsidR="00CF5A8F">
        <w:rPr>
          <w:sz w:val="28"/>
          <w:szCs w:val="28"/>
          <w:lang w:val="be-BY"/>
        </w:rPr>
        <w:t>и</w:t>
      </w:r>
      <w:r w:rsidR="004E2BAB" w:rsidRPr="004E2BAB">
        <w:rPr>
          <w:sz w:val="28"/>
          <w:szCs w:val="28"/>
          <w:lang w:val="be-BY"/>
        </w:rPr>
        <w:t xml:space="preserve"> В.</w:t>
      </w:r>
      <w:r w:rsidR="00DB4702">
        <w:rPr>
          <w:sz w:val="28"/>
          <w:szCs w:val="28"/>
          <w:lang w:val="be-BY"/>
        </w:rPr>
        <w:t> </w:t>
      </w:r>
      <w:r w:rsidR="004E2BAB" w:rsidRPr="004E2BAB">
        <w:rPr>
          <w:sz w:val="28"/>
          <w:szCs w:val="28"/>
          <w:lang w:val="be-BY"/>
        </w:rPr>
        <w:t>Липского “Браты”</w:t>
      </w:r>
      <w:r w:rsidR="001750E9">
        <w:rPr>
          <w:sz w:val="28"/>
          <w:szCs w:val="28"/>
          <w:lang w:val="be-BY"/>
        </w:rPr>
        <w:t xml:space="preserve">, работа с </w:t>
      </w:r>
      <w:r w:rsidR="004E2BAB" w:rsidRPr="004E2BAB">
        <w:rPr>
          <w:sz w:val="28"/>
          <w:szCs w:val="28"/>
          <w:lang w:val="be-BY"/>
        </w:rPr>
        <w:t>те</w:t>
      </w:r>
      <w:r w:rsidR="001750E9">
        <w:rPr>
          <w:sz w:val="28"/>
          <w:szCs w:val="28"/>
          <w:lang w:val="be-BY"/>
        </w:rPr>
        <w:t>к</w:t>
      </w:r>
      <w:r w:rsidR="004E2BAB" w:rsidRPr="004E2BAB">
        <w:rPr>
          <w:sz w:val="28"/>
          <w:szCs w:val="28"/>
          <w:lang w:val="be-BY"/>
        </w:rPr>
        <w:t>стами и иллюстрациями на страницах учебн</w:t>
      </w:r>
      <w:r w:rsidR="0075495F">
        <w:rPr>
          <w:sz w:val="28"/>
          <w:szCs w:val="28"/>
          <w:lang w:val="be-BY"/>
        </w:rPr>
        <w:t>ого пособия “Беларуская мова. 1 </w:t>
      </w:r>
      <w:r w:rsidR="004E2BAB" w:rsidRPr="004E2BAB">
        <w:rPr>
          <w:sz w:val="28"/>
          <w:szCs w:val="28"/>
          <w:lang w:val="be-BY"/>
        </w:rPr>
        <w:t>класс”</w:t>
      </w:r>
      <w:r w:rsidR="001750E9">
        <w:rPr>
          <w:sz w:val="28"/>
          <w:szCs w:val="28"/>
          <w:lang w:val="be-BY"/>
        </w:rPr>
        <w:t>.</w:t>
      </w:r>
    </w:p>
    <w:p w:rsidR="0075495F" w:rsidRDefault="0075495F" w:rsidP="004E2BA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Перед заучиванием </w:t>
      </w:r>
      <w:r w:rsidR="004E2BAB" w:rsidRPr="004E2BAB">
        <w:rPr>
          <w:sz w:val="28"/>
          <w:szCs w:val="28"/>
        </w:rPr>
        <w:t>учащи</w:t>
      </w:r>
      <w:r>
        <w:rPr>
          <w:sz w:val="28"/>
          <w:szCs w:val="28"/>
        </w:rPr>
        <w:t>ми</w:t>
      </w:r>
      <w:r w:rsidR="004E2BAB" w:rsidRPr="004E2BAB">
        <w:rPr>
          <w:sz w:val="28"/>
          <w:szCs w:val="28"/>
        </w:rPr>
        <w:t>ся фрагмент</w:t>
      </w:r>
      <w:r>
        <w:rPr>
          <w:sz w:val="28"/>
          <w:szCs w:val="28"/>
        </w:rPr>
        <w:t>а (</w:t>
      </w:r>
      <w:r w:rsidRPr="004E2BAB">
        <w:rPr>
          <w:sz w:val="28"/>
          <w:szCs w:val="28"/>
        </w:rPr>
        <w:t>первого куплета и припева</w:t>
      </w:r>
      <w:r>
        <w:rPr>
          <w:sz w:val="28"/>
          <w:szCs w:val="28"/>
        </w:rPr>
        <w:t xml:space="preserve">) Государственного гимна </w:t>
      </w:r>
      <w:r w:rsidR="004E2BAB" w:rsidRPr="004E2BAB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 xml:space="preserve"> целесообразно провести с ними </w:t>
      </w:r>
      <w:r w:rsidR="004E2BAB" w:rsidRPr="004E2BAB">
        <w:rPr>
          <w:sz w:val="28"/>
          <w:szCs w:val="28"/>
        </w:rPr>
        <w:t>бесед</w:t>
      </w:r>
      <w:r>
        <w:rPr>
          <w:sz w:val="28"/>
          <w:szCs w:val="28"/>
        </w:rPr>
        <w:t>у</w:t>
      </w:r>
      <w:r w:rsidR="004E2BAB" w:rsidRPr="004E2BAB">
        <w:rPr>
          <w:sz w:val="28"/>
          <w:szCs w:val="28"/>
        </w:rPr>
        <w:t>, направленн</w:t>
      </w:r>
      <w:r>
        <w:rPr>
          <w:sz w:val="28"/>
          <w:szCs w:val="28"/>
        </w:rPr>
        <w:t>ую</w:t>
      </w:r>
      <w:r w:rsidR="004E2BAB" w:rsidRPr="004E2BAB">
        <w:rPr>
          <w:sz w:val="28"/>
          <w:szCs w:val="28"/>
        </w:rPr>
        <w:t xml:space="preserve"> на понимание смысла текста</w:t>
      </w:r>
      <w:r>
        <w:rPr>
          <w:sz w:val="28"/>
          <w:szCs w:val="28"/>
        </w:rPr>
        <w:t xml:space="preserve"> и отдельных слов (</w:t>
      </w:r>
      <w:r w:rsidR="004E2BAB" w:rsidRPr="004E2BAB">
        <w:rPr>
          <w:sz w:val="28"/>
          <w:szCs w:val="28"/>
        </w:rPr>
        <w:t>кого можно назвать «мірныя людзі»</w:t>
      </w:r>
      <w:r>
        <w:rPr>
          <w:sz w:val="28"/>
          <w:szCs w:val="28"/>
        </w:rPr>
        <w:t>?</w:t>
      </w:r>
      <w:r w:rsidR="004E2BAB" w:rsidRPr="004E2BAB">
        <w:rPr>
          <w:sz w:val="28"/>
          <w:szCs w:val="28"/>
        </w:rPr>
        <w:t xml:space="preserve"> что значит «сэрцам адданыя роднай зямлі»</w:t>
      </w:r>
      <w:r>
        <w:rPr>
          <w:sz w:val="28"/>
          <w:szCs w:val="28"/>
        </w:rPr>
        <w:t xml:space="preserve">? что означают слова </w:t>
      </w:r>
      <w:r w:rsidR="004E2BAB" w:rsidRPr="004E2BAB">
        <w:rPr>
          <w:sz w:val="28"/>
          <w:szCs w:val="28"/>
        </w:rPr>
        <w:t>«шчыра сябруем», «сілы гартуем», «квітней</w:t>
      </w:r>
      <w:r>
        <w:rPr>
          <w:sz w:val="28"/>
          <w:szCs w:val="28"/>
        </w:rPr>
        <w:t>, Беларусь</w:t>
      </w:r>
      <w:r w:rsidR="004E2BAB" w:rsidRPr="004E2BAB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4E2BAB" w:rsidRPr="004E2BAB" w:rsidRDefault="00942D58" w:rsidP="004E2BA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закрепления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учащихся о государственных символах можно организовать </w:t>
      </w:r>
      <w:r w:rsidR="004E2BAB" w:rsidRPr="004E2BAB">
        <w:rPr>
          <w:sz w:val="28"/>
          <w:szCs w:val="28"/>
        </w:rPr>
        <w:t>викторин</w:t>
      </w:r>
      <w:r>
        <w:rPr>
          <w:sz w:val="28"/>
          <w:szCs w:val="28"/>
        </w:rPr>
        <w:t>у</w:t>
      </w:r>
      <w:r w:rsidR="004E2BAB" w:rsidRPr="004E2BAB">
        <w:rPr>
          <w:sz w:val="28"/>
          <w:szCs w:val="28"/>
        </w:rPr>
        <w:t xml:space="preserve"> «Дзе і калі выкарыстоўваюцца </w:t>
      </w:r>
      <w:r w:rsidR="004E2BAB" w:rsidRPr="004E2BAB">
        <w:rPr>
          <w:rStyle w:val="FontStyle26"/>
        </w:rPr>
        <w:t xml:space="preserve">Дзяржаўныя сімвалы нашай краіны?» </w:t>
      </w:r>
      <w:r>
        <w:rPr>
          <w:rStyle w:val="FontStyle26"/>
        </w:rPr>
        <w:t>(</w:t>
      </w:r>
      <w:r w:rsidR="004E2BAB" w:rsidRPr="004E2BAB">
        <w:rPr>
          <w:rStyle w:val="FontStyle26"/>
        </w:rPr>
        <w:t>на основе материала и методических рекомендаций к учебному пособию</w:t>
      </w:r>
      <w:r w:rsidR="004E2BAB" w:rsidRPr="004E2BAB">
        <w:rPr>
          <w:sz w:val="28"/>
          <w:szCs w:val="28"/>
        </w:rPr>
        <w:t xml:space="preserve"> “Беларусь – наша Радзіма. Падарунак Прэзідэнта Рэспублікі Беларусь першакласніку”).</w:t>
      </w:r>
    </w:p>
    <w:p w:rsidR="004E2BAB" w:rsidRPr="004E2BAB" w:rsidRDefault="00DB2338" w:rsidP="004E2BAB">
      <w:pPr>
        <w:rPr>
          <w:rStyle w:val="af1"/>
          <w:sz w:val="28"/>
          <w:szCs w:val="28"/>
        </w:rPr>
      </w:pPr>
      <w:r>
        <w:rPr>
          <w:sz w:val="28"/>
          <w:szCs w:val="28"/>
          <w:lang w:val="be-BY"/>
        </w:rPr>
        <w:t xml:space="preserve">На </w:t>
      </w:r>
      <w:r w:rsidR="004E2BAB" w:rsidRPr="004E2BAB">
        <w:rPr>
          <w:sz w:val="28"/>
          <w:szCs w:val="28"/>
          <w:lang w:val="be-BY"/>
        </w:rPr>
        <w:t>уроках учебного предмета «Чалавек і свет. Мая Радзіма – Беларусь» в процессе изучения тем «Дзяржаўны герб нашай краіны», «Сцяг беларускай дзяржавы»</w:t>
      </w:r>
      <w:r w:rsidR="00BE37D8">
        <w:rPr>
          <w:sz w:val="28"/>
          <w:szCs w:val="28"/>
          <w:lang w:val="be-BY"/>
        </w:rPr>
        <w:t xml:space="preserve"> необходимо </w:t>
      </w:r>
      <w:r w:rsidR="004E2BAB" w:rsidRPr="004E2BAB">
        <w:rPr>
          <w:sz w:val="28"/>
          <w:szCs w:val="28"/>
          <w:lang w:val="be-BY"/>
        </w:rPr>
        <w:t>организовать работу</w:t>
      </w:r>
      <w:r w:rsidR="00C912C5">
        <w:rPr>
          <w:sz w:val="28"/>
          <w:szCs w:val="28"/>
          <w:lang w:val="be-BY"/>
        </w:rPr>
        <w:t xml:space="preserve">, направленную на </w:t>
      </w:r>
      <w:r w:rsidR="004E2BAB" w:rsidRPr="004E2BAB">
        <w:rPr>
          <w:sz w:val="28"/>
          <w:szCs w:val="28"/>
          <w:lang w:val="be-BY"/>
        </w:rPr>
        <w:t>усвоени</w:t>
      </w:r>
      <w:r w:rsidR="00C912C5">
        <w:rPr>
          <w:sz w:val="28"/>
          <w:szCs w:val="28"/>
          <w:lang w:val="be-BY"/>
        </w:rPr>
        <w:t>е</w:t>
      </w:r>
      <w:r w:rsidR="004E2BAB" w:rsidRPr="004E2BAB">
        <w:rPr>
          <w:sz w:val="28"/>
          <w:szCs w:val="28"/>
          <w:lang w:val="be-BY"/>
        </w:rPr>
        <w:t xml:space="preserve"> </w:t>
      </w:r>
      <w:r w:rsidR="00BE37D8">
        <w:rPr>
          <w:sz w:val="28"/>
          <w:szCs w:val="28"/>
          <w:lang w:val="be-BY"/>
        </w:rPr>
        <w:t xml:space="preserve">учащимися </w:t>
      </w:r>
      <w:r w:rsidR="004E2BAB" w:rsidRPr="004E2BAB">
        <w:rPr>
          <w:sz w:val="28"/>
          <w:szCs w:val="28"/>
          <w:lang w:val="be-BY"/>
        </w:rPr>
        <w:t>смысл</w:t>
      </w:r>
      <w:r w:rsidR="00C912C5">
        <w:rPr>
          <w:sz w:val="28"/>
          <w:szCs w:val="28"/>
          <w:lang w:val="be-BY"/>
        </w:rPr>
        <w:t>а</w:t>
      </w:r>
      <w:r w:rsidR="004E2BAB" w:rsidRPr="004E2BAB">
        <w:rPr>
          <w:sz w:val="28"/>
          <w:szCs w:val="28"/>
          <w:lang w:val="be-BY"/>
        </w:rPr>
        <w:t xml:space="preserve"> каждо</w:t>
      </w:r>
      <w:r w:rsidR="00C912C5">
        <w:rPr>
          <w:sz w:val="28"/>
          <w:szCs w:val="28"/>
          <w:lang w:val="be-BY"/>
        </w:rPr>
        <w:t>го</w:t>
      </w:r>
      <w:r w:rsidR="004E2BAB" w:rsidRPr="004E2BAB">
        <w:rPr>
          <w:sz w:val="28"/>
          <w:szCs w:val="28"/>
          <w:lang w:val="be-BY"/>
        </w:rPr>
        <w:t xml:space="preserve"> элемент</w:t>
      </w:r>
      <w:r w:rsidR="00C912C5">
        <w:rPr>
          <w:sz w:val="28"/>
          <w:szCs w:val="28"/>
          <w:lang w:val="be-BY"/>
        </w:rPr>
        <w:t>а</w:t>
      </w:r>
      <w:r w:rsidR="004E2BAB" w:rsidRPr="004E2BAB">
        <w:rPr>
          <w:sz w:val="28"/>
          <w:szCs w:val="28"/>
          <w:lang w:val="be-BY"/>
        </w:rPr>
        <w:t xml:space="preserve"> государственной символики Республики Беларусь</w:t>
      </w:r>
      <w:r w:rsidR="00BE37D8">
        <w:rPr>
          <w:sz w:val="28"/>
          <w:szCs w:val="28"/>
          <w:lang w:val="be-BY"/>
        </w:rPr>
        <w:t xml:space="preserve">. При этом можно использовать </w:t>
      </w:r>
      <w:r w:rsidR="004E2BAB" w:rsidRPr="004E2BAB">
        <w:rPr>
          <w:rStyle w:val="af1"/>
          <w:sz w:val="28"/>
          <w:szCs w:val="28"/>
        </w:rPr>
        <w:t>частично-поисковы</w:t>
      </w:r>
      <w:r w:rsidR="00BE37D8">
        <w:rPr>
          <w:rStyle w:val="af1"/>
          <w:sz w:val="28"/>
          <w:szCs w:val="28"/>
        </w:rPr>
        <w:t>е</w:t>
      </w:r>
      <w:r w:rsidR="004E2BAB" w:rsidRPr="004E2BAB">
        <w:rPr>
          <w:rStyle w:val="af1"/>
          <w:sz w:val="28"/>
          <w:szCs w:val="28"/>
        </w:rPr>
        <w:t xml:space="preserve"> метод</w:t>
      </w:r>
      <w:r w:rsidR="00BE37D8">
        <w:rPr>
          <w:rStyle w:val="af1"/>
          <w:sz w:val="28"/>
          <w:szCs w:val="28"/>
        </w:rPr>
        <w:t xml:space="preserve">ы обучения: организовать работу учащихся в группах с предметами, </w:t>
      </w:r>
      <w:r w:rsidR="004E2BAB" w:rsidRPr="004E2BAB">
        <w:rPr>
          <w:rStyle w:val="af1"/>
          <w:sz w:val="28"/>
          <w:szCs w:val="28"/>
        </w:rPr>
        <w:t>которы</w:t>
      </w:r>
      <w:r w:rsidR="00BE37D8">
        <w:rPr>
          <w:rStyle w:val="af1"/>
          <w:sz w:val="28"/>
          <w:szCs w:val="28"/>
        </w:rPr>
        <w:t>е</w:t>
      </w:r>
      <w:r w:rsidR="004E2BAB" w:rsidRPr="004E2BAB">
        <w:rPr>
          <w:rStyle w:val="af1"/>
          <w:sz w:val="28"/>
          <w:szCs w:val="28"/>
        </w:rPr>
        <w:t xml:space="preserve"> ассоциативно связан</w:t>
      </w:r>
      <w:r w:rsidR="00BE37D8">
        <w:rPr>
          <w:rStyle w:val="af1"/>
          <w:sz w:val="28"/>
          <w:szCs w:val="28"/>
        </w:rPr>
        <w:t>ы</w:t>
      </w:r>
      <w:r w:rsidR="004E2BAB" w:rsidRPr="004E2BAB">
        <w:rPr>
          <w:rStyle w:val="af1"/>
          <w:sz w:val="28"/>
          <w:szCs w:val="28"/>
        </w:rPr>
        <w:t xml:space="preserve"> с элем</w:t>
      </w:r>
      <w:r w:rsidR="00DB4702">
        <w:rPr>
          <w:rStyle w:val="af1"/>
          <w:sz w:val="28"/>
          <w:szCs w:val="28"/>
        </w:rPr>
        <w:t>ент</w:t>
      </w:r>
      <w:r w:rsidR="009D3E53">
        <w:rPr>
          <w:rStyle w:val="af1"/>
          <w:sz w:val="28"/>
          <w:szCs w:val="28"/>
        </w:rPr>
        <w:t>ами</w:t>
      </w:r>
      <w:r w:rsidR="00DB4702">
        <w:rPr>
          <w:rStyle w:val="af1"/>
          <w:sz w:val="28"/>
          <w:szCs w:val="28"/>
        </w:rPr>
        <w:t xml:space="preserve"> </w:t>
      </w:r>
      <w:r w:rsidR="00BE37D8">
        <w:rPr>
          <w:rStyle w:val="af1"/>
          <w:sz w:val="28"/>
          <w:szCs w:val="28"/>
        </w:rPr>
        <w:t xml:space="preserve">Государственного </w:t>
      </w:r>
      <w:r w:rsidR="00DB4702">
        <w:rPr>
          <w:rStyle w:val="af1"/>
          <w:sz w:val="28"/>
          <w:szCs w:val="28"/>
        </w:rPr>
        <w:t>герба</w:t>
      </w:r>
      <w:r w:rsidR="009D50B9">
        <w:rPr>
          <w:rStyle w:val="af1"/>
          <w:sz w:val="28"/>
          <w:szCs w:val="28"/>
        </w:rPr>
        <w:t xml:space="preserve"> Республики Беларусь</w:t>
      </w:r>
      <w:r w:rsidR="00DB4702">
        <w:rPr>
          <w:rStyle w:val="af1"/>
          <w:sz w:val="28"/>
          <w:szCs w:val="28"/>
        </w:rPr>
        <w:t xml:space="preserve"> (бант из красно-зеле</w:t>
      </w:r>
      <w:r w:rsidR="004E2BAB" w:rsidRPr="004E2BAB">
        <w:rPr>
          <w:rStyle w:val="af1"/>
          <w:sz w:val="28"/>
          <w:szCs w:val="28"/>
        </w:rPr>
        <w:t xml:space="preserve">ной ленты, </w:t>
      </w:r>
      <w:r w:rsidR="009E3037">
        <w:rPr>
          <w:rStyle w:val="af1"/>
          <w:sz w:val="28"/>
          <w:szCs w:val="28"/>
        </w:rPr>
        <w:t xml:space="preserve">цветки </w:t>
      </w:r>
      <w:r w:rsidR="004E2BAB" w:rsidRPr="004E2BAB">
        <w:rPr>
          <w:rStyle w:val="af1"/>
          <w:sz w:val="28"/>
          <w:szCs w:val="28"/>
        </w:rPr>
        <w:t>льна</w:t>
      </w:r>
      <w:r w:rsidR="009E3037">
        <w:rPr>
          <w:rStyle w:val="af1"/>
          <w:sz w:val="28"/>
          <w:szCs w:val="28"/>
        </w:rPr>
        <w:t xml:space="preserve"> и к</w:t>
      </w:r>
      <w:r w:rsidR="009D3E53">
        <w:rPr>
          <w:rStyle w:val="af1"/>
          <w:sz w:val="28"/>
          <w:szCs w:val="28"/>
        </w:rPr>
        <w:t>левера</w:t>
      </w:r>
      <w:r w:rsidR="004E2BAB" w:rsidRPr="004E2BAB">
        <w:rPr>
          <w:rStyle w:val="af1"/>
          <w:sz w:val="28"/>
          <w:szCs w:val="28"/>
        </w:rPr>
        <w:t>, звёздочка, глобус, фотография восхода солнца)</w:t>
      </w:r>
      <w:r w:rsidR="00BE37D8">
        <w:rPr>
          <w:rStyle w:val="af1"/>
          <w:sz w:val="28"/>
          <w:szCs w:val="28"/>
        </w:rPr>
        <w:t xml:space="preserve">; предложить группам </w:t>
      </w:r>
      <w:r w:rsidR="004E2BAB" w:rsidRPr="004E2BAB">
        <w:rPr>
          <w:rStyle w:val="af1"/>
          <w:sz w:val="28"/>
          <w:szCs w:val="28"/>
        </w:rPr>
        <w:t xml:space="preserve">установить ассоциативную связь с </w:t>
      </w:r>
      <w:r w:rsidR="004E2BAB" w:rsidRPr="004E2BAB">
        <w:rPr>
          <w:rStyle w:val="af1"/>
          <w:sz w:val="28"/>
          <w:szCs w:val="28"/>
        </w:rPr>
        <w:lastRenderedPageBreak/>
        <w:t xml:space="preserve">соответствующим элементом государственного герба, прочитать </w:t>
      </w:r>
      <w:r w:rsidR="00BE37D8">
        <w:rPr>
          <w:rStyle w:val="af1"/>
          <w:sz w:val="28"/>
          <w:szCs w:val="28"/>
        </w:rPr>
        <w:t xml:space="preserve">о нем </w:t>
      </w:r>
      <w:r w:rsidR="004E2BAB" w:rsidRPr="004E2BAB">
        <w:rPr>
          <w:rStyle w:val="af1"/>
          <w:sz w:val="28"/>
          <w:szCs w:val="28"/>
        </w:rPr>
        <w:t xml:space="preserve">в параграфе и рассказать о значении этого элемента. </w:t>
      </w:r>
    </w:p>
    <w:p w:rsidR="004E2BAB" w:rsidRPr="004E2BAB" w:rsidRDefault="00AB6D05" w:rsidP="004E2BAB">
      <w:pPr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При изучении указанных тем необходимо актуализировать у</w:t>
      </w:r>
      <w:r w:rsidR="004E2BAB" w:rsidRPr="004E2BAB">
        <w:rPr>
          <w:rStyle w:val="af1"/>
          <w:sz w:val="28"/>
          <w:szCs w:val="28"/>
        </w:rPr>
        <w:t>же известн</w:t>
      </w:r>
      <w:r>
        <w:rPr>
          <w:rStyle w:val="af1"/>
          <w:sz w:val="28"/>
          <w:szCs w:val="28"/>
        </w:rPr>
        <w:t>ую</w:t>
      </w:r>
      <w:r w:rsidR="004E2BAB" w:rsidRPr="004E2BAB">
        <w:rPr>
          <w:rStyle w:val="af1"/>
          <w:sz w:val="28"/>
          <w:szCs w:val="28"/>
        </w:rPr>
        <w:t xml:space="preserve"> учащимся информаци</w:t>
      </w:r>
      <w:r>
        <w:rPr>
          <w:rStyle w:val="af1"/>
          <w:sz w:val="28"/>
          <w:szCs w:val="28"/>
        </w:rPr>
        <w:t>ю</w:t>
      </w:r>
      <w:r w:rsidR="004E2BAB" w:rsidRPr="004E2BAB">
        <w:rPr>
          <w:rStyle w:val="af1"/>
          <w:sz w:val="28"/>
          <w:szCs w:val="28"/>
        </w:rPr>
        <w:t xml:space="preserve"> об уважительном отношении к государственной символике.</w:t>
      </w:r>
      <w:r w:rsidR="004E2BAB" w:rsidRPr="004E2BA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Для организации беседы </w:t>
      </w:r>
      <w:r w:rsidR="00B05DE5">
        <w:rPr>
          <w:sz w:val="28"/>
          <w:szCs w:val="28"/>
          <w:lang w:val="be-BY"/>
        </w:rPr>
        <w:t xml:space="preserve">с учащимися </w:t>
      </w:r>
      <w:r>
        <w:rPr>
          <w:sz w:val="28"/>
          <w:szCs w:val="28"/>
          <w:lang w:val="be-BY"/>
        </w:rPr>
        <w:t xml:space="preserve">можно использовать </w:t>
      </w:r>
      <w:r w:rsidR="004E2BAB" w:rsidRPr="004E2BAB">
        <w:rPr>
          <w:rStyle w:val="af1"/>
          <w:sz w:val="28"/>
          <w:szCs w:val="28"/>
        </w:rPr>
        <w:t>реальн</w:t>
      </w:r>
      <w:r w:rsidR="00B05DE5">
        <w:rPr>
          <w:rStyle w:val="af1"/>
          <w:sz w:val="28"/>
          <w:szCs w:val="28"/>
        </w:rPr>
        <w:t>ые</w:t>
      </w:r>
      <w:r w:rsidR="004E2BAB" w:rsidRPr="004E2BAB">
        <w:rPr>
          <w:rStyle w:val="af1"/>
          <w:sz w:val="28"/>
          <w:szCs w:val="28"/>
        </w:rPr>
        <w:t xml:space="preserve"> истори</w:t>
      </w:r>
      <w:r w:rsidR="00B05DE5">
        <w:rPr>
          <w:rStyle w:val="af1"/>
          <w:sz w:val="28"/>
          <w:szCs w:val="28"/>
        </w:rPr>
        <w:t>и</w:t>
      </w:r>
      <w:r w:rsidR="004E2BAB" w:rsidRPr="004E2BAB">
        <w:rPr>
          <w:rStyle w:val="af1"/>
          <w:sz w:val="28"/>
          <w:szCs w:val="28"/>
        </w:rPr>
        <w:t xml:space="preserve"> героического спасения флага в годы Вел</w:t>
      </w:r>
      <w:r w:rsidR="00DB4702">
        <w:rPr>
          <w:rStyle w:val="af1"/>
          <w:sz w:val="28"/>
          <w:szCs w:val="28"/>
        </w:rPr>
        <w:t>икой Отечественной войны</w:t>
      </w:r>
      <w:r>
        <w:rPr>
          <w:rStyle w:val="af1"/>
          <w:sz w:val="28"/>
          <w:szCs w:val="28"/>
        </w:rPr>
        <w:t xml:space="preserve">, </w:t>
      </w:r>
      <w:r w:rsidR="004E2BAB" w:rsidRPr="004E2BAB">
        <w:rPr>
          <w:rStyle w:val="af1"/>
          <w:sz w:val="28"/>
          <w:szCs w:val="28"/>
        </w:rPr>
        <w:t>фрагмент</w:t>
      </w:r>
      <w:r w:rsidR="00B05DE5">
        <w:rPr>
          <w:rStyle w:val="af1"/>
          <w:sz w:val="28"/>
          <w:szCs w:val="28"/>
        </w:rPr>
        <w:t>ы</w:t>
      </w:r>
      <w:r w:rsidR="004E2BAB" w:rsidRPr="004E2BAB">
        <w:rPr>
          <w:rStyle w:val="af1"/>
          <w:sz w:val="28"/>
          <w:szCs w:val="28"/>
        </w:rPr>
        <w:t xml:space="preserve"> спортивных телепередач</w:t>
      </w:r>
      <w:r>
        <w:rPr>
          <w:rStyle w:val="af1"/>
          <w:sz w:val="28"/>
          <w:szCs w:val="28"/>
        </w:rPr>
        <w:t xml:space="preserve"> в момент вручения сп</w:t>
      </w:r>
      <w:r w:rsidR="004E2BAB" w:rsidRPr="004E2BAB">
        <w:rPr>
          <w:rStyle w:val="af1"/>
          <w:sz w:val="28"/>
          <w:szCs w:val="28"/>
        </w:rPr>
        <w:t>ортсменам наград</w:t>
      </w:r>
      <w:r>
        <w:rPr>
          <w:rStyle w:val="af1"/>
          <w:sz w:val="28"/>
          <w:szCs w:val="28"/>
        </w:rPr>
        <w:t>, звучания государственного гимна и поднятия государственного флага</w:t>
      </w:r>
      <w:r w:rsidR="004E2BAB" w:rsidRPr="004E2BAB">
        <w:rPr>
          <w:rStyle w:val="af1"/>
          <w:sz w:val="28"/>
          <w:szCs w:val="28"/>
        </w:rPr>
        <w:t xml:space="preserve">. </w:t>
      </w:r>
      <w:r w:rsidR="00040136">
        <w:rPr>
          <w:rStyle w:val="af1"/>
          <w:sz w:val="28"/>
          <w:szCs w:val="28"/>
        </w:rPr>
        <w:t>Принципиально важно при этом обра</w:t>
      </w:r>
      <w:r w:rsidR="00B05DE5">
        <w:rPr>
          <w:rStyle w:val="af1"/>
          <w:sz w:val="28"/>
          <w:szCs w:val="28"/>
        </w:rPr>
        <w:t xml:space="preserve">щать </w:t>
      </w:r>
      <w:r w:rsidR="00040136">
        <w:rPr>
          <w:rStyle w:val="af1"/>
          <w:sz w:val="28"/>
          <w:szCs w:val="28"/>
        </w:rPr>
        <w:t xml:space="preserve">внимание учащихся на следующие аспекты: </w:t>
      </w:r>
      <w:r w:rsidR="004E2BAB" w:rsidRPr="004E2BAB">
        <w:rPr>
          <w:rStyle w:val="af1"/>
          <w:sz w:val="28"/>
          <w:szCs w:val="28"/>
        </w:rPr>
        <w:t>эмоционально</w:t>
      </w:r>
      <w:r w:rsidR="00040136">
        <w:rPr>
          <w:rStyle w:val="af1"/>
          <w:sz w:val="28"/>
          <w:szCs w:val="28"/>
        </w:rPr>
        <w:t>е</w:t>
      </w:r>
      <w:r w:rsidR="004E2BAB" w:rsidRPr="004E2BAB">
        <w:rPr>
          <w:rStyle w:val="af1"/>
          <w:sz w:val="28"/>
          <w:szCs w:val="28"/>
        </w:rPr>
        <w:t xml:space="preserve"> состояни</w:t>
      </w:r>
      <w:r w:rsidR="00040136">
        <w:rPr>
          <w:rStyle w:val="af1"/>
          <w:sz w:val="28"/>
          <w:szCs w:val="28"/>
        </w:rPr>
        <w:t xml:space="preserve">е </w:t>
      </w:r>
      <w:r w:rsidR="004E2BAB" w:rsidRPr="004E2BAB">
        <w:rPr>
          <w:rStyle w:val="af1"/>
          <w:sz w:val="28"/>
          <w:szCs w:val="28"/>
        </w:rPr>
        <w:t>человека в момент поднятия флага</w:t>
      </w:r>
      <w:r w:rsidR="00040136">
        <w:rPr>
          <w:rStyle w:val="af1"/>
          <w:sz w:val="28"/>
          <w:szCs w:val="28"/>
        </w:rPr>
        <w:t xml:space="preserve"> своей страны; </w:t>
      </w:r>
      <w:r w:rsidR="004E2BAB" w:rsidRPr="004E2BAB">
        <w:rPr>
          <w:rStyle w:val="af1"/>
          <w:sz w:val="28"/>
          <w:szCs w:val="28"/>
        </w:rPr>
        <w:t xml:space="preserve">осмысление того, что победа добыта для своей страны, а значит для своих близких, родных людей, которые каждодневным трудом укрепляют государство, делают всё для того, чтобы эти победы состоялись. Можно обсудить </w:t>
      </w:r>
      <w:r w:rsidR="005810A7">
        <w:rPr>
          <w:rStyle w:val="af1"/>
          <w:sz w:val="28"/>
          <w:szCs w:val="28"/>
        </w:rPr>
        <w:t xml:space="preserve">с учащимися </w:t>
      </w:r>
      <w:r w:rsidR="004E2BAB" w:rsidRPr="004E2BAB">
        <w:rPr>
          <w:rStyle w:val="af1"/>
          <w:sz w:val="28"/>
          <w:szCs w:val="28"/>
        </w:rPr>
        <w:t>гражданственность поступка белорусской спортсменки, которая покинула пьедестал, когда организаторы соревнований по ошибке включили гимн другой страны.</w:t>
      </w:r>
    </w:p>
    <w:p w:rsidR="004E2BAB" w:rsidRPr="0038631E" w:rsidRDefault="004E2BAB" w:rsidP="004E2BAB">
      <w:pPr>
        <w:rPr>
          <w:sz w:val="28"/>
          <w:szCs w:val="28"/>
          <w:shd w:val="clear" w:color="auto" w:fill="FFFFFF"/>
        </w:rPr>
      </w:pPr>
      <w:r w:rsidRPr="004E2BAB">
        <w:rPr>
          <w:sz w:val="28"/>
          <w:szCs w:val="28"/>
          <w:shd w:val="clear" w:color="auto" w:fill="FFFFFF"/>
        </w:rPr>
        <w:t xml:space="preserve">В соответствии с учебной программой по учебному предмету «Музыка» на учебных занятиях в </w:t>
      </w:r>
      <w:r w:rsidR="00A10D72">
        <w:rPr>
          <w:sz w:val="28"/>
          <w:szCs w:val="28"/>
          <w:shd w:val="clear" w:color="auto" w:fill="FFFFFF"/>
          <w:lang w:val="en-US"/>
        </w:rPr>
        <w:t>I</w:t>
      </w:r>
      <w:r w:rsidR="00A10D72" w:rsidRPr="00A10D72">
        <w:rPr>
          <w:sz w:val="28"/>
          <w:szCs w:val="28"/>
          <w:shd w:val="clear" w:color="auto" w:fill="FFFFFF"/>
        </w:rPr>
        <w:t>–</w:t>
      </w:r>
      <w:r w:rsidR="00A10D72">
        <w:rPr>
          <w:sz w:val="28"/>
          <w:szCs w:val="28"/>
          <w:shd w:val="clear" w:color="auto" w:fill="FFFFFF"/>
          <w:lang w:val="en-US"/>
        </w:rPr>
        <w:t>IV</w:t>
      </w:r>
      <w:r w:rsidRPr="004E2BAB">
        <w:rPr>
          <w:sz w:val="28"/>
          <w:szCs w:val="28"/>
          <w:shd w:val="clear" w:color="auto" w:fill="FFFFFF"/>
        </w:rPr>
        <w:t xml:space="preserve"> классах учреждений общего среднего образования изучается «Дзяржаўны гімн Рэспублікі Беларусь» (муз.</w:t>
      </w:r>
      <w:r w:rsidR="00144DB3">
        <w:rPr>
          <w:sz w:val="28"/>
          <w:szCs w:val="28"/>
          <w:shd w:val="clear" w:color="auto" w:fill="FFFFFF"/>
        </w:rPr>
        <w:t> Н. Соколовского, сл. </w:t>
      </w:r>
      <w:r w:rsidRPr="004E2BAB">
        <w:rPr>
          <w:sz w:val="28"/>
          <w:szCs w:val="28"/>
          <w:shd w:val="clear" w:color="auto" w:fill="FFFFFF"/>
        </w:rPr>
        <w:t xml:space="preserve">М. Климковича и В. Каризны). При проведении </w:t>
      </w:r>
      <w:r w:rsidR="00144DB3">
        <w:rPr>
          <w:sz w:val="28"/>
          <w:szCs w:val="28"/>
          <w:shd w:val="clear" w:color="auto" w:fill="FFFFFF"/>
        </w:rPr>
        <w:t xml:space="preserve">с учащимися </w:t>
      </w:r>
      <w:r w:rsidRPr="004E2BAB">
        <w:rPr>
          <w:sz w:val="28"/>
          <w:szCs w:val="28"/>
          <w:shd w:val="clear" w:color="auto" w:fill="FFFFFF"/>
        </w:rPr>
        <w:t>беседы о гимне как одном из важнейших государственных символов, следует уделить внимание истории его создания, охарактеризовать особенности музыкальной и текстовой составляющих гимна</w:t>
      </w:r>
      <w:r w:rsidR="00144DB3">
        <w:rPr>
          <w:sz w:val="28"/>
          <w:szCs w:val="28"/>
          <w:shd w:val="clear" w:color="auto" w:fill="FFFFFF"/>
        </w:rPr>
        <w:t>, обратить внимание на</w:t>
      </w:r>
      <w:r w:rsidRPr="004E2BAB">
        <w:rPr>
          <w:sz w:val="28"/>
          <w:szCs w:val="28"/>
          <w:shd w:val="clear" w:color="auto" w:fill="FFFFFF"/>
        </w:rPr>
        <w:t xml:space="preserve"> </w:t>
      </w:r>
      <w:r w:rsidR="00144DB3" w:rsidRPr="004E2BAB">
        <w:rPr>
          <w:sz w:val="28"/>
          <w:szCs w:val="28"/>
          <w:shd w:val="clear" w:color="auto" w:fill="FFFFFF"/>
        </w:rPr>
        <w:t>величав</w:t>
      </w:r>
      <w:r w:rsidR="00144DB3">
        <w:rPr>
          <w:sz w:val="28"/>
          <w:szCs w:val="28"/>
          <w:shd w:val="clear" w:color="auto" w:fill="FFFFFF"/>
        </w:rPr>
        <w:t>ую</w:t>
      </w:r>
      <w:r w:rsidR="00144DB3" w:rsidRPr="004E2BAB">
        <w:rPr>
          <w:sz w:val="28"/>
          <w:szCs w:val="28"/>
          <w:shd w:val="clear" w:color="auto" w:fill="FFFFFF"/>
        </w:rPr>
        <w:t xml:space="preserve"> и торжественн</w:t>
      </w:r>
      <w:r w:rsidR="00144DB3">
        <w:rPr>
          <w:sz w:val="28"/>
          <w:szCs w:val="28"/>
          <w:shd w:val="clear" w:color="auto" w:fill="FFFFFF"/>
        </w:rPr>
        <w:t>ую</w:t>
      </w:r>
      <w:r w:rsidR="00144DB3" w:rsidRPr="004E2BAB">
        <w:rPr>
          <w:sz w:val="28"/>
          <w:szCs w:val="28"/>
          <w:shd w:val="clear" w:color="auto" w:fill="FFFFFF"/>
        </w:rPr>
        <w:t xml:space="preserve"> </w:t>
      </w:r>
      <w:r w:rsidRPr="004E2BAB">
        <w:rPr>
          <w:sz w:val="28"/>
          <w:szCs w:val="28"/>
          <w:shd w:val="clear" w:color="auto" w:fill="FFFFFF"/>
        </w:rPr>
        <w:t>музык</w:t>
      </w:r>
      <w:r w:rsidR="00144DB3">
        <w:rPr>
          <w:sz w:val="28"/>
          <w:szCs w:val="28"/>
          <w:shd w:val="clear" w:color="auto" w:fill="FFFFFF"/>
        </w:rPr>
        <w:t>у</w:t>
      </w:r>
      <w:r w:rsidRPr="004E2BAB">
        <w:rPr>
          <w:sz w:val="28"/>
          <w:szCs w:val="28"/>
          <w:shd w:val="clear" w:color="auto" w:fill="FFFFFF"/>
        </w:rPr>
        <w:t xml:space="preserve"> гимна</w:t>
      </w:r>
      <w:r w:rsidR="00144DB3">
        <w:rPr>
          <w:sz w:val="28"/>
          <w:szCs w:val="28"/>
          <w:shd w:val="clear" w:color="auto" w:fill="FFFFFF"/>
        </w:rPr>
        <w:t xml:space="preserve">; </w:t>
      </w:r>
      <w:r w:rsidRPr="004E2BAB">
        <w:rPr>
          <w:sz w:val="28"/>
          <w:szCs w:val="28"/>
          <w:shd w:val="clear" w:color="auto" w:fill="FFFFFF"/>
        </w:rPr>
        <w:t xml:space="preserve">объяснить, </w:t>
      </w:r>
      <w:r w:rsidR="0038631E">
        <w:rPr>
          <w:sz w:val="28"/>
          <w:szCs w:val="28"/>
          <w:shd w:val="clear" w:color="auto" w:fill="FFFFFF"/>
        </w:rPr>
        <w:t>что</w:t>
      </w:r>
      <w:r w:rsidRPr="004E2BAB">
        <w:rPr>
          <w:sz w:val="28"/>
          <w:szCs w:val="28"/>
          <w:shd w:val="clear" w:color="auto" w:fill="FFFFFF"/>
        </w:rPr>
        <w:t xml:space="preserve"> гимн исполняется на торжественных мероприятиях, что его слушают и поют стоя, проявляя </w:t>
      </w:r>
      <w:r w:rsidR="0038631E">
        <w:rPr>
          <w:sz w:val="28"/>
          <w:szCs w:val="28"/>
          <w:shd w:val="clear" w:color="auto" w:fill="FFFFFF"/>
        </w:rPr>
        <w:t>тем самым</w:t>
      </w:r>
      <w:r w:rsidRPr="004E2BAB">
        <w:rPr>
          <w:sz w:val="28"/>
          <w:szCs w:val="28"/>
          <w:shd w:val="clear" w:color="auto" w:fill="FFFFFF"/>
        </w:rPr>
        <w:t xml:space="preserve"> уважение к главному музыкально-поэтическому произведению страны.</w:t>
      </w:r>
      <w:r w:rsidR="0038631E">
        <w:rPr>
          <w:sz w:val="28"/>
          <w:szCs w:val="28"/>
          <w:shd w:val="clear" w:color="auto" w:fill="FFFFFF"/>
        </w:rPr>
        <w:t xml:space="preserve"> В </w:t>
      </w:r>
      <w:r w:rsidR="0038631E">
        <w:rPr>
          <w:sz w:val="28"/>
          <w:szCs w:val="28"/>
          <w:shd w:val="clear" w:color="auto" w:fill="FFFFFF"/>
          <w:lang w:val="en-US"/>
        </w:rPr>
        <w:t>IV</w:t>
      </w:r>
      <w:r w:rsidR="0038631E">
        <w:rPr>
          <w:sz w:val="28"/>
          <w:szCs w:val="28"/>
          <w:shd w:val="clear" w:color="auto" w:fill="FFFFFF"/>
        </w:rPr>
        <w:t xml:space="preserve"> классе учащиеся должны знать текст Государственного гимна Республики Беларусь и уметь его исполнять.</w:t>
      </w:r>
    </w:p>
    <w:p w:rsidR="008C57D1" w:rsidRDefault="008C57D1" w:rsidP="008C57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Pr="007327A2">
        <w:rPr>
          <w:sz w:val="28"/>
          <w:szCs w:val="28"/>
        </w:rPr>
        <w:t xml:space="preserve">а </w:t>
      </w:r>
      <w:r w:rsidRPr="00517C85">
        <w:rPr>
          <w:sz w:val="28"/>
          <w:szCs w:val="28"/>
        </w:rPr>
        <w:t>II и III ступенях</w:t>
      </w:r>
      <w:r w:rsidRPr="007327A2">
        <w:rPr>
          <w:sz w:val="28"/>
          <w:szCs w:val="28"/>
        </w:rPr>
        <w:t xml:space="preserve"> общего среднего образования</w:t>
      </w:r>
      <w:r>
        <w:rPr>
          <w:sz w:val="28"/>
          <w:szCs w:val="28"/>
        </w:rPr>
        <w:t xml:space="preserve"> учащиеся изучают вопросы, связанные с государственной символикой Республики Беларусь, на уроках истории Беларуси, обществоведения.</w:t>
      </w:r>
    </w:p>
    <w:p w:rsidR="008A4FC0" w:rsidRDefault="008A4FC0" w:rsidP="008A4FC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изучении темы </w:t>
      </w:r>
      <w:r w:rsidR="00BE0DEC" w:rsidRPr="007327A2">
        <w:rPr>
          <w:sz w:val="28"/>
          <w:szCs w:val="28"/>
        </w:rPr>
        <w:t xml:space="preserve">«Становление государственного суверенитета» </w:t>
      </w:r>
      <w:r>
        <w:rPr>
          <w:sz w:val="28"/>
          <w:szCs w:val="28"/>
        </w:rPr>
        <w:t xml:space="preserve">учащиеся знакомятся с результатами </w:t>
      </w:r>
      <w:r w:rsidRPr="007327A2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республиканского </w:t>
      </w:r>
      <w:r w:rsidRPr="007327A2">
        <w:rPr>
          <w:sz w:val="28"/>
          <w:szCs w:val="28"/>
        </w:rPr>
        <w:t xml:space="preserve">референдума 14 мая 1995 г., одним из вопросов которого </w:t>
      </w:r>
      <w:r>
        <w:rPr>
          <w:sz w:val="28"/>
          <w:szCs w:val="28"/>
        </w:rPr>
        <w:t xml:space="preserve">был вопрос о государственных символах </w:t>
      </w:r>
      <w:r w:rsidRPr="007327A2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 xml:space="preserve">. </w:t>
      </w:r>
    </w:p>
    <w:p w:rsidR="008A4FC0" w:rsidRDefault="008A4FC0" w:rsidP="008A4F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Принципиально важно объяснить учащимся причину вынесения это</w:t>
      </w:r>
      <w:r w:rsidR="00771B24">
        <w:rPr>
          <w:sz w:val="28"/>
          <w:szCs w:val="28"/>
        </w:rPr>
        <w:t>го</w:t>
      </w:r>
      <w:r>
        <w:rPr>
          <w:sz w:val="28"/>
          <w:szCs w:val="28"/>
        </w:rPr>
        <w:t xml:space="preserve"> вопроса на референдум: Верховный Совет БССР 19 сентября 1991 года в результате голосования утвердил Государственный герб «Погоня» и Государственный флаг с тремя горизонтальными полосами (бело-красно-белы</w:t>
      </w:r>
      <w:r w:rsidR="00925997">
        <w:rPr>
          <w:sz w:val="28"/>
          <w:szCs w:val="28"/>
        </w:rPr>
        <w:t>й</w:t>
      </w:r>
      <w:r>
        <w:rPr>
          <w:sz w:val="28"/>
          <w:szCs w:val="28"/>
        </w:rPr>
        <w:t>), но многие жители Беларуси высказывали недовольство по поводу такой символики, потому что она применялась с согласия оккупационных властей на захваченной немецко-фашистскими войсками территории Беларуси во время Великой Отечественной войны.</w:t>
      </w:r>
    </w:p>
    <w:p w:rsidR="008A4FC0" w:rsidRDefault="008A4FC0" w:rsidP="008A4FC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данном уроке целесообразно актуализировать знания учащихся </w:t>
      </w:r>
      <w:r w:rsidR="00283EAA">
        <w:rPr>
          <w:sz w:val="28"/>
          <w:szCs w:val="28"/>
        </w:rPr>
        <w:t xml:space="preserve">об элементах </w:t>
      </w:r>
      <w:r w:rsidRPr="007327A2">
        <w:rPr>
          <w:sz w:val="28"/>
          <w:szCs w:val="28"/>
        </w:rPr>
        <w:t xml:space="preserve">Государственного флага </w:t>
      </w:r>
      <w:r w:rsidR="00283EAA" w:rsidRPr="007327A2">
        <w:rPr>
          <w:sz w:val="28"/>
          <w:szCs w:val="28"/>
        </w:rPr>
        <w:t xml:space="preserve">Республики Беларусь </w:t>
      </w:r>
      <w:r w:rsidRPr="007327A2">
        <w:rPr>
          <w:sz w:val="28"/>
          <w:szCs w:val="28"/>
        </w:rPr>
        <w:t>и Государственного герба Республики Беларусь</w:t>
      </w:r>
      <w:r w:rsidR="00283EAA">
        <w:rPr>
          <w:sz w:val="28"/>
          <w:szCs w:val="28"/>
        </w:rPr>
        <w:t xml:space="preserve">, использовании государственных символов, </w:t>
      </w:r>
      <w:r w:rsidR="00283EAA">
        <w:rPr>
          <w:sz w:val="28"/>
          <w:szCs w:val="28"/>
        </w:rPr>
        <w:lastRenderedPageBreak/>
        <w:t>необходимости уважительного отношения к ним. Необходимо объяснить учащимся</w:t>
      </w:r>
      <w:r w:rsidRPr="007327A2">
        <w:rPr>
          <w:sz w:val="28"/>
          <w:szCs w:val="28"/>
        </w:rPr>
        <w:t xml:space="preserve">, что надругательство над </w:t>
      </w:r>
      <w:r w:rsidRPr="00F22C7F">
        <w:rPr>
          <w:sz w:val="28"/>
          <w:szCs w:val="28"/>
        </w:rPr>
        <w:t>государственными символами вле</w:t>
      </w:r>
      <w:r w:rsidR="00B947E6">
        <w:rPr>
          <w:sz w:val="28"/>
          <w:szCs w:val="28"/>
        </w:rPr>
        <w:t>чет</w:t>
      </w:r>
      <w:r w:rsidRPr="00F22C7F">
        <w:rPr>
          <w:sz w:val="28"/>
          <w:szCs w:val="28"/>
        </w:rPr>
        <w:t xml:space="preserve"> за собой ответственность в соответствии с законодательством Республики Беларусь.</w:t>
      </w:r>
      <w:r w:rsidRPr="007327A2">
        <w:rPr>
          <w:sz w:val="28"/>
          <w:szCs w:val="28"/>
        </w:rPr>
        <w:t xml:space="preserve"> </w:t>
      </w:r>
    </w:p>
    <w:p w:rsidR="00B54519" w:rsidRDefault="00B54519" w:rsidP="008A4FC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Изучение исторических, политических, </w:t>
      </w:r>
      <w:r w:rsidR="00067D80">
        <w:rPr>
          <w:sz w:val="28"/>
          <w:szCs w:val="28"/>
        </w:rPr>
        <w:t xml:space="preserve">правовых, </w:t>
      </w:r>
      <w:r>
        <w:rPr>
          <w:sz w:val="28"/>
          <w:szCs w:val="28"/>
        </w:rPr>
        <w:t>художественных</w:t>
      </w:r>
      <w:r w:rsidR="00876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аспектов государственных символов Республики Беларусь может являться предметом исследовательской и проектной деятельности учащихся. </w:t>
      </w:r>
    </w:p>
    <w:p w:rsidR="004D2BDB" w:rsidRDefault="004B5A49" w:rsidP="00477683">
      <w:pPr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у учащихся уважительного отношения к государственным символам следует активно задействовать потенциал </w:t>
      </w:r>
      <w:r w:rsidR="00477683" w:rsidRPr="00175233">
        <w:rPr>
          <w:sz w:val="28"/>
          <w:szCs w:val="28"/>
        </w:rPr>
        <w:t>краеведческ</w:t>
      </w:r>
      <w:r>
        <w:rPr>
          <w:sz w:val="28"/>
          <w:szCs w:val="28"/>
        </w:rPr>
        <w:t>ой</w:t>
      </w:r>
      <w:r w:rsidR="00477683" w:rsidRPr="00175233">
        <w:rPr>
          <w:sz w:val="28"/>
          <w:szCs w:val="28"/>
        </w:rPr>
        <w:t xml:space="preserve"> и туристс</w:t>
      </w:r>
      <w:r w:rsidR="00477683">
        <w:rPr>
          <w:sz w:val="28"/>
          <w:szCs w:val="28"/>
        </w:rPr>
        <w:t>ко-</w:t>
      </w:r>
      <w:r w:rsidR="00477683" w:rsidRPr="00175233">
        <w:rPr>
          <w:sz w:val="28"/>
          <w:szCs w:val="28"/>
        </w:rPr>
        <w:t>экскурсионн</w:t>
      </w:r>
      <w:r>
        <w:rPr>
          <w:sz w:val="28"/>
          <w:szCs w:val="28"/>
        </w:rPr>
        <w:t>ой</w:t>
      </w:r>
      <w:r w:rsidR="00477683" w:rsidRPr="0017523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477683" w:rsidRPr="00175233">
        <w:rPr>
          <w:sz w:val="28"/>
          <w:szCs w:val="28"/>
        </w:rPr>
        <w:t>,</w:t>
      </w:r>
      <w:r w:rsidR="0047768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477683">
        <w:rPr>
          <w:sz w:val="28"/>
          <w:szCs w:val="28"/>
        </w:rPr>
        <w:t xml:space="preserve"> на базе музеев учреждений образования,</w:t>
      </w:r>
      <w:r w:rsidR="00477683" w:rsidRPr="00175233">
        <w:rPr>
          <w:sz w:val="28"/>
          <w:szCs w:val="28"/>
        </w:rPr>
        <w:t xml:space="preserve"> встреч и бесед с людьми, пользующимися уважением окружающих</w:t>
      </w:r>
      <w:r>
        <w:rPr>
          <w:sz w:val="28"/>
          <w:szCs w:val="28"/>
        </w:rPr>
        <w:t xml:space="preserve"> (государственными и общественными деятелями, </w:t>
      </w:r>
      <w:r w:rsidR="00477683" w:rsidRPr="00175233">
        <w:rPr>
          <w:sz w:val="28"/>
          <w:szCs w:val="28"/>
        </w:rPr>
        <w:t>участниками Великой Отечественной войны, военнослужащими, известными спортсменами</w:t>
      </w:r>
      <w:r>
        <w:rPr>
          <w:sz w:val="28"/>
          <w:szCs w:val="28"/>
        </w:rPr>
        <w:t xml:space="preserve"> и др.)</w:t>
      </w:r>
      <w:r w:rsidR="00477683" w:rsidRPr="001752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содержание проводимых воспитательных мероприятий </w:t>
      </w:r>
      <w:r w:rsidR="00963CAD">
        <w:rPr>
          <w:sz w:val="28"/>
          <w:szCs w:val="28"/>
        </w:rPr>
        <w:t xml:space="preserve">рекомендуется включать вопросы, связанные с содержанием и смыслом государственных символов, </w:t>
      </w:r>
      <w:r w:rsidR="00477683" w:rsidRPr="00175233">
        <w:rPr>
          <w:sz w:val="28"/>
          <w:szCs w:val="28"/>
        </w:rPr>
        <w:t>их рол</w:t>
      </w:r>
      <w:r w:rsidR="00963CAD">
        <w:rPr>
          <w:sz w:val="28"/>
          <w:szCs w:val="28"/>
        </w:rPr>
        <w:t>ью</w:t>
      </w:r>
      <w:r w:rsidR="00477683" w:rsidRPr="00175233">
        <w:rPr>
          <w:sz w:val="28"/>
          <w:szCs w:val="28"/>
        </w:rPr>
        <w:t xml:space="preserve"> и значени</w:t>
      </w:r>
      <w:r w:rsidR="00963CAD">
        <w:rPr>
          <w:sz w:val="28"/>
          <w:szCs w:val="28"/>
        </w:rPr>
        <w:t>ем</w:t>
      </w:r>
      <w:r w:rsidR="00477683" w:rsidRPr="00175233">
        <w:rPr>
          <w:sz w:val="28"/>
          <w:szCs w:val="28"/>
        </w:rPr>
        <w:t xml:space="preserve"> в жизни </w:t>
      </w:r>
      <w:r w:rsidR="00963CAD">
        <w:rPr>
          <w:sz w:val="28"/>
          <w:szCs w:val="28"/>
        </w:rPr>
        <w:t>отдельного</w:t>
      </w:r>
      <w:r w:rsidR="00477683" w:rsidRPr="00175233">
        <w:rPr>
          <w:sz w:val="28"/>
          <w:szCs w:val="28"/>
        </w:rPr>
        <w:t xml:space="preserve"> человека</w:t>
      </w:r>
      <w:r w:rsidR="00963CAD">
        <w:rPr>
          <w:sz w:val="28"/>
          <w:szCs w:val="28"/>
        </w:rPr>
        <w:t>, общества.</w:t>
      </w:r>
      <w:r w:rsidR="00477683" w:rsidRPr="00175233">
        <w:rPr>
          <w:sz w:val="28"/>
          <w:szCs w:val="28"/>
        </w:rPr>
        <w:t xml:space="preserve"> </w:t>
      </w:r>
    </w:p>
    <w:p w:rsidR="00477683" w:rsidRPr="00175233" w:rsidRDefault="004D2BDB" w:rsidP="00477683">
      <w:pPr>
        <w:rPr>
          <w:sz w:val="28"/>
          <w:szCs w:val="28"/>
        </w:rPr>
      </w:pPr>
      <w:r>
        <w:rPr>
          <w:sz w:val="28"/>
          <w:szCs w:val="28"/>
        </w:rPr>
        <w:t xml:space="preserve">Вопросы, связанные с государственными символами, их значением в жизни общества могут обсуждаться с учащимися на занятиях </w:t>
      </w:r>
      <w:r w:rsidR="00477683">
        <w:rPr>
          <w:sz w:val="28"/>
          <w:szCs w:val="28"/>
        </w:rPr>
        <w:t>объединений по интересам</w:t>
      </w:r>
      <w:r>
        <w:rPr>
          <w:sz w:val="28"/>
          <w:szCs w:val="28"/>
        </w:rPr>
        <w:t xml:space="preserve"> (</w:t>
      </w:r>
      <w:r w:rsidR="00477683" w:rsidRPr="00175233">
        <w:rPr>
          <w:sz w:val="28"/>
          <w:szCs w:val="28"/>
        </w:rPr>
        <w:t>нумизматик</w:t>
      </w:r>
      <w:r w:rsidR="00067D8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477683" w:rsidRPr="00175233">
        <w:rPr>
          <w:sz w:val="28"/>
          <w:szCs w:val="28"/>
        </w:rPr>
        <w:t>филатели</w:t>
      </w:r>
      <w:r w:rsidR="00067D80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477683" w:rsidRPr="00175233">
        <w:rPr>
          <w:sz w:val="28"/>
          <w:szCs w:val="28"/>
        </w:rPr>
        <w:t>фалеристик</w:t>
      </w:r>
      <w:r w:rsidR="00067D80">
        <w:rPr>
          <w:sz w:val="28"/>
          <w:szCs w:val="28"/>
        </w:rPr>
        <w:t>а</w:t>
      </w:r>
      <w:r w:rsidR="00477683" w:rsidRPr="00175233">
        <w:rPr>
          <w:sz w:val="28"/>
          <w:szCs w:val="28"/>
        </w:rPr>
        <w:t xml:space="preserve"> и др.</w:t>
      </w:r>
      <w:r>
        <w:rPr>
          <w:sz w:val="28"/>
          <w:szCs w:val="28"/>
        </w:rPr>
        <w:t>).</w:t>
      </w:r>
      <w:r w:rsidR="00477683" w:rsidRPr="00175233">
        <w:rPr>
          <w:sz w:val="28"/>
          <w:szCs w:val="28"/>
        </w:rPr>
        <w:t xml:space="preserve"> </w:t>
      </w:r>
    </w:p>
    <w:p w:rsidR="004B5A49" w:rsidRDefault="00477683" w:rsidP="00477683">
      <w:pPr>
        <w:rPr>
          <w:sz w:val="28"/>
          <w:szCs w:val="28"/>
        </w:rPr>
      </w:pPr>
      <w:r w:rsidRPr="00175233">
        <w:rPr>
          <w:sz w:val="28"/>
          <w:szCs w:val="28"/>
        </w:rPr>
        <w:t xml:space="preserve">В канун Дня Государственного герба Республики Беларусь и Государственного флага Республики Беларусь </w:t>
      </w:r>
      <w:r w:rsidR="004B5A49">
        <w:rPr>
          <w:sz w:val="28"/>
          <w:szCs w:val="28"/>
        </w:rPr>
        <w:t xml:space="preserve">в учреждениях образования </w:t>
      </w:r>
      <w:r>
        <w:rPr>
          <w:sz w:val="28"/>
          <w:szCs w:val="28"/>
        </w:rPr>
        <w:t xml:space="preserve">необходимо </w:t>
      </w:r>
      <w:r w:rsidR="004D2BDB">
        <w:rPr>
          <w:sz w:val="28"/>
          <w:szCs w:val="28"/>
        </w:rPr>
        <w:t>организовать</w:t>
      </w:r>
      <w:r w:rsidRPr="00175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тематические </w:t>
      </w:r>
      <w:r w:rsidRPr="00175233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(и</w:t>
      </w:r>
      <w:r w:rsidRPr="00175233">
        <w:rPr>
          <w:sz w:val="28"/>
          <w:szCs w:val="28"/>
        </w:rPr>
        <w:t>нформационные, классные часы</w:t>
      </w:r>
      <w:r>
        <w:rPr>
          <w:sz w:val="28"/>
          <w:szCs w:val="28"/>
        </w:rPr>
        <w:t xml:space="preserve">, беседы, конкурсы, викторины </w:t>
      </w:r>
      <w:r w:rsidRPr="00175233">
        <w:rPr>
          <w:sz w:val="28"/>
          <w:szCs w:val="28"/>
        </w:rPr>
        <w:t>и др.</w:t>
      </w:r>
      <w:r>
        <w:rPr>
          <w:sz w:val="28"/>
          <w:szCs w:val="28"/>
        </w:rPr>
        <w:t>), включ</w:t>
      </w:r>
      <w:r w:rsidR="004D2BDB">
        <w:rPr>
          <w:sz w:val="28"/>
          <w:szCs w:val="28"/>
        </w:rPr>
        <w:t>ив</w:t>
      </w:r>
      <w:r w:rsidRPr="0017523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их </w:t>
      </w:r>
      <w:r w:rsidRPr="00175233">
        <w:rPr>
          <w:sz w:val="28"/>
          <w:szCs w:val="28"/>
        </w:rPr>
        <w:t xml:space="preserve">содержание факты, которые характеризуют отношение наших граждан, воинов, спортсменов к флагу, гербу и гимну страны. </w:t>
      </w:r>
    </w:p>
    <w:p w:rsidR="00477683" w:rsidRPr="00175233" w:rsidRDefault="00477683" w:rsidP="00477683">
      <w:pPr>
        <w:rPr>
          <w:sz w:val="28"/>
          <w:szCs w:val="28"/>
        </w:rPr>
      </w:pPr>
      <w:r w:rsidRPr="00175233">
        <w:rPr>
          <w:sz w:val="28"/>
          <w:szCs w:val="28"/>
        </w:rPr>
        <w:t xml:space="preserve">В организации данной работы следует взаимодействовать с молодежными общественными объединениями. </w:t>
      </w:r>
    </w:p>
    <w:p w:rsidR="00534202" w:rsidRDefault="00477683" w:rsidP="00477683">
      <w:pPr>
        <w:rPr>
          <w:sz w:val="28"/>
          <w:szCs w:val="28"/>
        </w:rPr>
      </w:pPr>
      <w:r w:rsidRPr="00175233">
        <w:rPr>
          <w:sz w:val="28"/>
          <w:szCs w:val="28"/>
        </w:rPr>
        <w:t xml:space="preserve">Особая роль в </w:t>
      </w:r>
      <w:r>
        <w:rPr>
          <w:sz w:val="28"/>
          <w:szCs w:val="28"/>
        </w:rPr>
        <w:t xml:space="preserve">организации работы по изучению </w:t>
      </w:r>
      <w:r w:rsidR="004B5A49">
        <w:rPr>
          <w:sz w:val="28"/>
          <w:szCs w:val="28"/>
        </w:rPr>
        <w:t>г</w:t>
      </w:r>
      <w:r w:rsidRPr="00175233">
        <w:rPr>
          <w:sz w:val="28"/>
          <w:szCs w:val="28"/>
        </w:rPr>
        <w:t xml:space="preserve">осударственной символики Республики Беларусь принадлежит библиотекам учреждений образования. Они </w:t>
      </w:r>
      <w:r w:rsidRPr="003D71E8">
        <w:rPr>
          <w:sz w:val="28"/>
          <w:szCs w:val="28"/>
        </w:rPr>
        <w:t>должны</w:t>
      </w:r>
      <w:r w:rsidRPr="00175233">
        <w:rPr>
          <w:sz w:val="28"/>
          <w:szCs w:val="28"/>
        </w:rPr>
        <w:t xml:space="preserve"> осуществлять подбор художес</w:t>
      </w:r>
      <w:r>
        <w:rPr>
          <w:sz w:val="28"/>
          <w:szCs w:val="28"/>
        </w:rPr>
        <w:t xml:space="preserve">твенной, документальной </w:t>
      </w:r>
      <w:r w:rsidRPr="00175233">
        <w:rPr>
          <w:sz w:val="28"/>
          <w:szCs w:val="28"/>
        </w:rPr>
        <w:t xml:space="preserve">литературы </w:t>
      </w:r>
      <w:r>
        <w:rPr>
          <w:sz w:val="28"/>
          <w:szCs w:val="28"/>
        </w:rPr>
        <w:t xml:space="preserve">и публикаций </w:t>
      </w:r>
      <w:r w:rsidRPr="00175233">
        <w:rPr>
          <w:sz w:val="28"/>
          <w:szCs w:val="28"/>
        </w:rPr>
        <w:t>из периодической печати о государ</w:t>
      </w:r>
      <w:r>
        <w:rPr>
          <w:sz w:val="28"/>
          <w:szCs w:val="28"/>
        </w:rPr>
        <w:t>ственной символике нашей страны и</w:t>
      </w:r>
      <w:r w:rsidRPr="00175233">
        <w:rPr>
          <w:sz w:val="28"/>
          <w:szCs w:val="28"/>
        </w:rPr>
        <w:t xml:space="preserve"> пример</w:t>
      </w:r>
      <w:r w:rsidR="004B5A49">
        <w:rPr>
          <w:sz w:val="28"/>
          <w:szCs w:val="28"/>
        </w:rPr>
        <w:t>ах</w:t>
      </w:r>
      <w:r w:rsidRPr="00175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уважительного </w:t>
      </w:r>
      <w:r w:rsidRPr="00175233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к ней</w:t>
      </w:r>
      <w:r w:rsidRPr="00175233">
        <w:rPr>
          <w:sz w:val="28"/>
          <w:szCs w:val="28"/>
        </w:rPr>
        <w:t xml:space="preserve">. </w:t>
      </w:r>
    </w:p>
    <w:p w:rsidR="00477683" w:rsidRPr="00175233" w:rsidRDefault="00477683" w:rsidP="00477683">
      <w:pPr>
        <w:rPr>
          <w:sz w:val="28"/>
          <w:szCs w:val="28"/>
        </w:rPr>
      </w:pPr>
      <w:r w:rsidRPr="00175233">
        <w:rPr>
          <w:sz w:val="28"/>
          <w:szCs w:val="28"/>
        </w:rPr>
        <w:t>В библиотеках рекомендуется создать тематические выставки на темы: «Геральдика белорусского государства», «День Государственного герба и Государственного флага Республики Беларусь»</w:t>
      </w:r>
      <w:r>
        <w:rPr>
          <w:sz w:val="28"/>
          <w:szCs w:val="28"/>
        </w:rPr>
        <w:t>.</w:t>
      </w:r>
    </w:p>
    <w:p w:rsidR="00681FD8" w:rsidRDefault="00681FD8" w:rsidP="00175233">
      <w:pPr>
        <w:rPr>
          <w:b/>
          <w:sz w:val="28"/>
          <w:szCs w:val="28"/>
        </w:rPr>
      </w:pPr>
      <w:r w:rsidRPr="00681FD8">
        <w:rPr>
          <w:b/>
          <w:sz w:val="28"/>
          <w:szCs w:val="28"/>
        </w:rPr>
        <w:t>3. Использование государственной символики в учреждениях образования</w:t>
      </w:r>
    </w:p>
    <w:p w:rsidR="005D32B3" w:rsidRDefault="005D32B3" w:rsidP="00477683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Использование государственных символов в учреждениях образования должно быть направлено на формирование у обучающихся уважения к государственным символам, к личности </w:t>
      </w:r>
      <w:r w:rsidR="00F14879">
        <w:rPr>
          <w:sz w:val="28"/>
          <w:szCs w:val="28"/>
        </w:rPr>
        <w:t>Г</w:t>
      </w:r>
      <w:r>
        <w:rPr>
          <w:sz w:val="28"/>
          <w:szCs w:val="28"/>
        </w:rPr>
        <w:t>лавы государства – Президенту Республики Беларусь</w:t>
      </w:r>
      <w:r w:rsidR="00684D56">
        <w:rPr>
          <w:sz w:val="28"/>
          <w:szCs w:val="28"/>
        </w:rPr>
        <w:t>, олицетворяющему е</w:t>
      </w:r>
      <w:r>
        <w:rPr>
          <w:sz w:val="28"/>
          <w:szCs w:val="28"/>
        </w:rPr>
        <w:t>динств</w:t>
      </w:r>
      <w:r w:rsidR="00684D56">
        <w:rPr>
          <w:sz w:val="28"/>
          <w:szCs w:val="28"/>
        </w:rPr>
        <w:t>о</w:t>
      </w:r>
      <w:r>
        <w:rPr>
          <w:sz w:val="28"/>
          <w:szCs w:val="28"/>
        </w:rPr>
        <w:t xml:space="preserve"> нации, обеспечивающему политическую и экономическую стабильность страны. </w:t>
      </w:r>
    </w:p>
    <w:p w:rsidR="008D5213" w:rsidRDefault="00477683" w:rsidP="00477683">
      <w:pPr>
        <w:rPr>
          <w:sz w:val="28"/>
          <w:szCs w:val="28"/>
        </w:rPr>
      </w:pPr>
      <w:r w:rsidRPr="00175233">
        <w:rPr>
          <w:sz w:val="28"/>
          <w:szCs w:val="28"/>
        </w:rPr>
        <w:t>В учреждениях образования в обязательном порядке оформл</w:t>
      </w:r>
      <w:r w:rsidR="005D32B3">
        <w:rPr>
          <w:sz w:val="28"/>
          <w:szCs w:val="28"/>
        </w:rPr>
        <w:t>яются</w:t>
      </w:r>
      <w:r w:rsidRPr="00175233">
        <w:rPr>
          <w:sz w:val="28"/>
          <w:szCs w:val="28"/>
        </w:rPr>
        <w:t xml:space="preserve"> уголки государственной символики (фойе, актовый зал ил</w:t>
      </w:r>
      <w:r>
        <w:rPr>
          <w:sz w:val="28"/>
          <w:szCs w:val="28"/>
        </w:rPr>
        <w:t>и музей учреждения образования)</w:t>
      </w:r>
      <w:r w:rsidR="005D32B3">
        <w:rPr>
          <w:sz w:val="28"/>
          <w:szCs w:val="28"/>
        </w:rPr>
        <w:t xml:space="preserve">. </w:t>
      </w:r>
    </w:p>
    <w:p w:rsidR="00477683" w:rsidRDefault="005D32B3" w:rsidP="004776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477683" w:rsidRPr="00175233">
        <w:rPr>
          <w:sz w:val="28"/>
          <w:szCs w:val="28"/>
        </w:rPr>
        <w:t>осударственн</w:t>
      </w:r>
      <w:r w:rsidR="00477683">
        <w:rPr>
          <w:sz w:val="28"/>
          <w:szCs w:val="28"/>
        </w:rPr>
        <w:t>ая</w:t>
      </w:r>
      <w:r w:rsidR="00477683" w:rsidRPr="00175233">
        <w:rPr>
          <w:sz w:val="28"/>
          <w:szCs w:val="28"/>
        </w:rPr>
        <w:t xml:space="preserve"> символик</w:t>
      </w:r>
      <w:r w:rsidR="00477683">
        <w:rPr>
          <w:sz w:val="28"/>
          <w:szCs w:val="28"/>
        </w:rPr>
        <w:t>а должна присутствовать</w:t>
      </w:r>
      <w:r w:rsidR="00477683" w:rsidRPr="00175233">
        <w:rPr>
          <w:sz w:val="28"/>
          <w:szCs w:val="28"/>
        </w:rPr>
        <w:t xml:space="preserve"> в кабинетах руководителей учреждения, в учебных кабинетах, классах.</w:t>
      </w:r>
    </w:p>
    <w:p w:rsidR="005D32B3" w:rsidRPr="00175233" w:rsidRDefault="005D32B3" w:rsidP="00477683">
      <w:pPr>
        <w:rPr>
          <w:sz w:val="28"/>
          <w:szCs w:val="28"/>
        </w:rPr>
      </w:pPr>
      <w:r>
        <w:rPr>
          <w:sz w:val="28"/>
          <w:szCs w:val="28"/>
        </w:rPr>
        <w:t xml:space="preserve">В учреждениях образования государственные символы используются при проведении мероприятий республиканских патриотических акций, других торжественных мероприятий, линеек к знаменательным датам и государственным праздникам, тематических воспитательных мероприятий, посвященных государственной символике. </w:t>
      </w:r>
    </w:p>
    <w:p w:rsidR="008A4FC0" w:rsidRPr="00175233" w:rsidRDefault="008A4FC0" w:rsidP="008A4FC0">
      <w:pPr>
        <w:rPr>
          <w:sz w:val="28"/>
          <w:szCs w:val="28"/>
        </w:rPr>
      </w:pPr>
      <w:r w:rsidRPr="00175233">
        <w:rPr>
          <w:sz w:val="28"/>
          <w:szCs w:val="28"/>
        </w:rPr>
        <w:t xml:space="preserve">Исполнение Государственного гимна Республики Беларусь </w:t>
      </w:r>
      <w:r w:rsidR="00684D56">
        <w:rPr>
          <w:sz w:val="28"/>
          <w:szCs w:val="28"/>
        </w:rPr>
        <w:t>является</w:t>
      </w:r>
      <w:r w:rsidRPr="00175233">
        <w:rPr>
          <w:sz w:val="28"/>
          <w:szCs w:val="28"/>
        </w:rPr>
        <w:t xml:space="preserve"> обязательным при проведении следующих мероприятий:</w:t>
      </w:r>
    </w:p>
    <w:p w:rsidR="008A4FC0" w:rsidRDefault="008A4FC0" w:rsidP="008A4FC0">
      <w:pPr>
        <w:rPr>
          <w:sz w:val="28"/>
          <w:szCs w:val="28"/>
        </w:rPr>
      </w:pPr>
      <w:r w:rsidRPr="00175233">
        <w:rPr>
          <w:sz w:val="28"/>
          <w:szCs w:val="28"/>
        </w:rPr>
        <w:t>в дни начала и окончания учебного года в учреждениях образования (торжественная линейка, приуроченная к началу учебного года, последний звонок);</w:t>
      </w:r>
    </w:p>
    <w:p w:rsidR="008D5213" w:rsidRPr="00097B20" w:rsidRDefault="008D5213" w:rsidP="008A4FC0">
      <w:pPr>
        <w:rPr>
          <w:sz w:val="28"/>
          <w:szCs w:val="28"/>
        </w:rPr>
      </w:pPr>
      <w:r w:rsidRPr="00097B20">
        <w:rPr>
          <w:sz w:val="28"/>
          <w:szCs w:val="28"/>
        </w:rPr>
        <w:t>при проведении торжественных мероприятий, на которых выпускникам вручаются аттестаты об общем среднем образовании, свидетельства о базовом образовании;</w:t>
      </w:r>
    </w:p>
    <w:p w:rsidR="008D5213" w:rsidRPr="00097B20" w:rsidRDefault="008D5213" w:rsidP="008A4FC0">
      <w:pPr>
        <w:rPr>
          <w:sz w:val="28"/>
          <w:szCs w:val="28"/>
        </w:rPr>
      </w:pPr>
      <w:r w:rsidRPr="00097B20">
        <w:rPr>
          <w:sz w:val="28"/>
          <w:szCs w:val="28"/>
        </w:rPr>
        <w:t>при проведении мероприятий «Посвящение в первоклассники», Посвящение в гимназисты (лицеисты)»;</w:t>
      </w:r>
    </w:p>
    <w:p w:rsidR="008D5213" w:rsidRPr="00097B20" w:rsidRDefault="008D5213" w:rsidP="008A4FC0">
      <w:pPr>
        <w:rPr>
          <w:sz w:val="28"/>
          <w:szCs w:val="28"/>
        </w:rPr>
      </w:pPr>
      <w:r w:rsidRPr="00097B20">
        <w:rPr>
          <w:sz w:val="28"/>
          <w:szCs w:val="28"/>
        </w:rPr>
        <w:t>при проведении мероприятий, приуроченных к государственным праздникам и праздничным дням в Беларуси (в соответствии с Указом Президента Республики Беларусь от 26 марта 1998 г. № 157 "О государственных праздниках, праздничных днях и памятных датах в Республике Беларусь");</w:t>
      </w:r>
    </w:p>
    <w:p w:rsidR="008A4FC0" w:rsidRPr="00175233" w:rsidRDefault="008A4FC0" w:rsidP="008A4FC0">
      <w:pPr>
        <w:rPr>
          <w:sz w:val="28"/>
          <w:szCs w:val="28"/>
        </w:rPr>
      </w:pPr>
      <w:r w:rsidRPr="00175233">
        <w:rPr>
          <w:sz w:val="28"/>
          <w:szCs w:val="28"/>
        </w:rPr>
        <w:t xml:space="preserve">при открытии и закрытии спортивных соревнований в учреждении образования и за его пределами в соответствии с правилами организации этих соревнований; </w:t>
      </w:r>
    </w:p>
    <w:p w:rsidR="008A4FC0" w:rsidRPr="00175233" w:rsidRDefault="008A4FC0" w:rsidP="008A4FC0">
      <w:pPr>
        <w:rPr>
          <w:sz w:val="28"/>
          <w:szCs w:val="28"/>
        </w:rPr>
      </w:pPr>
      <w:r w:rsidRPr="00175233">
        <w:rPr>
          <w:sz w:val="28"/>
          <w:szCs w:val="28"/>
        </w:rPr>
        <w:t>при проведении мероприятий, посвященных приему в члены ОО «БРПО» и ОО «БРСМ»;</w:t>
      </w:r>
    </w:p>
    <w:p w:rsidR="008A4FC0" w:rsidRPr="00175233" w:rsidRDefault="008A4FC0" w:rsidP="008A4FC0">
      <w:pPr>
        <w:rPr>
          <w:sz w:val="28"/>
          <w:szCs w:val="28"/>
        </w:rPr>
      </w:pPr>
      <w:r w:rsidRPr="00175233">
        <w:rPr>
          <w:sz w:val="28"/>
          <w:szCs w:val="28"/>
        </w:rPr>
        <w:t>при проведении в учреждениях образования гражданско-патриотической акции «Я гэты край Ра</w:t>
      </w:r>
      <w:r w:rsidRPr="00175233">
        <w:rPr>
          <w:sz w:val="28"/>
          <w:szCs w:val="28"/>
          <w:lang w:val="be-BY"/>
        </w:rPr>
        <w:t>дзімаю заву</w:t>
      </w:r>
      <w:r w:rsidRPr="00175233">
        <w:rPr>
          <w:sz w:val="28"/>
          <w:szCs w:val="28"/>
        </w:rPr>
        <w:t>», республиканск</w:t>
      </w:r>
      <w:r w:rsidRPr="00175233">
        <w:rPr>
          <w:sz w:val="28"/>
          <w:szCs w:val="28"/>
          <w:lang w:val="be-BY"/>
        </w:rPr>
        <w:t>ой военно-</w:t>
      </w:r>
      <w:r w:rsidRPr="00175233">
        <w:rPr>
          <w:sz w:val="28"/>
          <w:szCs w:val="28"/>
        </w:rPr>
        <w:t>патриотической</w:t>
      </w:r>
      <w:r w:rsidRPr="00175233">
        <w:rPr>
          <w:sz w:val="28"/>
          <w:szCs w:val="28"/>
          <w:lang w:val="be-BY"/>
        </w:rPr>
        <w:t xml:space="preserve"> </w:t>
      </w:r>
      <w:r w:rsidRPr="00175233">
        <w:rPr>
          <w:sz w:val="28"/>
          <w:szCs w:val="28"/>
        </w:rPr>
        <w:t xml:space="preserve">акции «Их подвиг в памяти потомков сохраним», республиканского конкурса летописей учреждений образования «Связь времен, традиций, поколений», торжественных мероприятий, линеек к знаменательным датам и государственным праздникам </w:t>
      </w:r>
      <w:r w:rsidRPr="00175233">
        <w:rPr>
          <w:sz w:val="28"/>
          <w:szCs w:val="28"/>
          <w:lang w:val="be-BY"/>
        </w:rPr>
        <w:t>(</w:t>
      </w:r>
      <w:r w:rsidRPr="00175233">
        <w:rPr>
          <w:sz w:val="28"/>
          <w:szCs w:val="28"/>
        </w:rPr>
        <w:t>Д</w:t>
      </w:r>
      <w:r w:rsidRPr="00175233">
        <w:rPr>
          <w:sz w:val="28"/>
          <w:szCs w:val="28"/>
          <w:lang w:val="be-BY"/>
        </w:rPr>
        <w:t>е</w:t>
      </w:r>
      <w:r w:rsidRPr="00175233">
        <w:rPr>
          <w:sz w:val="28"/>
          <w:szCs w:val="28"/>
        </w:rPr>
        <w:t xml:space="preserve">нь Государственного герба Республики Беларусь и Государственного флага Республики Беларусь, День Победы, День Независимости Республики Беларусь и др.); </w:t>
      </w:r>
    </w:p>
    <w:p w:rsidR="008A4FC0" w:rsidRPr="00175233" w:rsidRDefault="008A4FC0" w:rsidP="008A4FC0">
      <w:pPr>
        <w:rPr>
          <w:sz w:val="28"/>
          <w:szCs w:val="28"/>
        </w:rPr>
      </w:pPr>
      <w:r w:rsidRPr="00175233">
        <w:rPr>
          <w:sz w:val="28"/>
          <w:szCs w:val="28"/>
        </w:rPr>
        <w:t>при проведении воспитательных мероприятий в учреждениях профессионально-технического и среднего специального образования: региональных форумов «Молодость. Традиции. Будущее», марафона молодых избирателей «Выбор молодых – наше будущее!</w:t>
      </w:r>
      <w:proofErr w:type="gramStart"/>
      <w:r w:rsidRPr="00175233">
        <w:rPr>
          <w:sz w:val="28"/>
          <w:szCs w:val="28"/>
        </w:rPr>
        <w:t>»,  патриотического</w:t>
      </w:r>
      <w:proofErr w:type="gramEnd"/>
      <w:r w:rsidRPr="00175233">
        <w:rPr>
          <w:sz w:val="28"/>
          <w:szCs w:val="28"/>
        </w:rPr>
        <w:t xml:space="preserve"> проекта «Я служу» и др.;</w:t>
      </w:r>
    </w:p>
    <w:p w:rsidR="008A4FC0" w:rsidRPr="00175233" w:rsidRDefault="008A4FC0" w:rsidP="008A4FC0">
      <w:pPr>
        <w:rPr>
          <w:sz w:val="28"/>
          <w:szCs w:val="28"/>
        </w:rPr>
      </w:pPr>
      <w:r w:rsidRPr="00175233">
        <w:rPr>
          <w:sz w:val="28"/>
          <w:szCs w:val="28"/>
        </w:rPr>
        <w:t>при открытии и закрытии заключительного этапа республиканской олимпиады по учебным предметам и республиканского конкурса работ исследовательского характера;</w:t>
      </w:r>
    </w:p>
    <w:p w:rsidR="008A4FC0" w:rsidRPr="00175233" w:rsidRDefault="008A4FC0" w:rsidP="008A4FC0">
      <w:pPr>
        <w:rPr>
          <w:sz w:val="28"/>
          <w:szCs w:val="28"/>
        </w:rPr>
      </w:pPr>
      <w:r w:rsidRPr="00175233">
        <w:rPr>
          <w:sz w:val="28"/>
          <w:szCs w:val="28"/>
        </w:rPr>
        <w:t>при проведении мероприятий со студенческой молодежью: республиканского молодежного форума «Беларусь – это мы!», республиканского праздника «Молодежная столица Республики Беларусь», Республиканского конкурса «Студент года», «Национального студенческого форума» и др.;</w:t>
      </w:r>
    </w:p>
    <w:p w:rsidR="008A4FC0" w:rsidRDefault="008A4FC0" w:rsidP="008A4FC0">
      <w:pPr>
        <w:rPr>
          <w:sz w:val="28"/>
          <w:szCs w:val="28"/>
        </w:rPr>
      </w:pPr>
      <w:r w:rsidRPr="00175233">
        <w:rPr>
          <w:sz w:val="28"/>
          <w:szCs w:val="28"/>
        </w:rPr>
        <w:lastRenderedPageBreak/>
        <w:t>при открытии и закрытии смен в воспитательно-оздоровительных учреждениях образования с круглосуточным пребыванием в летний период.</w:t>
      </w:r>
    </w:p>
    <w:p w:rsidR="007D3C9C" w:rsidRDefault="00B655DB" w:rsidP="008A4FC0">
      <w:pPr>
        <w:rPr>
          <w:sz w:val="28"/>
          <w:szCs w:val="28"/>
        </w:rPr>
      </w:pPr>
      <w:r>
        <w:rPr>
          <w:sz w:val="28"/>
          <w:szCs w:val="28"/>
        </w:rPr>
        <w:t xml:space="preserve">В учреждениях образования </w:t>
      </w:r>
      <w:r w:rsidR="00862C4D">
        <w:rPr>
          <w:sz w:val="28"/>
          <w:szCs w:val="28"/>
        </w:rPr>
        <w:t>Г</w:t>
      </w:r>
      <w:r>
        <w:rPr>
          <w:sz w:val="28"/>
          <w:szCs w:val="28"/>
        </w:rPr>
        <w:t>осударственный гимн Республики Беларусь мо</w:t>
      </w:r>
      <w:r w:rsidR="00862C4D">
        <w:rPr>
          <w:sz w:val="28"/>
          <w:szCs w:val="28"/>
        </w:rPr>
        <w:t>ж</w:t>
      </w:r>
      <w:r>
        <w:rPr>
          <w:sz w:val="28"/>
          <w:szCs w:val="28"/>
        </w:rPr>
        <w:t xml:space="preserve">ет исполняться педагогами и учащимися в оркестровом, хоровом, оркестрово-хоровом либо в иных </w:t>
      </w:r>
      <w:r w:rsidR="00BD5C14">
        <w:rPr>
          <w:sz w:val="28"/>
          <w:szCs w:val="28"/>
        </w:rPr>
        <w:t xml:space="preserve">вокальных и </w:t>
      </w:r>
      <w:r>
        <w:rPr>
          <w:sz w:val="28"/>
          <w:szCs w:val="28"/>
        </w:rPr>
        <w:t>вокально-инструментальных вариантах.</w:t>
      </w:r>
      <w:r w:rsidR="007D3C9C">
        <w:rPr>
          <w:sz w:val="28"/>
          <w:szCs w:val="28"/>
        </w:rPr>
        <w:t xml:space="preserve"> Также могут использоваться аудио- и видеозаписи. </w:t>
      </w:r>
    </w:p>
    <w:p w:rsidR="00B655DB" w:rsidRDefault="007D3C9C" w:rsidP="008A4FC0">
      <w:pPr>
        <w:rPr>
          <w:sz w:val="28"/>
          <w:szCs w:val="28"/>
        </w:rPr>
      </w:pPr>
      <w:r>
        <w:rPr>
          <w:sz w:val="28"/>
          <w:szCs w:val="28"/>
        </w:rPr>
        <w:t xml:space="preserve">Целесообразно популяризировать у учащейся молодежи и педагогических работников пение </w:t>
      </w:r>
      <w:r w:rsidR="00BD5C14">
        <w:rPr>
          <w:sz w:val="28"/>
          <w:szCs w:val="28"/>
        </w:rPr>
        <w:t>Г</w:t>
      </w:r>
      <w:r>
        <w:rPr>
          <w:sz w:val="28"/>
          <w:szCs w:val="28"/>
        </w:rPr>
        <w:t>осударственного гимна в вокальном и вокально-инструментальном исполнении на торжественных мероприятиях.</w:t>
      </w:r>
    </w:p>
    <w:p w:rsidR="00B655DB" w:rsidRDefault="005234A3" w:rsidP="00E93550">
      <w:pPr>
        <w:rPr>
          <w:sz w:val="28"/>
          <w:szCs w:val="28"/>
        </w:rPr>
      </w:pPr>
      <w:r w:rsidRPr="00115D9F">
        <w:rPr>
          <w:sz w:val="28"/>
          <w:szCs w:val="28"/>
        </w:rPr>
        <w:t xml:space="preserve">Государственный флаг Республики Беларусь используется во время проведения </w:t>
      </w:r>
      <w:r w:rsidR="00DC71CD" w:rsidRPr="00097B20">
        <w:rPr>
          <w:sz w:val="28"/>
          <w:szCs w:val="28"/>
        </w:rPr>
        <w:t xml:space="preserve">всех </w:t>
      </w:r>
      <w:r w:rsidRPr="00097B20">
        <w:rPr>
          <w:sz w:val="28"/>
          <w:szCs w:val="28"/>
        </w:rPr>
        <w:t>мероприятий</w:t>
      </w:r>
      <w:r w:rsidR="00DC71CD" w:rsidRPr="00097B20">
        <w:rPr>
          <w:sz w:val="28"/>
          <w:szCs w:val="28"/>
        </w:rPr>
        <w:t>, указанных выше</w:t>
      </w:r>
      <w:r w:rsidR="00E93550">
        <w:rPr>
          <w:sz w:val="28"/>
          <w:szCs w:val="28"/>
        </w:rPr>
        <w:t>.</w:t>
      </w:r>
    </w:p>
    <w:p w:rsidR="00115D9F" w:rsidRDefault="00115D9F" w:rsidP="00E93550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флаг Республики Беларусь </w:t>
      </w:r>
      <w:r w:rsidR="00B72468">
        <w:rPr>
          <w:sz w:val="28"/>
          <w:szCs w:val="28"/>
        </w:rPr>
        <w:t xml:space="preserve">обязательно </w:t>
      </w:r>
      <w:r>
        <w:rPr>
          <w:sz w:val="28"/>
          <w:szCs w:val="28"/>
        </w:rPr>
        <w:t xml:space="preserve">устанавливается на зданиях учреждений образования. </w:t>
      </w:r>
    </w:p>
    <w:p w:rsidR="00416369" w:rsidRDefault="00416369" w:rsidP="00175233">
      <w:pPr>
        <w:pStyle w:val="1"/>
        <w:jc w:val="center"/>
        <w:rPr>
          <w:sz w:val="28"/>
          <w:szCs w:val="28"/>
        </w:rPr>
      </w:pPr>
      <w:bookmarkStart w:id="3" w:name="_Toc352285696"/>
    </w:p>
    <w:p w:rsidR="008A0851" w:rsidRPr="00175233" w:rsidRDefault="008A0851" w:rsidP="00175233">
      <w:pPr>
        <w:pStyle w:val="1"/>
        <w:jc w:val="center"/>
        <w:rPr>
          <w:sz w:val="28"/>
          <w:szCs w:val="28"/>
        </w:rPr>
      </w:pPr>
      <w:r w:rsidRPr="00175233">
        <w:rPr>
          <w:sz w:val="28"/>
          <w:szCs w:val="28"/>
        </w:rPr>
        <w:t>Список использованных источников</w:t>
      </w:r>
      <w:bookmarkEnd w:id="3"/>
    </w:p>
    <w:p w:rsidR="005B0252" w:rsidRPr="00175233" w:rsidRDefault="005B0252" w:rsidP="00416369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175233">
        <w:rPr>
          <w:sz w:val="28"/>
          <w:szCs w:val="28"/>
        </w:rPr>
        <w:t xml:space="preserve">Кодекс Республики Беларусь об образовании: 13 января </w:t>
      </w:r>
      <w:smartTag w:uri="urn:schemas-microsoft-com:office:smarttags" w:element="metricconverter">
        <w:smartTagPr>
          <w:attr w:name="ProductID" w:val="2011 г"/>
        </w:smartTagPr>
        <w:r w:rsidRPr="00175233">
          <w:rPr>
            <w:sz w:val="28"/>
            <w:szCs w:val="28"/>
          </w:rPr>
          <w:t>2011 г</w:t>
        </w:r>
      </w:smartTag>
      <w:r w:rsidRPr="00175233">
        <w:rPr>
          <w:sz w:val="28"/>
          <w:szCs w:val="28"/>
        </w:rPr>
        <w:t>. № 243-</w:t>
      </w:r>
      <w:proofErr w:type="gramStart"/>
      <w:r w:rsidRPr="00175233">
        <w:rPr>
          <w:sz w:val="28"/>
          <w:szCs w:val="28"/>
        </w:rPr>
        <w:t>З :</w:t>
      </w:r>
      <w:proofErr w:type="gramEnd"/>
      <w:r w:rsidRPr="00175233">
        <w:rPr>
          <w:sz w:val="28"/>
          <w:szCs w:val="28"/>
        </w:rPr>
        <w:t xml:space="preserve"> – принят Палатой представителей 2 декабря </w:t>
      </w:r>
      <w:smartTag w:uri="urn:schemas-microsoft-com:office:smarttags" w:element="metricconverter">
        <w:smartTagPr>
          <w:attr w:name="ProductID" w:val="2010 г"/>
        </w:smartTagPr>
        <w:r w:rsidRPr="00175233">
          <w:rPr>
            <w:sz w:val="28"/>
            <w:szCs w:val="28"/>
          </w:rPr>
          <w:t>2010 г</w:t>
        </w:r>
      </w:smartTag>
      <w:r w:rsidR="00D740B7">
        <w:rPr>
          <w:sz w:val="28"/>
          <w:szCs w:val="28"/>
        </w:rPr>
        <w:t>.: одобр. Советом Респ. 22 </w:t>
      </w:r>
      <w:r w:rsidRPr="00175233">
        <w:rPr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10 г"/>
        </w:smartTagPr>
        <w:r w:rsidRPr="00175233">
          <w:rPr>
            <w:sz w:val="28"/>
            <w:szCs w:val="28"/>
          </w:rPr>
          <w:t>2010 г</w:t>
        </w:r>
      </w:smartTag>
      <w:r w:rsidRPr="00175233">
        <w:rPr>
          <w:sz w:val="28"/>
          <w:szCs w:val="28"/>
        </w:rPr>
        <w:t xml:space="preserve">. – Минск: Нац. центр правовой информ. Респ. Беларусь, 2011. </w:t>
      </w:r>
    </w:p>
    <w:p w:rsidR="008A0851" w:rsidRPr="00175233" w:rsidRDefault="008A0851" w:rsidP="00416369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175233">
        <w:rPr>
          <w:rStyle w:val="name"/>
          <w:sz w:val="28"/>
          <w:szCs w:val="28"/>
        </w:rPr>
        <w:t xml:space="preserve">Закон Республики Беларусь от </w:t>
      </w:r>
      <w:r w:rsidRPr="00175233">
        <w:rPr>
          <w:rStyle w:val="datepr"/>
          <w:sz w:val="28"/>
          <w:szCs w:val="28"/>
        </w:rPr>
        <w:t xml:space="preserve">5 июля </w:t>
      </w:r>
      <w:smartTag w:uri="urn:schemas-microsoft-com:office:smarttags" w:element="metricconverter">
        <w:smartTagPr>
          <w:attr w:name="ProductID" w:val="2004 г"/>
        </w:smartTagPr>
        <w:r w:rsidRPr="00175233">
          <w:rPr>
            <w:rStyle w:val="datepr"/>
            <w:sz w:val="28"/>
            <w:szCs w:val="28"/>
          </w:rPr>
          <w:t>2004 г</w:t>
        </w:r>
      </w:smartTag>
      <w:r w:rsidRPr="00175233">
        <w:rPr>
          <w:rStyle w:val="datepr"/>
          <w:sz w:val="28"/>
          <w:szCs w:val="28"/>
        </w:rPr>
        <w:t>.</w:t>
      </w:r>
      <w:r w:rsidRPr="00175233">
        <w:rPr>
          <w:rStyle w:val="number"/>
          <w:sz w:val="28"/>
          <w:szCs w:val="28"/>
        </w:rPr>
        <w:t xml:space="preserve"> № 301-З «</w:t>
      </w:r>
      <w:r w:rsidRPr="00175233">
        <w:rPr>
          <w:sz w:val="28"/>
          <w:szCs w:val="28"/>
        </w:rPr>
        <w:t>О</w:t>
      </w:r>
      <w:r w:rsidR="00D740B7">
        <w:rPr>
          <w:sz w:val="28"/>
          <w:szCs w:val="28"/>
        </w:rPr>
        <w:t> </w:t>
      </w:r>
      <w:r w:rsidRPr="00175233">
        <w:rPr>
          <w:sz w:val="28"/>
          <w:szCs w:val="28"/>
        </w:rPr>
        <w:t>государственных символах Республики Беларусь»</w:t>
      </w:r>
      <w:r w:rsidR="00517C85">
        <w:rPr>
          <w:sz w:val="28"/>
          <w:szCs w:val="28"/>
        </w:rPr>
        <w:t>.</w:t>
      </w:r>
      <w:r w:rsidRPr="00175233">
        <w:rPr>
          <w:sz w:val="28"/>
          <w:szCs w:val="28"/>
        </w:rPr>
        <w:t xml:space="preserve"> </w:t>
      </w:r>
    </w:p>
    <w:p w:rsidR="008A0851" w:rsidRPr="00175233" w:rsidRDefault="008A0851" w:rsidP="00416369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175233">
        <w:rPr>
          <w:sz w:val="28"/>
          <w:szCs w:val="28"/>
        </w:rPr>
        <w:t>Концепция непрерывного воспитания детей и учащейся молодежи в Республике Беларусь</w:t>
      </w:r>
      <w:r w:rsidR="008D3125" w:rsidRPr="00175233">
        <w:rPr>
          <w:sz w:val="28"/>
          <w:szCs w:val="28"/>
        </w:rPr>
        <w:t>,</w:t>
      </w:r>
      <w:r w:rsidRPr="00175233">
        <w:rPr>
          <w:sz w:val="28"/>
          <w:szCs w:val="28"/>
        </w:rPr>
        <w:t xml:space="preserve"> утвержден</w:t>
      </w:r>
      <w:r w:rsidR="00517C85">
        <w:rPr>
          <w:sz w:val="28"/>
          <w:szCs w:val="28"/>
        </w:rPr>
        <w:t>ная</w:t>
      </w:r>
      <w:r w:rsidRPr="00175233">
        <w:rPr>
          <w:sz w:val="28"/>
          <w:szCs w:val="28"/>
        </w:rPr>
        <w:t xml:space="preserve"> постановлением Министерства образования Республики Беларусь </w:t>
      </w:r>
      <w:r w:rsidR="00517C85" w:rsidRPr="00175233">
        <w:rPr>
          <w:sz w:val="28"/>
          <w:szCs w:val="28"/>
        </w:rPr>
        <w:t xml:space="preserve">№ 82 </w:t>
      </w:r>
      <w:r w:rsidR="00517C85">
        <w:rPr>
          <w:sz w:val="28"/>
          <w:szCs w:val="28"/>
        </w:rPr>
        <w:t xml:space="preserve">от </w:t>
      </w:r>
      <w:r w:rsidR="007C4BF4" w:rsidRPr="00175233">
        <w:rPr>
          <w:sz w:val="28"/>
          <w:szCs w:val="28"/>
        </w:rPr>
        <w:t>15</w:t>
      </w:r>
      <w:r w:rsidR="00517C85">
        <w:rPr>
          <w:sz w:val="28"/>
          <w:szCs w:val="28"/>
        </w:rPr>
        <w:t>.07.2015.</w:t>
      </w:r>
    </w:p>
    <w:p w:rsidR="008A0851" w:rsidRPr="00995051" w:rsidRDefault="008A0851" w:rsidP="00416369">
      <w:pPr>
        <w:numPr>
          <w:ilvl w:val="0"/>
          <w:numId w:val="13"/>
        </w:numPr>
        <w:ind w:left="0" w:firstLine="709"/>
        <w:rPr>
          <w:sz w:val="28"/>
          <w:szCs w:val="28"/>
          <w:u w:color="FFFFFF"/>
        </w:rPr>
      </w:pPr>
      <w:r w:rsidRPr="00175233">
        <w:rPr>
          <w:sz w:val="28"/>
          <w:szCs w:val="28"/>
        </w:rPr>
        <w:t>Программа непрерывного воспита</w:t>
      </w:r>
      <w:r w:rsidR="00D740B7">
        <w:rPr>
          <w:sz w:val="28"/>
          <w:szCs w:val="28"/>
        </w:rPr>
        <w:t>ния детей и учащейся молодежи в </w:t>
      </w:r>
      <w:r w:rsidRPr="00175233">
        <w:rPr>
          <w:sz w:val="28"/>
          <w:szCs w:val="28"/>
        </w:rPr>
        <w:t>Республике Беларусь на 20</w:t>
      </w:r>
      <w:r w:rsidR="00645E0A" w:rsidRPr="00175233">
        <w:rPr>
          <w:sz w:val="28"/>
          <w:szCs w:val="28"/>
        </w:rPr>
        <w:t>16-2020гг.</w:t>
      </w:r>
      <w:r w:rsidR="00517C85">
        <w:rPr>
          <w:sz w:val="28"/>
          <w:szCs w:val="28"/>
        </w:rPr>
        <w:t xml:space="preserve">, утвержденная </w:t>
      </w:r>
      <w:r w:rsidR="00645E0A" w:rsidRPr="00175233">
        <w:rPr>
          <w:sz w:val="28"/>
          <w:szCs w:val="28"/>
        </w:rPr>
        <w:t xml:space="preserve">постановлением Министерства образования Республики Беларусь </w:t>
      </w:r>
      <w:r w:rsidR="00517C85" w:rsidRPr="00175233">
        <w:rPr>
          <w:sz w:val="28"/>
          <w:szCs w:val="28"/>
        </w:rPr>
        <w:t>№ 9</w:t>
      </w:r>
      <w:r w:rsidR="00517C85">
        <w:rPr>
          <w:sz w:val="28"/>
          <w:szCs w:val="28"/>
        </w:rPr>
        <w:t xml:space="preserve"> </w:t>
      </w:r>
      <w:r w:rsidR="00645E0A" w:rsidRPr="00175233">
        <w:rPr>
          <w:sz w:val="28"/>
          <w:szCs w:val="28"/>
        </w:rPr>
        <w:t>от 22.02.2016</w:t>
      </w:r>
      <w:r w:rsidR="00517C85">
        <w:rPr>
          <w:sz w:val="28"/>
          <w:szCs w:val="28"/>
        </w:rPr>
        <w:t>.</w:t>
      </w:r>
      <w:r w:rsidR="00645E0A" w:rsidRPr="00175233">
        <w:rPr>
          <w:sz w:val="28"/>
          <w:szCs w:val="28"/>
        </w:rPr>
        <w:t xml:space="preserve"> </w:t>
      </w:r>
    </w:p>
    <w:p w:rsidR="00995051" w:rsidRPr="00995051" w:rsidRDefault="00995051" w:rsidP="00416369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995051">
        <w:rPr>
          <w:sz w:val="28"/>
          <w:szCs w:val="28"/>
        </w:rPr>
        <w:t xml:space="preserve">Василевич, Г.А. Я </w:t>
      </w:r>
      <w:r w:rsidR="00517C85">
        <w:rPr>
          <w:sz w:val="28"/>
          <w:szCs w:val="28"/>
        </w:rPr>
        <w:t xml:space="preserve">– </w:t>
      </w:r>
      <w:r w:rsidRPr="00995051">
        <w:rPr>
          <w:sz w:val="28"/>
          <w:szCs w:val="28"/>
        </w:rPr>
        <w:t xml:space="preserve">гражданин Республики Беларусь: пособие для учащихся учреждений общего среднего образования </w:t>
      </w:r>
      <w:r w:rsidR="00517C85">
        <w:rPr>
          <w:sz w:val="28"/>
          <w:szCs w:val="28"/>
        </w:rPr>
        <w:t>// Г.А. Василевич, В.А. </w:t>
      </w:r>
      <w:r w:rsidRPr="00995051">
        <w:rPr>
          <w:sz w:val="28"/>
          <w:szCs w:val="28"/>
        </w:rPr>
        <w:t xml:space="preserve">Мельник, В.В. Буткевич, Н.Г. Ванина, О.В. Ванина, Н.Н. </w:t>
      </w:r>
      <w:proofErr w:type="gramStart"/>
      <w:r w:rsidRPr="00995051">
        <w:rPr>
          <w:sz w:val="28"/>
          <w:szCs w:val="28"/>
        </w:rPr>
        <w:t>Янушевич .</w:t>
      </w:r>
      <w:proofErr w:type="gramEnd"/>
      <w:r w:rsidRPr="00995051">
        <w:rPr>
          <w:sz w:val="28"/>
          <w:szCs w:val="28"/>
        </w:rPr>
        <w:t xml:space="preserve"> – Минс</w:t>
      </w:r>
      <w:r w:rsidR="00D740B7">
        <w:rPr>
          <w:sz w:val="28"/>
          <w:szCs w:val="28"/>
        </w:rPr>
        <w:t>к РУП «Издательство “Адукацыя і </w:t>
      </w:r>
      <w:r w:rsidRPr="00995051">
        <w:rPr>
          <w:sz w:val="28"/>
          <w:szCs w:val="28"/>
        </w:rPr>
        <w:t>выхаванне”», 2019.</w:t>
      </w:r>
    </w:p>
    <w:p w:rsidR="009B3300" w:rsidRPr="00175233" w:rsidRDefault="00853942" w:rsidP="00416369">
      <w:pPr>
        <w:pStyle w:val="1"/>
        <w:ind w:firstLine="709"/>
        <w:rPr>
          <w:sz w:val="28"/>
          <w:szCs w:val="28"/>
        </w:rPr>
      </w:pPr>
      <w:r w:rsidRPr="00853942">
        <w:rPr>
          <w:b w:val="0"/>
          <w:sz w:val="28"/>
          <w:szCs w:val="28"/>
          <w:lang w:val="ru-RU"/>
        </w:rPr>
        <w:t>6. </w:t>
      </w:r>
      <w:r w:rsidRPr="00853942">
        <w:rPr>
          <w:b w:val="0"/>
          <w:sz w:val="28"/>
          <w:szCs w:val="28"/>
        </w:rPr>
        <w:t xml:space="preserve">Государственная символика Республики Беларусь </w:t>
      </w:r>
      <w:r w:rsidRPr="00853942">
        <w:rPr>
          <w:b w:val="0"/>
          <w:sz w:val="28"/>
          <w:szCs w:val="28"/>
          <w:lang w:val="ru-RU"/>
        </w:rPr>
        <w:t xml:space="preserve">// </w:t>
      </w:r>
      <w:hyperlink r:id="rId9" w:history="1">
        <w:r w:rsidR="00052472" w:rsidRPr="00853942">
          <w:rPr>
            <w:rStyle w:val="a6"/>
            <w:b w:val="0"/>
            <w:sz w:val="28"/>
            <w:szCs w:val="28"/>
          </w:rPr>
          <w:t>http://preside</w:t>
        </w:r>
        <w:r w:rsidR="00052472" w:rsidRPr="00853942">
          <w:rPr>
            <w:rStyle w:val="a6"/>
            <w:b w:val="0"/>
            <w:sz w:val="28"/>
            <w:szCs w:val="28"/>
          </w:rPr>
          <w:t>n</w:t>
        </w:r>
        <w:r w:rsidR="00052472" w:rsidRPr="00853942">
          <w:rPr>
            <w:rStyle w:val="a6"/>
            <w:b w:val="0"/>
            <w:sz w:val="28"/>
            <w:szCs w:val="28"/>
          </w:rPr>
          <w:t>t.gov.by/ru</w:t>
        </w:r>
        <w:r w:rsidR="00052472" w:rsidRPr="00853942">
          <w:rPr>
            <w:rStyle w:val="a6"/>
            <w:b w:val="0"/>
            <w:sz w:val="28"/>
            <w:szCs w:val="28"/>
          </w:rPr>
          <w:t>/</w:t>
        </w:r>
        <w:r w:rsidR="00052472" w:rsidRPr="00853942">
          <w:rPr>
            <w:rStyle w:val="a6"/>
            <w:b w:val="0"/>
            <w:sz w:val="28"/>
            <w:szCs w:val="28"/>
          </w:rPr>
          <w:t>simvolika_ru</w:t>
        </w:r>
      </w:hyperlink>
      <w:r w:rsidR="00505A49">
        <w:rPr>
          <w:b w:val="0"/>
          <w:sz w:val="28"/>
          <w:szCs w:val="28"/>
          <w:lang w:val="ru-RU"/>
        </w:rPr>
        <w:t>.</w:t>
      </w:r>
    </w:p>
    <w:sectPr w:rsidR="009B3300" w:rsidRPr="00175233" w:rsidSect="00175233">
      <w:headerReference w:type="even" r:id="rId10"/>
      <w:headerReference w:type="defaul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B7A" w:rsidRDefault="003F4B7A">
      <w:r>
        <w:separator/>
      </w:r>
    </w:p>
  </w:endnote>
  <w:endnote w:type="continuationSeparator" w:id="0">
    <w:p w:rsidR="003F4B7A" w:rsidRDefault="003F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New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B7A" w:rsidRDefault="003F4B7A">
      <w:r>
        <w:separator/>
      </w:r>
    </w:p>
  </w:footnote>
  <w:footnote w:type="continuationSeparator" w:id="0">
    <w:p w:rsidR="003F4B7A" w:rsidRDefault="003F4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EB" w:rsidRDefault="00125AEB" w:rsidP="00EA65F4">
    <w:pPr>
      <w:pStyle w:val="af0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25AEB" w:rsidRDefault="00125AEB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EB" w:rsidRDefault="00125AEB" w:rsidP="00EA65F4">
    <w:pPr>
      <w:pStyle w:val="af0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85D0E">
      <w:rPr>
        <w:rStyle w:val="ad"/>
        <w:noProof/>
      </w:rPr>
      <w:t>2</w:t>
    </w:r>
    <w:r>
      <w:rPr>
        <w:rStyle w:val="ad"/>
      </w:rPr>
      <w:fldChar w:fldCharType="end"/>
    </w:r>
  </w:p>
  <w:p w:rsidR="00125AEB" w:rsidRDefault="00125AE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3200100"/>
    <w:lvl w:ilvl="0">
      <w:numFmt w:val="bullet"/>
      <w:lvlText w:val="*"/>
      <w:lvlJc w:val="left"/>
    </w:lvl>
  </w:abstractNum>
  <w:abstractNum w:abstractNumId="1" w15:restartNumberingAfterBreak="0">
    <w:nsid w:val="10A54D1B"/>
    <w:multiLevelType w:val="hybridMultilevel"/>
    <w:tmpl w:val="7C5C620A"/>
    <w:lvl w:ilvl="0" w:tplc="FFFFFFFF">
      <w:start w:val="1"/>
      <w:numFmt w:val="bullet"/>
      <w:lvlText w:val="+"/>
      <w:lvlJc w:val="left"/>
      <w:pPr>
        <w:tabs>
          <w:tab w:val="num" w:pos="1533"/>
        </w:tabs>
        <w:ind w:left="1533" w:hanging="453"/>
      </w:pPr>
      <w:rPr>
        <w:rFonts w:eastAsia="PMingLiU" w:hAnsi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160F3"/>
    <w:multiLevelType w:val="hybridMultilevel"/>
    <w:tmpl w:val="23889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07486"/>
    <w:multiLevelType w:val="hybridMultilevel"/>
    <w:tmpl w:val="29FAAE54"/>
    <w:lvl w:ilvl="0" w:tplc="65FA8D3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B1104"/>
    <w:multiLevelType w:val="hybridMultilevel"/>
    <w:tmpl w:val="838C031C"/>
    <w:lvl w:ilvl="0" w:tplc="1406A5D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77034E8"/>
    <w:multiLevelType w:val="multilevel"/>
    <w:tmpl w:val="8F12153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B4A6C82"/>
    <w:multiLevelType w:val="singleLevel"/>
    <w:tmpl w:val="163412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092B0C"/>
    <w:multiLevelType w:val="multilevel"/>
    <w:tmpl w:val="C97ACCC0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2025FE8"/>
    <w:multiLevelType w:val="hybridMultilevel"/>
    <w:tmpl w:val="3AE016D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24A14E6"/>
    <w:multiLevelType w:val="multilevel"/>
    <w:tmpl w:val="BB14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897ECF"/>
    <w:multiLevelType w:val="hybridMultilevel"/>
    <w:tmpl w:val="4512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9262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BFB179D"/>
    <w:multiLevelType w:val="hybridMultilevel"/>
    <w:tmpl w:val="50D68E6E"/>
    <w:lvl w:ilvl="0" w:tplc="C772DD9A">
      <w:start w:val="1"/>
      <w:numFmt w:val="decimal"/>
      <w:lvlText w:val="%1."/>
      <w:lvlJc w:val="left"/>
      <w:pPr>
        <w:ind w:left="1730" w:hanging="360"/>
      </w:pPr>
    </w:lvl>
    <w:lvl w:ilvl="1" w:tplc="04190019" w:tentative="1">
      <w:start w:val="1"/>
      <w:numFmt w:val="lowerLetter"/>
      <w:lvlText w:val="%2."/>
      <w:lvlJc w:val="left"/>
      <w:pPr>
        <w:ind w:left="2450" w:hanging="360"/>
      </w:pPr>
    </w:lvl>
    <w:lvl w:ilvl="2" w:tplc="0419001B" w:tentative="1">
      <w:start w:val="1"/>
      <w:numFmt w:val="lowerRoman"/>
      <w:lvlText w:val="%3."/>
      <w:lvlJc w:val="right"/>
      <w:pPr>
        <w:ind w:left="3170" w:hanging="180"/>
      </w:pPr>
    </w:lvl>
    <w:lvl w:ilvl="3" w:tplc="0419000F" w:tentative="1">
      <w:start w:val="1"/>
      <w:numFmt w:val="decimal"/>
      <w:lvlText w:val="%4."/>
      <w:lvlJc w:val="left"/>
      <w:pPr>
        <w:ind w:left="3890" w:hanging="360"/>
      </w:pPr>
    </w:lvl>
    <w:lvl w:ilvl="4" w:tplc="04190019" w:tentative="1">
      <w:start w:val="1"/>
      <w:numFmt w:val="lowerLetter"/>
      <w:lvlText w:val="%5."/>
      <w:lvlJc w:val="left"/>
      <w:pPr>
        <w:ind w:left="4610" w:hanging="360"/>
      </w:pPr>
    </w:lvl>
    <w:lvl w:ilvl="5" w:tplc="0419001B" w:tentative="1">
      <w:start w:val="1"/>
      <w:numFmt w:val="lowerRoman"/>
      <w:lvlText w:val="%6."/>
      <w:lvlJc w:val="right"/>
      <w:pPr>
        <w:ind w:left="5330" w:hanging="180"/>
      </w:pPr>
    </w:lvl>
    <w:lvl w:ilvl="6" w:tplc="0419000F" w:tentative="1">
      <w:start w:val="1"/>
      <w:numFmt w:val="decimal"/>
      <w:lvlText w:val="%7."/>
      <w:lvlJc w:val="left"/>
      <w:pPr>
        <w:ind w:left="6050" w:hanging="360"/>
      </w:pPr>
    </w:lvl>
    <w:lvl w:ilvl="7" w:tplc="04190019" w:tentative="1">
      <w:start w:val="1"/>
      <w:numFmt w:val="lowerLetter"/>
      <w:lvlText w:val="%8."/>
      <w:lvlJc w:val="left"/>
      <w:pPr>
        <w:ind w:left="6770" w:hanging="360"/>
      </w:pPr>
    </w:lvl>
    <w:lvl w:ilvl="8" w:tplc="0419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13" w15:restartNumberingAfterBreak="0">
    <w:nsid w:val="7FA81B95"/>
    <w:multiLevelType w:val="hybridMultilevel"/>
    <w:tmpl w:val="B73AB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C86867"/>
    <w:multiLevelType w:val="hybridMultilevel"/>
    <w:tmpl w:val="2CD8B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13"/>
  </w:num>
  <w:num w:numId="10">
    <w:abstractNumId w:val="14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78"/>
    <w:rsid w:val="000045B1"/>
    <w:rsid w:val="00007AAE"/>
    <w:rsid w:val="0002098E"/>
    <w:rsid w:val="00021EF6"/>
    <w:rsid w:val="00023A4C"/>
    <w:rsid w:val="00024A5C"/>
    <w:rsid w:val="00026E62"/>
    <w:rsid w:val="0003291D"/>
    <w:rsid w:val="0003341B"/>
    <w:rsid w:val="00034D7B"/>
    <w:rsid w:val="00036768"/>
    <w:rsid w:val="00037881"/>
    <w:rsid w:val="00040136"/>
    <w:rsid w:val="00043EA7"/>
    <w:rsid w:val="00044B1B"/>
    <w:rsid w:val="000462B7"/>
    <w:rsid w:val="00047A84"/>
    <w:rsid w:val="00051138"/>
    <w:rsid w:val="00052472"/>
    <w:rsid w:val="00053356"/>
    <w:rsid w:val="00053D18"/>
    <w:rsid w:val="000648FF"/>
    <w:rsid w:val="00067D80"/>
    <w:rsid w:val="000751F2"/>
    <w:rsid w:val="00076AA9"/>
    <w:rsid w:val="00076BC5"/>
    <w:rsid w:val="0008001F"/>
    <w:rsid w:val="00080446"/>
    <w:rsid w:val="00090D7A"/>
    <w:rsid w:val="00091965"/>
    <w:rsid w:val="000944CF"/>
    <w:rsid w:val="00097B20"/>
    <w:rsid w:val="00097B86"/>
    <w:rsid w:val="000A05C2"/>
    <w:rsid w:val="000A08E4"/>
    <w:rsid w:val="000A23C0"/>
    <w:rsid w:val="000B032F"/>
    <w:rsid w:val="000B0C49"/>
    <w:rsid w:val="000B5496"/>
    <w:rsid w:val="000B62A0"/>
    <w:rsid w:val="000B6634"/>
    <w:rsid w:val="000B7020"/>
    <w:rsid w:val="000B7AA3"/>
    <w:rsid w:val="000B7CB9"/>
    <w:rsid w:val="000C1250"/>
    <w:rsid w:val="000C4539"/>
    <w:rsid w:val="000C7CD5"/>
    <w:rsid w:val="000D1D6C"/>
    <w:rsid w:val="000D2BCC"/>
    <w:rsid w:val="000D45E8"/>
    <w:rsid w:val="000E0F07"/>
    <w:rsid w:val="000E6A02"/>
    <w:rsid w:val="000F4B8C"/>
    <w:rsid w:val="000F4F0D"/>
    <w:rsid w:val="000F5481"/>
    <w:rsid w:val="000F7BBB"/>
    <w:rsid w:val="00101448"/>
    <w:rsid w:val="00101A00"/>
    <w:rsid w:val="00115D9F"/>
    <w:rsid w:val="00120EAE"/>
    <w:rsid w:val="0012197B"/>
    <w:rsid w:val="00123B2D"/>
    <w:rsid w:val="00125AEB"/>
    <w:rsid w:val="001338FA"/>
    <w:rsid w:val="00133C60"/>
    <w:rsid w:val="00133E74"/>
    <w:rsid w:val="001340E0"/>
    <w:rsid w:val="00135A95"/>
    <w:rsid w:val="001360AC"/>
    <w:rsid w:val="00141EB7"/>
    <w:rsid w:val="00143FB8"/>
    <w:rsid w:val="00144DB3"/>
    <w:rsid w:val="001568CB"/>
    <w:rsid w:val="00161A98"/>
    <w:rsid w:val="001642D9"/>
    <w:rsid w:val="0017000C"/>
    <w:rsid w:val="001750E9"/>
    <w:rsid w:val="00175233"/>
    <w:rsid w:val="00177AC0"/>
    <w:rsid w:val="00185AFD"/>
    <w:rsid w:val="00192F83"/>
    <w:rsid w:val="00193236"/>
    <w:rsid w:val="00194613"/>
    <w:rsid w:val="00196054"/>
    <w:rsid w:val="00196CAE"/>
    <w:rsid w:val="00197C32"/>
    <w:rsid w:val="001A2681"/>
    <w:rsid w:val="001A43B6"/>
    <w:rsid w:val="001A6822"/>
    <w:rsid w:val="001C2357"/>
    <w:rsid w:val="001C2A02"/>
    <w:rsid w:val="001C2DC9"/>
    <w:rsid w:val="001F321C"/>
    <w:rsid w:val="00206CDE"/>
    <w:rsid w:val="002070FA"/>
    <w:rsid w:val="002077D5"/>
    <w:rsid w:val="00213D02"/>
    <w:rsid w:val="00233C80"/>
    <w:rsid w:val="00233E64"/>
    <w:rsid w:val="00234C47"/>
    <w:rsid w:val="00234FAA"/>
    <w:rsid w:val="002403E7"/>
    <w:rsid w:val="00242E3F"/>
    <w:rsid w:val="0024306F"/>
    <w:rsid w:val="002437CB"/>
    <w:rsid w:val="00244E20"/>
    <w:rsid w:val="00254014"/>
    <w:rsid w:val="00261EB8"/>
    <w:rsid w:val="0026623B"/>
    <w:rsid w:val="00266AA0"/>
    <w:rsid w:val="00274829"/>
    <w:rsid w:val="00274C9E"/>
    <w:rsid w:val="00283EAA"/>
    <w:rsid w:val="00285B0D"/>
    <w:rsid w:val="00287B3C"/>
    <w:rsid w:val="00287ECB"/>
    <w:rsid w:val="0029178A"/>
    <w:rsid w:val="00292886"/>
    <w:rsid w:val="002A3227"/>
    <w:rsid w:val="002A3EF7"/>
    <w:rsid w:val="002B0820"/>
    <w:rsid w:val="002B1694"/>
    <w:rsid w:val="002C0264"/>
    <w:rsid w:val="002C6A9D"/>
    <w:rsid w:val="002C790C"/>
    <w:rsid w:val="002E72BE"/>
    <w:rsid w:val="002E77F6"/>
    <w:rsid w:val="00302209"/>
    <w:rsid w:val="00302714"/>
    <w:rsid w:val="00303CED"/>
    <w:rsid w:val="00304B62"/>
    <w:rsid w:val="0031141E"/>
    <w:rsid w:val="003128A2"/>
    <w:rsid w:val="003132FF"/>
    <w:rsid w:val="003157EF"/>
    <w:rsid w:val="0031646D"/>
    <w:rsid w:val="00316E54"/>
    <w:rsid w:val="00336B27"/>
    <w:rsid w:val="00337AE9"/>
    <w:rsid w:val="00341BEB"/>
    <w:rsid w:val="0035381C"/>
    <w:rsid w:val="0035414D"/>
    <w:rsid w:val="00355AAB"/>
    <w:rsid w:val="003565A4"/>
    <w:rsid w:val="0036195D"/>
    <w:rsid w:val="00362D19"/>
    <w:rsid w:val="003640AE"/>
    <w:rsid w:val="00364F4E"/>
    <w:rsid w:val="003650C3"/>
    <w:rsid w:val="0037124E"/>
    <w:rsid w:val="00372900"/>
    <w:rsid w:val="00376818"/>
    <w:rsid w:val="00376AD5"/>
    <w:rsid w:val="0038246F"/>
    <w:rsid w:val="00382964"/>
    <w:rsid w:val="003836B2"/>
    <w:rsid w:val="0038403A"/>
    <w:rsid w:val="00384C20"/>
    <w:rsid w:val="0038631E"/>
    <w:rsid w:val="00391134"/>
    <w:rsid w:val="00392696"/>
    <w:rsid w:val="0039668C"/>
    <w:rsid w:val="00397643"/>
    <w:rsid w:val="003B3814"/>
    <w:rsid w:val="003B39E9"/>
    <w:rsid w:val="003B44CD"/>
    <w:rsid w:val="003B4736"/>
    <w:rsid w:val="003B4828"/>
    <w:rsid w:val="003C0066"/>
    <w:rsid w:val="003C3A5F"/>
    <w:rsid w:val="003C3D3A"/>
    <w:rsid w:val="003C4E7E"/>
    <w:rsid w:val="003D1957"/>
    <w:rsid w:val="003D4D81"/>
    <w:rsid w:val="003D4DA4"/>
    <w:rsid w:val="003D71E8"/>
    <w:rsid w:val="003E0E54"/>
    <w:rsid w:val="003E161B"/>
    <w:rsid w:val="003E18E0"/>
    <w:rsid w:val="003E5DE0"/>
    <w:rsid w:val="003F4B7A"/>
    <w:rsid w:val="003F65F7"/>
    <w:rsid w:val="003F69F0"/>
    <w:rsid w:val="003F7628"/>
    <w:rsid w:val="00401F4A"/>
    <w:rsid w:val="00405C6B"/>
    <w:rsid w:val="0040689A"/>
    <w:rsid w:val="00416369"/>
    <w:rsid w:val="004166AF"/>
    <w:rsid w:val="00417006"/>
    <w:rsid w:val="004200FF"/>
    <w:rsid w:val="0042618F"/>
    <w:rsid w:val="0042726D"/>
    <w:rsid w:val="004275B5"/>
    <w:rsid w:val="00432811"/>
    <w:rsid w:val="004379E4"/>
    <w:rsid w:val="004411FA"/>
    <w:rsid w:val="00441D26"/>
    <w:rsid w:val="0044263E"/>
    <w:rsid w:val="004448F6"/>
    <w:rsid w:val="00445D97"/>
    <w:rsid w:val="00454B53"/>
    <w:rsid w:val="0045571F"/>
    <w:rsid w:val="004608CF"/>
    <w:rsid w:val="0046294D"/>
    <w:rsid w:val="00471AD5"/>
    <w:rsid w:val="004735C0"/>
    <w:rsid w:val="00477683"/>
    <w:rsid w:val="00482D70"/>
    <w:rsid w:val="00485704"/>
    <w:rsid w:val="00494452"/>
    <w:rsid w:val="00496CAD"/>
    <w:rsid w:val="004B2551"/>
    <w:rsid w:val="004B5A49"/>
    <w:rsid w:val="004B67C8"/>
    <w:rsid w:val="004C05F9"/>
    <w:rsid w:val="004C0DD7"/>
    <w:rsid w:val="004C42F1"/>
    <w:rsid w:val="004C48BE"/>
    <w:rsid w:val="004C5A63"/>
    <w:rsid w:val="004D02F6"/>
    <w:rsid w:val="004D11DA"/>
    <w:rsid w:val="004D2BDB"/>
    <w:rsid w:val="004D2FC4"/>
    <w:rsid w:val="004D76C3"/>
    <w:rsid w:val="004E2BAB"/>
    <w:rsid w:val="004F19D2"/>
    <w:rsid w:val="004F58DE"/>
    <w:rsid w:val="004F74A1"/>
    <w:rsid w:val="00501F31"/>
    <w:rsid w:val="00503016"/>
    <w:rsid w:val="00505A49"/>
    <w:rsid w:val="00506209"/>
    <w:rsid w:val="005062A3"/>
    <w:rsid w:val="0051704E"/>
    <w:rsid w:val="00517C85"/>
    <w:rsid w:val="005222E3"/>
    <w:rsid w:val="005234A3"/>
    <w:rsid w:val="00523DEB"/>
    <w:rsid w:val="005261EF"/>
    <w:rsid w:val="005267C7"/>
    <w:rsid w:val="00534202"/>
    <w:rsid w:val="00534A71"/>
    <w:rsid w:val="00551057"/>
    <w:rsid w:val="00553318"/>
    <w:rsid w:val="005561AF"/>
    <w:rsid w:val="00556C62"/>
    <w:rsid w:val="00557663"/>
    <w:rsid w:val="00563C32"/>
    <w:rsid w:val="00564AED"/>
    <w:rsid w:val="00566FA0"/>
    <w:rsid w:val="00572075"/>
    <w:rsid w:val="00580E7C"/>
    <w:rsid w:val="005810A7"/>
    <w:rsid w:val="0058112F"/>
    <w:rsid w:val="005813FD"/>
    <w:rsid w:val="0058517A"/>
    <w:rsid w:val="005B0252"/>
    <w:rsid w:val="005C0C5A"/>
    <w:rsid w:val="005C2819"/>
    <w:rsid w:val="005C41D6"/>
    <w:rsid w:val="005D32B3"/>
    <w:rsid w:val="00600E34"/>
    <w:rsid w:val="006116CB"/>
    <w:rsid w:val="00612A7E"/>
    <w:rsid w:val="0062559F"/>
    <w:rsid w:val="00632668"/>
    <w:rsid w:val="006348E6"/>
    <w:rsid w:val="00636A93"/>
    <w:rsid w:val="00641E02"/>
    <w:rsid w:val="00645E0A"/>
    <w:rsid w:val="00646F29"/>
    <w:rsid w:val="00651391"/>
    <w:rsid w:val="006524CB"/>
    <w:rsid w:val="00660279"/>
    <w:rsid w:val="006605B4"/>
    <w:rsid w:val="006634B6"/>
    <w:rsid w:val="00665CE3"/>
    <w:rsid w:val="0066723D"/>
    <w:rsid w:val="0067381B"/>
    <w:rsid w:val="00673D8E"/>
    <w:rsid w:val="00675676"/>
    <w:rsid w:val="00681FD8"/>
    <w:rsid w:val="006820BF"/>
    <w:rsid w:val="00684D56"/>
    <w:rsid w:val="006912D4"/>
    <w:rsid w:val="006A11F8"/>
    <w:rsid w:val="006A3E73"/>
    <w:rsid w:val="006B0DE3"/>
    <w:rsid w:val="006B4BDF"/>
    <w:rsid w:val="006C142E"/>
    <w:rsid w:val="006C4303"/>
    <w:rsid w:val="006E0C07"/>
    <w:rsid w:val="006E4E5A"/>
    <w:rsid w:val="006E6C98"/>
    <w:rsid w:val="006E7544"/>
    <w:rsid w:val="006F066B"/>
    <w:rsid w:val="006F232B"/>
    <w:rsid w:val="006F23F1"/>
    <w:rsid w:val="006F5DFE"/>
    <w:rsid w:val="00704B1B"/>
    <w:rsid w:val="00707502"/>
    <w:rsid w:val="0070763F"/>
    <w:rsid w:val="00712070"/>
    <w:rsid w:val="007141BD"/>
    <w:rsid w:val="007144B6"/>
    <w:rsid w:val="007167DE"/>
    <w:rsid w:val="00722A7A"/>
    <w:rsid w:val="007244FB"/>
    <w:rsid w:val="00733441"/>
    <w:rsid w:val="007403A7"/>
    <w:rsid w:val="007405F8"/>
    <w:rsid w:val="00752C76"/>
    <w:rsid w:val="0075495F"/>
    <w:rsid w:val="007627EB"/>
    <w:rsid w:val="00764990"/>
    <w:rsid w:val="00764F19"/>
    <w:rsid w:val="00765699"/>
    <w:rsid w:val="00767E79"/>
    <w:rsid w:val="00771B24"/>
    <w:rsid w:val="007736B2"/>
    <w:rsid w:val="00785CE3"/>
    <w:rsid w:val="00785D0E"/>
    <w:rsid w:val="00792E1D"/>
    <w:rsid w:val="007944D5"/>
    <w:rsid w:val="00797805"/>
    <w:rsid w:val="007A19A4"/>
    <w:rsid w:val="007A263A"/>
    <w:rsid w:val="007A411C"/>
    <w:rsid w:val="007B22EC"/>
    <w:rsid w:val="007B3CB8"/>
    <w:rsid w:val="007B538F"/>
    <w:rsid w:val="007C3113"/>
    <w:rsid w:val="007C4BF4"/>
    <w:rsid w:val="007C527B"/>
    <w:rsid w:val="007C6806"/>
    <w:rsid w:val="007D2144"/>
    <w:rsid w:val="007D287C"/>
    <w:rsid w:val="007D3C9C"/>
    <w:rsid w:val="007E1037"/>
    <w:rsid w:val="007E17AD"/>
    <w:rsid w:val="007F0831"/>
    <w:rsid w:val="007F556F"/>
    <w:rsid w:val="007F572C"/>
    <w:rsid w:val="007F6E0D"/>
    <w:rsid w:val="008043A4"/>
    <w:rsid w:val="008111D9"/>
    <w:rsid w:val="00813FA4"/>
    <w:rsid w:val="0082191B"/>
    <w:rsid w:val="00831CD7"/>
    <w:rsid w:val="0083398A"/>
    <w:rsid w:val="0084490E"/>
    <w:rsid w:val="00844B92"/>
    <w:rsid w:val="008455E3"/>
    <w:rsid w:val="00846DC2"/>
    <w:rsid w:val="0084755E"/>
    <w:rsid w:val="00853942"/>
    <w:rsid w:val="00861428"/>
    <w:rsid w:val="0086174A"/>
    <w:rsid w:val="00862C4D"/>
    <w:rsid w:val="00864EE2"/>
    <w:rsid w:val="0086560E"/>
    <w:rsid w:val="00873714"/>
    <w:rsid w:val="0087418A"/>
    <w:rsid w:val="008761D6"/>
    <w:rsid w:val="00876208"/>
    <w:rsid w:val="00877B88"/>
    <w:rsid w:val="008911F8"/>
    <w:rsid w:val="008914F0"/>
    <w:rsid w:val="008929C9"/>
    <w:rsid w:val="00895235"/>
    <w:rsid w:val="00896571"/>
    <w:rsid w:val="008969A9"/>
    <w:rsid w:val="008A07AE"/>
    <w:rsid w:val="008A0851"/>
    <w:rsid w:val="008A2D8D"/>
    <w:rsid w:val="008A454C"/>
    <w:rsid w:val="008A4FC0"/>
    <w:rsid w:val="008A79EE"/>
    <w:rsid w:val="008B4E0A"/>
    <w:rsid w:val="008B6EBF"/>
    <w:rsid w:val="008C3074"/>
    <w:rsid w:val="008C57D1"/>
    <w:rsid w:val="008D3125"/>
    <w:rsid w:val="008D5213"/>
    <w:rsid w:val="008D5B07"/>
    <w:rsid w:val="008E54EA"/>
    <w:rsid w:val="008E7DE6"/>
    <w:rsid w:val="008F1117"/>
    <w:rsid w:val="008F245D"/>
    <w:rsid w:val="00903E23"/>
    <w:rsid w:val="00911BF7"/>
    <w:rsid w:val="00913E50"/>
    <w:rsid w:val="00916501"/>
    <w:rsid w:val="009242F2"/>
    <w:rsid w:val="00925997"/>
    <w:rsid w:val="00930980"/>
    <w:rsid w:val="00934130"/>
    <w:rsid w:val="0093518E"/>
    <w:rsid w:val="00937C8A"/>
    <w:rsid w:val="00942D58"/>
    <w:rsid w:val="00946123"/>
    <w:rsid w:val="009461CE"/>
    <w:rsid w:val="00951CE3"/>
    <w:rsid w:val="00951DEA"/>
    <w:rsid w:val="009528B5"/>
    <w:rsid w:val="00953C86"/>
    <w:rsid w:val="00960C21"/>
    <w:rsid w:val="00961895"/>
    <w:rsid w:val="00963CAD"/>
    <w:rsid w:val="009657B7"/>
    <w:rsid w:val="0096602B"/>
    <w:rsid w:val="00970313"/>
    <w:rsid w:val="00972319"/>
    <w:rsid w:val="0097317F"/>
    <w:rsid w:val="009739C2"/>
    <w:rsid w:val="00974797"/>
    <w:rsid w:val="00974DA5"/>
    <w:rsid w:val="00983537"/>
    <w:rsid w:val="0099332E"/>
    <w:rsid w:val="00995051"/>
    <w:rsid w:val="00995591"/>
    <w:rsid w:val="00996F31"/>
    <w:rsid w:val="00997326"/>
    <w:rsid w:val="009A1243"/>
    <w:rsid w:val="009A2739"/>
    <w:rsid w:val="009A6C03"/>
    <w:rsid w:val="009B3300"/>
    <w:rsid w:val="009B4B23"/>
    <w:rsid w:val="009B56D5"/>
    <w:rsid w:val="009B591D"/>
    <w:rsid w:val="009B648A"/>
    <w:rsid w:val="009B702A"/>
    <w:rsid w:val="009C3577"/>
    <w:rsid w:val="009C6808"/>
    <w:rsid w:val="009C7E66"/>
    <w:rsid w:val="009D310B"/>
    <w:rsid w:val="009D3E53"/>
    <w:rsid w:val="009D4012"/>
    <w:rsid w:val="009D49ED"/>
    <w:rsid w:val="009D50B9"/>
    <w:rsid w:val="009E0066"/>
    <w:rsid w:val="009E11F3"/>
    <w:rsid w:val="009E1862"/>
    <w:rsid w:val="009E3037"/>
    <w:rsid w:val="009E4260"/>
    <w:rsid w:val="009E6299"/>
    <w:rsid w:val="009E7455"/>
    <w:rsid w:val="009E75B5"/>
    <w:rsid w:val="009F3303"/>
    <w:rsid w:val="009F44C7"/>
    <w:rsid w:val="009F5A80"/>
    <w:rsid w:val="00A10D72"/>
    <w:rsid w:val="00A15019"/>
    <w:rsid w:val="00A16BE0"/>
    <w:rsid w:val="00A17EE3"/>
    <w:rsid w:val="00A239E9"/>
    <w:rsid w:val="00A26795"/>
    <w:rsid w:val="00A32CC2"/>
    <w:rsid w:val="00A43C53"/>
    <w:rsid w:val="00A513B2"/>
    <w:rsid w:val="00A5797E"/>
    <w:rsid w:val="00A601E6"/>
    <w:rsid w:val="00A701EA"/>
    <w:rsid w:val="00A705C8"/>
    <w:rsid w:val="00A72BC7"/>
    <w:rsid w:val="00A72DC0"/>
    <w:rsid w:val="00A7671C"/>
    <w:rsid w:val="00A90BC4"/>
    <w:rsid w:val="00A93FCA"/>
    <w:rsid w:val="00A9429A"/>
    <w:rsid w:val="00A979C2"/>
    <w:rsid w:val="00AA03D7"/>
    <w:rsid w:val="00AA69D5"/>
    <w:rsid w:val="00AB2F11"/>
    <w:rsid w:val="00AB6D05"/>
    <w:rsid w:val="00AC12E1"/>
    <w:rsid w:val="00AC3EA6"/>
    <w:rsid w:val="00AC5E42"/>
    <w:rsid w:val="00AD2A2A"/>
    <w:rsid w:val="00AD4D8D"/>
    <w:rsid w:val="00AD4DE8"/>
    <w:rsid w:val="00AD76AD"/>
    <w:rsid w:val="00AE3699"/>
    <w:rsid w:val="00AF1961"/>
    <w:rsid w:val="00B02045"/>
    <w:rsid w:val="00B05DE5"/>
    <w:rsid w:val="00B11B28"/>
    <w:rsid w:val="00B13BDA"/>
    <w:rsid w:val="00B20F24"/>
    <w:rsid w:val="00B31C03"/>
    <w:rsid w:val="00B34C2C"/>
    <w:rsid w:val="00B36B07"/>
    <w:rsid w:val="00B40214"/>
    <w:rsid w:val="00B4083F"/>
    <w:rsid w:val="00B40A7D"/>
    <w:rsid w:val="00B423CF"/>
    <w:rsid w:val="00B42988"/>
    <w:rsid w:val="00B4431F"/>
    <w:rsid w:val="00B44E2A"/>
    <w:rsid w:val="00B46B89"/>
    <w:rsid w:val="00B515A6"/>
    <w:rsid w:val="00B54519"/>
    <w:rsid w:val="00B56B0B"/>
    <w:rsid w:val="00B574B0"/>
    <w:rsid w:val="00B651C1"/>
    <w:rsid w:val="00B655DB"/>
    <w:rsid w:val="00B72468"/>
    <w:rsid w:val="00B76D6B"/>
    <w:rsid w:val="00B843D6"/>
    <w:rsid w:val="00B8508C"/>
    <w:rsid w:val="00B947E6"/>
    <w:rsid w:val="00B96C2E"/>
    <w:rsid w:val="00BA00C3"/>
    <w:rsid w:val="00BA041B"/>
    <w:rsid w:val="00BA349B"/>
    <w:rsid w:val="00BA71B9"/>
    <w:rsid w:val="00BA7850"/>
    <w:rsid w:val="00BB0313"/>
    <w:rsid w:val="00BB08E1"/>
    <w:rsid w:val="00BB1E42"/>
    <w:rsid w:val="00BB3E03"/>
    <w:rsid w:val="00BC0132"/>
    <w:rsid w:val="00BC0E76"/>
    <w:rsid w:val="00BC4B04"/>
    <w:rsid w:val="00BC5039"/>
    <w:rsid w:val="00BC5BAF"/>
    <w:rsid w:val="00BC5CC2"/>
    <w:rsid w:val="00BD4D66"/>
    <w:rsid w:val="00BD5C14"/>
    <w:rsid w:val="00BE0DEC"/>
    <w:rsid w:val="00BE1DAA"/>
    <w:rsid w:val="00BE37D8"/>
    <w:rsid w:val="00BE5689"/>
    <w:rsid w:val="00BE57C9"/>
    <w:rsid w:val="00BE6E3F"/>
    <w:rsid w:val="00BF18F2"/>
    <w:rsid w:val="00BF2494"/>
    <w:rsid w:val="00C023E1"/>
    <w:rsid w:val="00C02688"/>
    <w:rsid w:val="00C04313"/>
    <w:rsid w:val="00C144FD"/>
    <w:rsid w:val="00C15054"/>
    <w:rsid w:val="00C179BA"/>
    <w:rsid w:val="00C33768"/>
    <w:rsid w:val="00C33BCA"/>
    <w:rsid w:val="00C35E8C"/>
    <w:rsid w:val="00C40862"/>
    <w:rsid w:val="00C44448"/>
    <w:rsid w:val="00C51728"/>
    <w:rsid w:val="00C5262D"/>
    <w:rsid w:val="00C55932"/>
    <w:rsid w:val="00C638A7"/>
    <w:rsid w:val="00C64A0F"/>
    <w:rsid w:val="00C70F08"/>
    <w:rsid w:val="00C7156A"/>
    <w:rsid w:val="00C7665D"/>
    <w:rsid w:val="00C828DC"/>
    <w:rsid w:val="00C85A45"/>
    <w:rsid w:val="00C87351"/>
    <w:rsid w:val="00C90883"/>
    <w:rsid w:val="00C912C5"/>
    <w:rsid w:val="00CA28A1"/>
    <w:rsid w:val="00CA434D"/>
    <w:rsid w:val="00CB0F6C"/>
    <w:rsid w:val="00CC0727"/>
    <w:rsid w:val="00CC386C"/>
    <w:rsid w:val="00CC54A9"/>
    <w:rsid w:val="00CC6DE7"/>
    <w:rsid w:val="00CD082F"/>
    <w:rsid w:val="00CD1BCE"/>
    <w:rsid w:val="00CD277D"/>
    <w:rsid w:val="00CD385C"/>
    <w:rsid w:val="00CD3AA4"/>
    <w:rsid w:val="00CD562D"/>
    <w:rsid w:val="00CE06CB"/>
    <w:rsid w:val="00CE07D3"/>
    <w:rsid w:val="00CE0A69"/>
    <w:rsid w:val="00CE0F9C"/>
    <w:rsid w:val="00CF2AF8"/>
    <w:rsid w:val="00CF5A8F"/>
    <w:rsid w:val="00D04045"/>
    <w:rsid w:val="00D07837"/>
    <w:rsid w:val="00D115BB"/>
    <w:rsid w:val="00D12DD4"/>
    <w:rsid w:val="00D321AB"/>
    <w:rsid w:val="00D32617"/>
    <w:rsid w:val="00D34D7A"/>
    <w:rsid w:val="00D36E89"/>
    <w:rsid w:val="00D40619"/>
    <w:rsid w:val="00D42433"/>
    <w:rsid w:val="00D46489"/>
    <w:rsid w:val="00D520B3"/>
    <w:rsid w:val="00D5249B"/>
    <w:rsid w:val="00D56E14"/>
    <w:rsid w:val="00D57CB9"/>
    <w:rsid w:val="00D605CE"/>
    <w:rsid w:val="00D63924"/>
    <w:rsid w:val="00D740B7"/>
    <w:rsid w:val="00D754D7"/>
    <w:rsid w:val="00D758F0"/>
    <w:rsid w:val="00D76510"/>
    <w:rsid w:val="00D7657C"/>
    <w:rsid w:val="00D76BC4"/>
    <w:rsid w:val="00D85F2C"/>
    <w:rsid w:val="00D90188"/>
    <w:rsid w:val="00D9113A"/>
    <w:rsid w:val="00D92052"/>
    <w:rsid w:val="00D9687E"/>
    <w:rsid w:val="00D96B1A"/>
    <w:rsid w:val="00D979BB"/>
    <w:rsid w:val="00DA208E"/>
    <w:rsid w:val="00DA221C"/>
    <w:rsid w:val="00DA4176"/>
    <w:rsid w:val="00DB0C77"/>
    <w:rsid w:val="00DB1D65"/>
    <w:rsid w:val="00DB2338"/>
    <w:rsid w:val="00DB4702"/>
    <w:rsid w:val="00DB5E17"/>
    <w:rsid w:val="00DB7B1B"/>
    <w:rsid w:val="00DC0ED1"/>
    <w:rsid w:val="00DC5493"/>
    <w:rsid w:val="00DC6750"/>
    <w:rsid w:val="00DC71CD"/>
    <w:rsid w:val="00DE0AF3"/>
    <w:rsid w:val="00DE0DC4"/>
    <w:rsid w:val="00DE318D"/>
    <w:rsid w:val="00DE6F78"/>
    <w:rsid w:val="00DE7722"/>
    <w:rsid w:val="00DF1625"/>
    <w:rsid w:val="00DF39C8"/>
    <w:rsid w:val="00DF7129"/>
    <w:rsid w:val="00E050AD"/>
    <w:rsid w:val="00E10CE6"/>
    <w:rsid w:val="00E2039B"/>
    <w:rsid w:val="00E23B39"/>
    <w:rsid w:val="00E276B9"/>
    <w:rsid w:val="00E277D4"/>
    <w:rsid w:val="00E3490F"/>
    <w:rsid w:val="00E35C7A"/>
    <w:rsid w:val="00E51E88"/>
    <w:rsid w:val="00E52F85"/>
    <w:rsid w:val="00E5350A"/>
    <w:rsid w:val="00E5355C"/>
    <w:rsid w:val="00E54170"/>
    <w:rsid w:val="00E57210"/>
    <w:rsid w:val="00E60AD1"/>
    <w:rsid w:val="00E60C47"/>
    <w:rsid w:val="00E652E4"/>
    <w:rsid w:val="00E70F42"/>
    <w:rsid w:val="00E73921"/>
    <w:rsid w:val="00E82549"/>
    <w:rsid w:val="00E87510"/>
    <w:rsid w:val="00E91984"/>
    <w:rsid w:val="00E93550"/>
    <w:rsid w:val="00E93928"/>
    <w:rsid w:val="00E95E85"/>
    <w:rsid w:val="00EA0070"/>
    <w:rsid w:val="00EA65F4"/>
    <w:rsid w:val="00EB3BDA"/>
    <w:rsid w:val="00EB5A21"/>
    <w:rsid w:val="00EC261A"/>
    <w:rsid w:val="00EC3295"/>
    <w:rsid w:val="00EC74CF"/>
    <w:rsid w:val="00ED3596"/>
    <w:rsid w:val="00ED7481"/>
    <w:rsid w:val="00ED78E9"/>
    <w:rsid w:val="00EE0F6F"/>
    <w:rsid w:val="00F0053E"/>
    <w:rsid w:val="00F06760"/>
    <w:rsid w:val="00F1412F"/>
    <w:rsid w:val="00F14879"/>
    <w:rsid w:val="00F1697C"/>
    <w:rsid w:val="00F25879"/>
    <w:rsid w:val="00F261A3"/>
    <w:rsid w:val="00F35ACF"/>
    <w:rsid w:val="00F37484"/>
    <w:rsid w:val="00F4169A"/>
    <w:rsid w:val="00F42DBF"/>
    <w:rsid w:val="00F47569"/>
    <w:rsid w:val="00F5000A"/>
    <w:rsid w:val="00F52B3C"/>
    <w:rsid w:val="00F53295"/>
    <w:rsid w:val="00F54B05"/>
    <w:rsid w:val="00F54EF7"/>
    <w:rsid w:val="00F55037"/>
    <w:rsid w:val="00F57E54"/>
    <w:rsid w:val="00F62891"/>
    <w:rsid w:val="00F62F0A"/>
    <w:rsid w:val="00F64004"/>
    <w:rsid w:val="00F649DC"/>
    <w:rsid w:val="00F71191"/>
    <w:rsid w:val="00F72394"/>
    <w:rsid w:val="00F74957"/>
    <w:rsid w:val="00F7671F"/>
    <w:rsid w:val="00F77735"/>
    <w:rsid w:val="00F9510E"/>
    <w:rsid w:val="00F95252"/>
    <w:rsid w:val="00F968CE"/>
    <w:rsid w:val="00FA0314"/>
    <w:rsid w:val="00FA3E33"/>
    <w:rsid w:val="00FA6650"/>
    <w:rsid w:val="00FA7F36"/>
    <w:rsid w:val="00FB6B3E"/>
    <w:rsid w:val="00FC49D0"/>
    <w:rsid w:val="00FC5AB4"/>
    <w:rsid w:val="00FC76A6"/>
    <w:rsid w:val="00FD019F"/>
    <w:rsid w:val="00FE14DC"/>
    <w:rsid w:val="00FE1EC4"/>
    <w:rsid w:val="00FE2304"/>
    <w:rsid w:val="00FE273E"/>
    <w:rsid w:val="00FE39D1"/>
    <w:rsid w:val="00FF05A2"/>
    <w:rsid w:val="00FF0802"/>
    <w:rsid w:val="00FF240C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9B282B-0E81-416D-9A8C-0BB6A54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3C"/>
    <w:pPr>
      <w:ind w:firstLine="709"/>
      <w:jc w:val="both"/>
    </w:pPr>
    <w:rPr>
      <w:rFonts w:ascii="Times New Roman" w:hAnsi="Times New Roman"/>
      <w:sz w:val="30"/>
      <w:szCs w:val="24"/>
    </w:rPr>
  </w:style>
  <w:style w:type="paragraph" w:styleId="1">
    <w:name w:val="heading 1"/>
    <w:basedOn w:val="a"/>
    <w:next w:val="a"/>
    <w:link w:val="10"/>
    <w:qFormat/>
    <w:rsid w:val="00303CED"/>
    <w:pPr>
      <w:keepNext/>
      <w:widowControl w:val="0"/>
      <w:tabs>
        <w:tab w:val="left" w:pos="-567"/>
        <w:tab w:val="left" w:pos="567"/>
      </w:tabs>
      <w:ind w:firstLine="0"/>
      <w:outlineLvl w:val="0"/>
    </w:pPr>
    <w:rPr>
      <w:b/>
      <w:snapToGrid w:val="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B3BDA"/>
    <w:pPr>
      <w:keepNext/>
      <w:outlineLvl w:val="1"/>
    </w:pPr>
    <w:rPr>
      <w:rFonts w:ascii="Cambria" w:hAnsi="Cambria"/>
      <w:b/>
      <w:bCs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E0C07"/>
    <w:pPr>
      <w:keepNext/>
      <w:ind w:firstLine="0"/>
      <w:jc w:val="center"/>
      <w:outlineLvl w:val="2"/>
    </w:pPr>
    <w:rPr>
      <w:b/>
      <w:bCs/>
      <w:caps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E0C07"/>
    <w:pPr>
      <w:keepNext/>
      <w:spacing w:before="240" w:after="60"/>
      <w:ind w:firstLine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aliases w:val=" Знак Знак7 Знак Знак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A43B6"/>
    <w:pPr>
      <w:spacing w:before="120"/>
      <w:outlineLvl w:val="1"/>
    </w:pPr>
    <w:rPr>
      <w:rFonts w:ascii="Calibri" w:hAnsi="Calibri"/>
      <w:b/>
      <w:lang w:val="x-none" w:eastAsia="x-none"/>
    </w:rPr>
  </w:style>
  <w:style w:type="character" w:customStyle="1" w:styleId="a4">
    <w:name w:val="Подзаголовок Знак"/>
    <w:link w:val="a3"/>
    <w:uiPriority w:val="11"/>
    <w:rsid w:val="001A43B6"/>
    <w:rPr>
      <w:rFonts w:eastAsia="Times New Roman" w:cs="Times New Roman"/>
      <w:b/>
      <w:sz w:val="30"/>
      <w:szCs w:val="24"/>
    </w:rPr>
  </w:style>
  <w:style w:type="paragraph" w:styleId="a5">
    <w:name w:val="caption"/>
    <w:basedOn w:val="a"/>
    <w:next w:val="a"/>
    <w:uiPriority w:val="35"/>
    <w:qFormat/>
    <w:rsid w:val="001A43B6"/>
    <w:pPr>
      <w:jc w:val="center"/>
    </w:pPr>
    <w:rPr>
      <w:b/>
      <w:bCs/>
      <w:szCs w:val="20"/>
    </w:rPr>
  </w:style>
  <w:style w:type="character" w:customStyle="1" w:styleId="10">
    <w:name w:val="Заголовок 1 Знак"/>
    <w:link w:val="1"/>
    <w:rsid w:val="00303CED"/>
    <w:rPr>
      <w:rFonts w:ascii="Times New Roman" w:hAnsi="Times New Roman"/>
      <w:b/>
      <w:snapToGrid w:val="0"/>
      <w:sz w:val="30"/>
      <w:szCs w:val="24"/>
    </w:rPr>
  </w:style>
  <w:style w:type="character" w:customStyle="1" w:styleId="20">
    <w:name w:val="Заголовок 2 Знак"/>
    <w:link w:val="2"/>
    <w:uiPriority w:val="9"/>
    <w:rsid w:val="00EB3BDA"/>
    <w:rPr>
      <w:rFonts w:ascii="Cambria" w:hAnsi="Cambria"/>
      <w:b/>
      <w:bCs/>
      <w:iCs/>
      <w:sz w:val="30"/>
      <w:szCs w:val="28"/>
    </w:rPr>
  </w:style>
  <w:style w:type="character" w:customStyle="1" w:styleId="name">
    <w:name w:val="name"/>
    <w:rsid w:val="009E6299"/>
  </w:style>
  <w:style w:type="character" w:customStyle="1" w:styleId="datepr">
    <w:name w:val="datepr"/>
    <w:rsid w:val="009E6299"/>
  </w:style>
  <w:style w:type="character" w:customStyle="1" w:styleId="number">
    <w:name w:val="number"/>
    <w:rsid w:val="009E6299"/>
  </w:style>
  <w:style w:type="character" w:styleId="a6">
    <w:name w:val="Hyperlink"/>
    <w:uiPriority w:val="99"/>
    <w:unhideWhenUsed/>
    <w:rsid w:val="009E629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6E0C07"/>
    <w:rPr>
      <w:rFonts w:ascii="Times New Roman" w:hAnsi="Times New Roman"/>
      <w:b/>
      <w:bCs/>
      <w:caps/>
      <w:sz w:val="30"/>
      <w:szCs w:val="26"/>
    </w:rPr>
  </w:style>
  <w:style w:type="character" w:customStyle="1" w:styleId="40">
    <w:name w:val="Заголовок 4 Знак"/>
    <w:link w:val="4"/>
    <w:uiPriority w:val="9"/>
    <w:rsid w:val="006E0C07"/>
    <w:rPr>
      <w:b/>
      <w:bCs/>
      <w:sz w:val="28"/>
      <w:szCs w:val="28"/>
    </w:rPr>
  </w:style>
  <w:style w:type="paragraph" w:styleId="a7">
    <w:name w:val="Body Text"/>
    <w:basedOn w:val="a"/>
    <w:link w:val="a8"/>
    <w:semiHidden/>
    <w:rsid w:val="006E0C07"/>
    <w:pPr>
      <w:spacing w:line="360" w:lineRule="atLeast"/>
      <w:ind w:firstLine="720"/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6E0C07"/>
    <w:rPr>
      <w:rFonts w:ascii="Times New Roman" w:hAnsi="Times New Roman"/>
      <w:b/>
      <w:sz w:val="28"/>
    </w:rPr>
  </w:style>
  <w:style w:type="paragraph" w:styleId="a9">
    <w:name w:val="Body Text Indent"/>
    <w:basedOn w:val="a"/>
    <w:link w:val="aa"/>
    <w:semiHidden/>
    <w:rsid w:val="006E0C07"/>
    <w:pPr>
      <w:ind w:firstLine="840"/>
    </w:pPr>
    <w:rPr>
      <w:sz w:val="24"/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semiHidden/>
    <w:rsid w:val="006E0C07"/>
    <w:rPr>
      <w:rFonts w:ascii="Times New Roman" w:hAnsi="Times New Roman"/>
      <w:sz w:val="24"/>
    </w:rPr>
  </w:style>
  <w:style w:type="paragraph" w:styleId="21">
    <w:name w:val="Body Text 2"/>
    <w:basedOn w:val="a"/>
    <w:link w:val="22"/>
    <w:semiHidden/>
    <w:rsid w:val="006E0C07"/>
    <w:pPr>
      <w:ind w:firstLine="720"/>
      <w:jc w:val="center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semiHidden/>
    <w:rsid w:val="006E0C07"/>
    <w:rPr>
      <w:rFonts w:ascii="Times New Roman" w:hAnsi="Times New Roman"/>
      <w:sz w:val="28"/>
    </w:rPr>
  </w:style>
  <w:style w:type="paragraph" w:styleId="31">
    <w:name w:val="Body Text Indent 3"/>
    <w:basedOn w:val="a"/>
    <w:link w:val="32"/>
    <w:semiHidden/>
    <w:rsid w:val="006E0C07"/>
    <w:pPr>
      <w:ind w:firstLine="360"/>
    </w:pPr>
    <w:rPr>
      <w:sz w:val="25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semiHidden/>
    <w:rsid w:val="006E0C07"/>
    <w:rPr>
      <w:rFonts w:ascii="Times New Roman" w:hAnsi="Times New Roman"/>
      <w:sz w:val="25"/>
    </w:rPr>
  </w:style>
  <w:style w:type="paragraph" w:styleId="23">
    <w:name w:val="List Continue 2"/>
    <w:basedOn w:val="a"/>
    <w:semiHidden/>
    <w:rsid w:val="006E0C07"/>
    <w:pPr>
      <w:spacing w:after="120"/>
      <w:ind w:left="566" w:firstLine="720"/>
    </w:pPr>
    <w:rPr>
      <w:sz w:val="24"/>
      <w:szCs w:val="20"/>
    </w:rPr>
  </w:style>
  <w:style w:type="paragraph" w:styleId="24">
    <w:name w:val="Body Text Indent 2"/>
    <w:basedOn w:val="a"/>
    <w:link w:val="25"/>
    <w:semiHidden/>
    <w:rsid w:val="006E0C07"/>
    <w:pPr>
      <w:spacing w:line="360" w:lineRule="atLeast"/>
      <w:ind w:firstLine="720"/>
    </w:pPr>
    <w:rPr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semiHidden/>
    <w:rsid w:val="006E0C07"/>
    <w:rPr>
      <w:rFonts w:ascii="Times New Roman" w:hAnsi="Times New Roman"/>
      <w:sz w:val="28"/>
    </w:rPr>
  </w:style>
  <w:style w:type="paragraph" w:styleId="ab">
    <w:name w:val="footer"/>
    <w:basedOn w:val="a"/>
    <w:link w:val="ac"/>
    <w:semiHidden/>
    <w:rsid w:val="006E0C07"/>
    <w:pPr>
      <w:tabs>
        <w:tab w:val="center" w:pos="4677"/>
        <w:tab w:val="right" w:pos="9355"/>
      </w:tabs>
      <w:ind w:firstLine="720"/>
    </w:pPr>
    <w:rPr>
      <w:szCs w:val="20"/>
      <w:lang w:val="x-none" w:eastAsia="x-none"/>
    </w:rPr>
  </w:style>
  <w:style w:type="character" w:customStyle="1" w:styleId="ac">
    <w:name w:val="Нижний колонтитул Знак"/>
    <w:link w:val="ab"/>
    <w:semiHidden/>
    <w:rsid w:val="006E0C07"/>
    <w:rPr>
      <w:rFonts w:ascii="Times New Roman" w:hAnsi="Times New Roman"/>
      <w:sz w:val="30"/>
    </w:rPr>
  </w:style>
  <w:style w:type="character" w:styleId="ad">
    <w:name w:val="page number"/>
    <w:basedOn w:val="a0"/>
    <w:semiHidden/>
    <w:rsid w:val="006E0C07"/>
  </w:style>
  <w:style w:type="paragraph" w:styleId="ae">
    <w:name w:val="List Paragraph"/>
    <w:basedOn w:val="a"/>
    <w:uiPriority w:val="34"/>
    <w:qFormat/>
    <w:rsid w:val="006E0C07"/>
    <w:pPr>
      <w:spacing w:line="360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newncpi">
    <w:name w:val="newncpi"/>
    <w:basedOn w:val="a"/>
    <w:rsid w:val="006E0C07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">
    <w:name w:val="FollowedHyperlink"/>
    <w:uiPriority w:val="99"/>
    <w:semiHidden/>
    <w:unhideWhenUsed/>
    <w:rsid w:val="006E0C07"/>
    <w:rPr>
      <w:color w:val="800080"/>
      <w:u w:val="single"/>
    </w:rPr>
  </w:style>
  <w:style w:type="paragraph" w:styleId="af0">
    <w:name w:val="header"/>
    <w:basedOn w:val="a"/>
    <w:rsid w:val="00F06760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autoRedefine/>
    <w:uiPriority w:val="39"/>
    <w:unhideWhenUsed/>
    <w:rsid w:val="006820BF"/>
    <w:pPr>
      <w:ind w:firstLine="0"/>
    </w:pPr>
    <w:rPr>
      <w:b/>
    </w:rPr>
  </w:style>
  <w:style w:type="paragraph" w:styleId="26">
    <w:name w:val="toc 2"/>
    <w:basedOn w:val="a"/>
    <w:next w:val="a"/>
    <w:autoRedefine/>
    <w:uiPriority w:val="39"/>
    <w:unhideWhenUsed/>
    <w:rsid w:val="006820BF"/>
    <w:pPr>
      <w:ind w:firstLine="0"/>
    </w:pPr>
    <w:rPr>
      <w:b/>
    </w:rPr>
  </w:style>
  <w:style w:type="paragraph" w:customStyle="1" w:styleId="7">
    <w:name w:val=" Знак Знак7"/>
    <w:basedOn w:val="a"/>
    <w:autoRedefine/>
    <w:rsid w:val="008A0851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  <w:lang w:val="en-ZA" w:eastAsia="en-ZA"/>
    </w:rPr>
  </w:style>
  <w:style w:type="character" w:customStyle="1" w:styleId="c12">
    <w:name w:val="c12"/>
    <w:rsid w:val="00BD4D66"/>
  </w:style>
  <w:style w:type="character" w:customStyle="1" w:styleId="c2">
    <w:name w:val="c2"/>
    <w:rsid w:val="00BD4D66"/>
  </w:style>
  <w:style w:type="character" w:styleId="af1">
    <w:name w:val="annotation reference"/>
    <w:uiPriority w:val="99"/>
    <w:semiHidden/>
    <w:unhideWhenUsed/>
    <w:rsid w:val="00B96C2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96C2E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B96C2E"/>
    <w:rPr>
      <w:rFonts w:ascii="Times New Roman" w:hAnsi="Times New Roman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6C2E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96C2E"/>
    <w:rPr>
      <w:rFonts w:ascii="Times New Roman" w:hAnsi="Times New Roman"/>
      <w:b/>
      <w:bCs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B96C2E"/>
    <w:rPr>
      <w:rFonts w:ascii="Segoe UI" w:hAnsi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B96C2E"/>
    <w:rPr>
      <w:rFonts w:ascii="Segoe UI" w:hAnsi="Segoe UI" w:cs="Segoe UI"/>
      <w:sz w:val="18"/>
      <w:szCs w:val="18"/>
      <w:lang w:val="ru-RU" w:eastAsia="ru-RU"/>
    </w:rPr>
  </w:style>
  <w:style w:type="character" w:customStyle="1" w:styleId="FontStyle26">
    <w:name w:val="Font Style26"/>
    <w:rsid w:val="004E2BAB"/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unhideWhenUsed/>
    <w:rsid w:val="00DB4702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70">
    <w:name w:val="A7"/>
    <w:uiPriority w:val="99"/>
    <w:rsid w:val="00DB4702"/>
    <w:rPr>
      <w:rFonts w:ascii="SchoolBookNewC" w:hAnsi="SchoolBookNewC" w:cs="SchoolBookNewC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ent.gov.by/ru/simvolika_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esident.gov.by/ru/simvolika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D733-2DCD-44F1-8AFD-445BDC3F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SPecialiST RePack</Company>
  <LinksUpToDate>false</LinksUpToDate>
  <CharactersWithSpaces>24816</CharactersWithSpaces>
  <SharedDoc>false</SharedDoc>
  <HLinks>
    <vt:vector size="12" baseType="variant">
      <vt:variant>
        <vt:i4>6553614</vt:i4>
      </vt:variant>
      <vt:variant>
        <vt:i4>3</vt:i4>
      </vt:variant>
      <vt:variant>
        <vt:i4>0</vt:i4>
      </vt:variant>
      <vt:variant>
        <vt:i4>5</vt:i4>
      </vt:variant>
      <vt:variant>
        <vt:lpwstr>http://president.gov.by/ru/simvolika_ru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http://president.gov.by/ru/simvolika_ru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subject/>
  <dc:creator>hp</dc:creator>
  <cp:keywords/>
  <cp:lastModifiedBy>Пользователь</cp:lastModifiedBy>
  <cp:revision>2</cp:revision>
  <cp:lastPrinted>2020-12-19T10:22:00Z</cp:lastPrinted>
  <dcterms:created xsi:type="dcterms:W3CDTF">2021-08-19T10:12:00Z</dcterms:created>
  <dcterms:modified xsi:type="dcterms:W3CDTF">2021-08-19T10:12:00Z</dcterms:modified>
</cp:coreProperties>
</file>