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1F3" w:rsidRDefault="008621F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8621F3" w:rsidRDefault="008621F3">
      <w:pPr>
        <w:pStyle w:val="ConsPlusNormal"/>
        <w:outlineLvl w:val="0"/>
      </w:pPr>
    </w:p>
    <w:p w:rsidR="008621F3" w:rsidRDefault="008621F3">
      <w:pPr>
        <w:pStyle w:val="ConsPlusNormal"/>
        <w:jc w:val="both"/>
        <w:outlineLvl w:val="0"/>
      </w:pPr>
      <w:r>
        <w:t>Зарегистрировано в Национальном реестре правовых актов</w:t>
      </w:r>
    </w:p>
    <w:p w:rsidR="008621F3" w:rsidRDefault="008621F3">
      <w:pPr>
        <w:pStyle w:val="ConsPlusNormal"/>
        <w:spacing w:before="220"/>
        <w:jc w:val="both"/>
      </w:pPr>
      <w:r>
        <w:t>Республики Беларусь 28 ноября 2003 г. N 8/10253</w:t>
      </w:r>
    </w:p>
    <w:p w:rsidR="008621F3" w:rsidRDefault="008621F3">
      <w:pPr>
        <w:pStyle w:val="ConsPlusNormal"/>
        <w:pBdr>
          <w:top w:val="single" w:sz="6" w:space="0" w:color="auto"/>
        </w:pBdr>
        <w:spacing w:before="100" w:after="100"/>
        <w:jc w:val="both"/>
        <w:rPr>
          <w:sz w:val="2"/>
          <w:szCs w:val="2"/>
        </w:rPr>
      </w:pPr>
    </w:p>
    <w:p w:rsidR="008621F3" w:rsidRDefault="008621F3">
      <w:pPr>
        <w:pStyle w:val="ConsPlusNormal"/>
      </w:pPr>
    </w:p>
    <w:p w:rsidR="008621F3" w:rsidRDefault="008621F3">
      <w:pPr>
        <w:pStyle w:val="ConsPlusTitle"/>
        <w:jc w:val="center"/>
      </w:pPr>
      <w:r>
        <w:t>ПОСТАНОВЛЕНИЕ МИНИСТЕРСТВА ОБРАЗОВАНИЯ РЕСПУБЛИКИ БЕЛАРУСЬ</w:t>
      </w:r>
    </w:p>
    <w:p w:rsidR="008621F3" w:rsidRDefault="008621F3">
      <w:pPr>
        <w:pStyle w:val="ConsPlusTitle"/>
        <w:jc w:val="center"/>
      </w:pPr>
      <w:r>
        <w:t>20 ноября 2003 г. N 73</w:t>
      </w:r>
    </w:p>
    <w:p w:rsidR="008621F3" w:rsidRDefault="008621F3">
      <w:pPr>
        <w:pStyle w:val="ConsPlusTitle"/>
        <w:jc w:val="center"/>
      </w:pPr>
    </w:p>
    <w:p w:rsidR="008621F3" w:rsidRDefault="008621F3">
      <w:pPr>
        <w:pStyle w:val="ConsPlusTitle"/>
        <w:jc w:val="center"/>
      </w:pPr>
      <w:r>
        <w:t>ОБ УТВЕРЖДЕНИИ ИНСТРУКЦИИ О ПОРЯДКЕ ПРОВЕДЕНИЯ РЕСПУБЛИКАНСКОЙ ОЛИМПИАДЫ ПО УЧЕБНЫМ ПРЕДМЕТАМ</w:t>
      </w:r>
    </w:p>
    <w:p w:rsidR="008621F3" w:rsidRDefault="008621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621F3">
        <w:trPr>
          <w:jc w:val="center"/>
        </w:trPr>
        <w:tc>
          <w:tcPr>
            <w:tcW w:w="9294" w:type="dxa"/>
            <w:tcBorders>
              <w:top w:val="nil"/>
              <w:left w:val="single" w:sz="24" w:space="0" w:color="CED3F1"/>
              <w:bottom w:val="nil"/>
              <w:right w:val="single" w:sz="24" w:space="0" w:color="F4F3F8"/>
            </w:tcBorders>
            <w:shd w:val="clear" w:color="auto" w:fill="F4F3F8"/>
          </w:tcPr>
          <w:p w:rsidR="008621F3" w:rsidRDefault="008621F3">
            <w:pPr>
              <w:pStyle w:val="ConsPlusNormal"/>
              <w:jc w:val="center"/>
            </w:pPr>
            <w:proofErr w:type="gramStart"/>
            <w:r>
              <w:rPr>
                <w:color w:val="392C69"/>
              </w:rPr>
              <w:t xml:space="preserve">(в ред. постановлений Минобразования от 08.11.2004 </w:t>
            </w:r>
            <w:hyperlink r:id="rId5" w:history="1">
              <w:r>
                <w:rPr>
                  <w:color w:val="0000FF"/>
                </w:rPr>
                <w:t>N 62</w:t>
              </w:r>
            </w:hyperlink>
            <w:r>
              <w:rPr>
                <w:color w:val="392C69"/>
              </w:rPr>
              <w:t>,</w:t>
            </w:r>
            <w:proofErr w:type="gramEnd"/>
          </w:p>
          <w:p w:rsidR="008621F3" w:rsidRDefault="008621F3">
            <w:pPr>
              <w:pStyle w:val="ConsPlusNormal"/>
              <w:jc w:val="center"/>
            </w:pPr>
            <w:r>
              <w:rPr>
                <w:color w:val="392C69"/>
              </w:rPr>
              <w:t xml:space="preserve">от 20.06.2007 </w:t>
            </w:r>
            <w:hyperlink r:id="rId6" w:history="1">
              <w:r>
                <w:rPr>
                  <w:color w:val="0000FF"/>
                </w:rPr>
                <w:t>N 38</w:t>
              </w:r>
            </w:hyperlink>
            <w:r>
              <w:rPr>
                <w:color w:val="392C69"/>
              </w:rPr>
              <w:t xml:space="preserve">, от 10.09.2008 </w:t>
            </w:r>
            <w:hyperlink r:id="rId7" w:history="1">
              <w:r>
                <w:rPr>
                  <w:color w:val="0000FF"/>
                </w:rPr>
                <w:t>N 80</w:t>
              </w:r>
            </w:hyperlink>
            <w:r>
              <w:rPr>
                <w:color w:val="392C69"/>
              </w:rPr>
              <w:t xml:space="preserve">, от 22.12.2008 </w:t>
            </w:r>
            <w:hyperlink r:id="rId8" w:history="1">
              <w:r>
                <w:rPr>
                  <w:color w:val="0000FF"/>
                </w:rPr>
                <w:t>N 130</w:t>
              </w:r>
            </w:hyperlink>
            <w:r>
              <w:rPr>
                <w:color w:val="392C69"/>
              </w:rPr>
              <w:t>,</w:t>
            </w:r>
          </w:p>
          <w:p w:rsidR="008621F3" w:rsidRDefault="008621F3">
            <w:pPr>
              <w:pStyle w:val="ConsPlusNormal"/>
              <w:jc w:val="center"/>
            </w:pPr>
            <w:r>
              <w:rPr>
                <w:color w:val="392C69"/>
              </w:rPr>
              <w:t xml:space="preserve">от 13.09.2011 </w:t>
            </w:r>
            <w:hyperlink r:id="rId9" w:history="1">
              <w:r>
                <w:rPr>
                  <w:color w:val="0000FF"/>
                </w:rPr>
                <w:t>N 257</w:t>
              </w:r>
            </w:hyperlink>
            <w:r>
              <w:rPr>
                <w:color w:val="392C69"/>
              </w:rPr>
              <w:t xml:space="preserve">, от 05.08.2014 </w:t>
            </w:r>
            <w:hyperlink r:id="rId10" w:history="1">
              <w:r>
                <w:rPr>
                  <w:color w:val="0000FF"/>
                </w:rPr>
                <w:t>N 125</w:t>
              </w:r>
            </w:hyperlink>
            <w:r>
              <w:rPr>
                <w:color w:val="392C69"/>
              </w:rPr>
              <w:t xml:space="preserve">, от 01.08.2018 </w:t>
            </w:r>
            <w:hyperlink r:id="rId11" w:history="1">
              <w:r>
                <w:rPr>
                  <w:color w:val="0000FF"/>
                </w:rPr>
                <w:t>N 83</w:t>
              </w:r>
            </w:hyperlink>
            <w:r>
              <w:rPr>
                <w:color w:val="392C69"/>
              </w:rPr>
              <w:t>,</w:t>
            </w:r>
          </w:p>
          <w:p w:rsidR="008621F3" w:rsidRDefault="008621F3">
            <w:pPr>
              <w:pStyle w:val="ConsPlusNormal"/>
              <w:jc w:val="center"/>
            </w:pPr>
            <w:r>
              <w:rPr>
                <w:color w:val="392C69"/>
              </w:rPr>
              <w:t xml:space="preserve">от 08.10.2019 </w:t>
            </w:r>
            <w:hyperlink r:id="rId12" w:history="1">
              <w:r>
                <w:rPr>
                  <w:color w:val="0000FF"/>
                </w:rPr>
                <w:t>N 163</w:t>
              </w:r>
            </w:hyperlink>
            <w:r>
              <w:rPr>
                <w:color w:val="392C69"/>
              </w:rPr>
              <w:t>)</w:t>
            </w:r>
          </w:p>
        </w:tc>
      </w:tr>
    </w:tbl>
    <w:p w:rsidR="008621F3" w:rsidRDefault="008621F3">
      <w:pPr>
        <w:pStyle w:val="ConsPlusNormal"/>
      </w:pPr>
    </w:p>
    <w:p w:rsidR="008621F3" w:rsidRDefault="008621F3">
      <w:pPr>
        <w:pStyle w:val="ConsPlusNormal"/>
        <w:ind w:firstLine="540"/>
        <w:jc w:val="both"/>
      </w:pPr>
      <w:r>
        <w:t xml:space="preserve">На основании </w:t>
      </w:r>
      <w:hyperlink r:id="rId13" w:history="1">
        <w:r>
          <w:rPr>
            <w:color w:val="0000FF"/>
          </w:rPr>
          <w:t>подпунктов 4.6</w:t>
        </w:r>
      </w:hyperlink>
      <w:r>
        <w:t xml:space="preserve"> и </w:t>
      </w:r>
      <w:hyperlink r:id="rId14" w:history="1">
        <w:r>
          <w:rPr>
            <w:color w:val="0000FF"/>
          </w:rPr>
          <w:t>4.31 пункта 4</w:t>
        </w:r>
      </w:hyperlink>
      <w:r>
        <w:t xml:space="preserve"> Положения о Министерстве образования Республики Беларусь, утвержденного постановлением Совета Министров Республики Беларусь от 4 августа 2011 г. N 1049, Министерство образования Республики Беларусь ПОСТАНОВЛЯЕТ:</w:t>
      </w:r>
    </w:p>
    <w:p w:rsidR="008621F3" w:rsidRDefault="008621F3">
      <w:pPr>
        <w:pStyle w:val="ConsPlusNormal"/>
        <w:jc w:val="both"/>
      </w:pPr>
      <w:r>
        <w:t xml:space="preserve">(преамбула в ред. </w:t>
      </w:r>
      <w:hyperlink r:id="rId15" w:history="1">
        <w:r>
          <w:rPr>
            <w:color w:val="0000FF"/>
          </w:rPr>
          <w:t>постановления</w:t>
        </w:r>
      </w:hyperlink>
      <w:r>
        <w:t xml:space="preserve"> Минобразования от 08.10.2019 N 163)</w:t>
      </w:r>
    </w:p>
    <w:p w:rsidR="008621F3" w:rsidRDefault="008621F3">
      <w:pPr>
        <w:pStyle w:val="ConsPlusNormal"/>
        <w:spacing w:before="220"/>
        <w:ind w:firstLine="540"/>
        <w:jc w:val="both"/>
      </w:pPr>
      <w:r>
        <w:t xml:space="preserve">1. Утвердить </w:t>
      </w:r>
      <w:hyperlink w:anchor="P36" w:history="1">
        <w:r>
          <w:rPr>
            <w:color w:val="0000FF"/>
          </w:rPr>
          <w:t>Инструкцию</w:t>
        </w:r>
      </w:hyperlink>
      <w:r>
        <w:t xml:space="preserve"> о порядке проведения республиканской олимпиады по учебным предметам (прилагается).</w:t>
      </w:r>
    </w:p>
    <w:p w:rsidR="008621F3" w:rsidRDefault="008621F3">
      <w:pPr>
        <w:pStyle w:val="ConsPlusNormal"/>
        <w:jc w:val="both"/>
      </w:pPr>
      <w:r>
        <w:t>(</w:t>
      </w:r>
      <w:proofErr w:type="gramStart"/>
      <w:r>
        <w:t>в</w:t>
      </w:r>
      <w:proofErr w:type="gramEnd"/>
      <w:r>
        <w:t xml:space="preserve"> ред. постановлений Минобразования от 10.09.2008 </w:t>
      </w:r>
      <w:hyperlink r:id="rId16" w:history="1">
        <w:r>
          <w:rPr>
            <w:color w:val="0000FF"/>
          </w:rPr>
          <w:t>N 80</w:t>
        </w:r>
      </w:hyperlink>
      <w:r>
        <w:t xml:space="preserve">, от 13.09.2011 </w:t>
      </w:r>
      <w:hyperlink r:id="rId17" w:history="1">
        <w:r>
          <w:rPr>
            <w:color w:val="0000FF"/>
          </w:rPr>
          <w:t>N 257</w:t>
        </w:r>
      </w:hyperlink>
      <w:r>
        <w:t xml:space="preserve">, от 05.08.2014 </w:t>
      </w:r>
      <w:hyperlink r:id="rId18" w:history="1">
        <w:r>
          <w:rPr>
            <w:color w:val="0000FF"/>
          </w:rPr>
          <w:t>N 125</w:t>
        </w:r>
      </w:hyperlink>
      <w:r>
        <w:t xml:space="preserve">, от 08.10.2019 </w:t>
      </w:r>
      <w:hyperlink r:id="rId19" w:history="1">
        <w:r>
          <w:rPr>
            <w:color w:val="0000FF"/>
          </w:rPr>
          <w:t>N 163</w:t>
        </w:r>
      </w:hyperlink>
      <w:r>
        <w:t>)</w:t>
      </w:r>
    </w:p>
    <w:p w:rsidR="008621F3" w:rsidRDefault="008621F3">
      <w:pPr>
        <w:pStyle w:val="ConsPlusNormal"/>
        <w:spacing w:before="220"/>
        <w:ind w:firstLine="540"/>
        <w:jc w:val="both"/>
      </w:pPr>
      <w:r>
        <w:t xml:space="preserve">2. Признать утратившим силу </w:t>
      </w:r>
      <w:hyperlink r:id="rId20" w:history="1">
        <w:r>
          <w:rPr>
            <w:color w:val="0000FF"/>
          </w:rPr>
          <w:t>приказ</w:t>
        </w:r>
      </w:hyperlink>
      <w:r>
        <w:t xml:space="preserve"> Министерства образования Республики Беларусь от 9 декабря 1999 г. N 733 "Об утверждении Положения о республиканских предметных олимпиадах учащихся общеобразовательных учебных заведений Республики Беларусь".</w:t>
      </w:r>
    </w:p>
    <w:p w:rsidR="008621F3" w:rsidRDefault="008621F3">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8621F3">
        <w:tc>
          <w:tcPr>
            <w:tcW w:w="4677" w:type="dxa"/>
            <w:tcBorders>
              <w:top w:val="nil"/>
              <w:left w:val="nil"/>
              <w:bottom w:val="nil"/>
              <w:right w:val="nil"/>
            </w:tcBorders>
          </w:tcPr>
          <w:p w:rsidR="008621F3" w:rsidRDefault="008621F3">
            <w:pPr>
              <w:pStyle w:val="ConsPlusNormal"/>
            </w:pPr>
            <w:r>
              <w:t>Министр</w:t>
            </w:r>
          </w:p>
        </w:tc>
        <w:tc>
          <w:tcPr>
            <w:tcW w:w="4677" w:type="dxa"/>
            <w:tcBorders>
              <w:top w:val="nil"/>
              <w:left w:val="nil"/>
              <w:bottom w:val="nil"/>
              <w:right w:val="nil"/>
            </w:tcBorders>
          </w:tcPr>
          <w:p w:rsidR="008621F3" w:rsidRDefault="008621F3">
            <w:pPr>
              <w:pStyle w:val="ConsPlusNormal"/>
              <w:jc w:val="right"/>
            </w:pPr>
            <w:r>
              <w:t>А.М.Радьков</w:t>
            </w:r>
          </w:p>
        </w:tc>
      </w:tr>
    </w:tbl>
    <w:p w:rsidR="008621F3" w:rsidRDefault="008621F3">
      <w:pPr>
        <w:pStyle w:val="ConsPlusNormal"/>
      </w:pPr>
    </w:p>
    <w:p w:rsidR="008621F3" w:rsidRDefault="008621F3">
      <w:pPr>
        <w:pStyle w:val="ConsPlusNormal"/>
      </w:pPr>
    </w:p>
    <w:p w:rsidR="008621F3" w:rsidRDefault="008621F3">
      <w:pPr>
        <w:pStyle w:val="ConsPlusNormal"/>
      </w:pPr>
    </w:p>
    <w:p w:rsidR="008621F3" w:rsidRDefault="008621F3">
      <w:pPr>
        <w:pStyle w:val="ConsPlusNormal"/>
      </w:pPr>
    </w:p>
    <w:p w:rsidR="008621F3" w:rsidRDefault="008621F3">
      <w:pPr>
        <w:pStyle w:val="ConsPlusNormal"/>
      </w:pPr>
    </w:p>
    <w:p w:rsidR="008621F3" w:rsidRDefault="008621F3">
      <w:pPr>
        <w:pStyle w:val="ConsPlusNonformat"/>
        <w:jc w:val="both"/>
      </w:pPr>
      <w:r>
        <w:t xml:space="preserve">                                                  УТВЕРЖДЕНО</w:t>
      </w:r>
    </w:p>
    <w:p w:rsidR="008621F3" w:rsidRDefault="008621F3">
      <w:pPr>
        <w:pStyle w:val="ConsPlusNonformat"/>
        <w:jc w:val="both"/>
      </w:pPr>
      <w:r>
        <w:t xml:space="preserve">                                                  Постановление</w:t>
      </w:r>
    </w:p>
    <w:p w:rsidR="008621F3" w:rsidRDefault="008621F3">
      <w:pPr>
        <w:pStyle w:val="ConsPlusNonformat"/>
        <w:jc w:val="both"/>
      </w:pPr>
      <w:r>
        <w:t xml:space="preserve">                                                  Министерства образования</w:t>
      </w:r>
    </w:p>
    <w:p w:rsidR="008621F3" w:rsidRDefault="008621F3">
      <w:pPr>
        <w:pStyle w:val="ConsPlusNonformat"/>
        <w:jc w:val="both"/>
      </w:pPr>
      <w:r>
        <w:t xml:space="preserve">                                                  Республики Беларусь</w:t>
      </w:r>
    </w:p>
    <w:p w:rsidR="008621F3" w:rsidRDefault="008621F3">
      <w:pPr>
        <w:pStyle w:val="ConsPlusNonformat"/>
        <w:jc w:val="both"/>
      </w:pPr>
      <w:r>
        <w:t xml:space="preserve">                                                  20.11.2003 N 73</w:t>
      </w:r>
    </w:p>
    <w:p w:rsidR="008621F3" w:rsidRDefault="008621F3">
      <w:pPr>
        <w:pStyle w:val="ConsPlusNonformat"/>
        <w:jc w:val="both"/>
      </w:pPr>
      <w:r>
        <w:t xml:space="preserve">                                                  </w:t>
      </w:r>
      <w:proofErr w:type="gramStart"/>
      <w:r>
        <w:t>(в редакции постановления</w:t>
      </w:r>
      <w:proofErr w:type="gramEnd"/>
    </w:p>
    <w:p w:rsidR="008621F3" w:rsidRDefault="008621F3">
      <w:pPr>
        <w:pStyle w:val="ConsPlusNonformat"/>
        <w:jc w:val="both"/>
      </w:pPr>
      <w:r>
        <w:t xml:space="preserve">                                                  Министерства образования</w:t>
      </w:r>
    </w:p>
    <w:p w:rsidR="008621F3" w:rsidRDefault="008621F3">
      <w:pPr>
        <w:pStyle w:val="ConsPlusNonformat"/>
        <w:jc w:val="both"/>
      </w:pPr>
      <w:r>
        <w:t xml:space="preserve">                                                  Республики Беларусь</w:t>
      </w:r>
    </w:p>
    <w:p w:rsidR="008621F3" w:rsidRDefault="008621F3">
      <w:pPr>
        <w:pStyle w:val="ConsPlusNonformat"/>
        <w:jc w:val="both"/>
      </w:pPr>
      <w:r>
        <w:t xml:space="preserve">                                                  </w:t>
      </w:r>
      <w:proofErr w:type="gramStart"/>
      <w:r>
        <w:t>13.09.2011 N 257)</w:t>
      </w:r>
      <w:proofErr w:type="gramEnd"/>
    </w:p>
    <w:p w:rsidR="008621F3" w:rsidRDefault="008621F3">
      <w:pPr>
        <w:pStyle w:val="ConsPlusNormal"/>
      </w:pPr>
    </w:p>
    <w:p w:rsidR="008621F3" w:rsidRDefault="008621F3">
      <w:pPr>
        <w:pStyle w:val="ConsPlusTitle"/>
        <w:jc w:val="center"/>
      </w:pPr>
      <w:bookmarkStart w:id="0" w:name="P36"/>
      <w:bookmarkEnd w:id="0"/>
      <w:r>
        <w:t>ИНСТРУКЦИЯ</w:t>
      </w:r>
    </w:p>
    <w:p w:rsidR="008621F3" w:rsidRDefault="008621F3">
      <w:pPr>
        <w:pStyle w:val="ConsPlusTitle"/>
        <w:jc w:val="center"/>
      </w:pPr>
      <w:r>
        <w:t>О ПОРЯДКЕ ПРОВЕДЕНИЯ РЕСПУБЛИКАНСКОЙ ОЛИМПИАДЫ ПО УЧЕБНЫМ ПРЕДМЕТАМ</w:t>
      </w:r>
    </w:p>
    <w:p w:rsidR="008621F3" w:rsidRDefault="008621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621F3">
        <w:trPr>
          <w:jc w:val="center"/>
        </w:trPr>
        <w:tc>
          <w:tcPr>
            <w:tcW w:w="9294" w:type="dxa"/>
            <w:tcBorders>
              <w:top w:val="nil"/>
              <w:left w:val="single" w:sz="24" w:space="0" w:color="CED3F1"/>
              <w:bottom w:val="nil"/>
              <w:right w:val="single" w:sz="24" w:space="0" w:color="F4F3F8"/>
            </w:tcBorders>
            <w:shd w:val="clear" w:color="auto" w:fill="F4F3F8"/>
          </w:tcPr>
          <w:p w:rsidR="008621F3" w:rsidRDefault="008621F3">
            <w:pPr>
              <w:pStyle w:val="ConsPlusNormal"/>
              <w:jc w:val="center"/>
            </w:pPr>
            <w:proofErr w:type="gramStart"/>
            <w:r>
              <w:rPr>
                <w:color w:val="392C69"/>
              </w:rPr>
              <w:t xml:space="preserve">(в ред. постановлений Минобразования от 13.09.2011 </w:t>
            </w:r>
            <w:hyperlink r:id="rId21" w:history="1">
              <w:r>
                <w:rPr>
                  <w:color w:val="0000FF"/>
                </w:rPr>
                <w:t>N 257</w:t>
              </w:r>
            </w:hyperlink>
            <w:r>
              <w:rPr>
                <w:color w:val="392C69"/>
              </w:rPr>
              <w:t>,</w:t>
            </w:r>
            <w:proofErr w:type="gramEnd"/>
          </w:p>
          <w:p w:rsidR="008621F3" w:rsidRDefault="008621F3">
            <w:pPr>
              <w:pStyle w:val="ConsPlusNormal"/>
              <w:jc w:val="center"/>
            </w:pPr>
            <w:r>
              <w:rPr>
                <w:color w:val="392C69"/>
              </w:rPr>
              <w:t xml:space="preserve">от 05.08.2014 </w:t>
            </w:r>
            <w:hyperlink r:id="rId22" w:history="1">
              <w:r>
                <w:rPr>
                  <w:color w:val="0000FF"/>
                </w:rPr>
                <w:t>N 125</w:t>
              </w:r>
            </w:hyperlink>
            <w:r>
              <w:rPr>
                <w:color w:val="392C69"/>
              </w:rPr>
              <w:t xml:space="preserve">, от 01.08.2018 </w:t>
            </w:r>
            <w:hyperlink r:id="rId23" w:history="1">
              <w:r>
                <w:rPr>
                  <w:color w:val="0000FF"/>
                </w:rPr>
                <w:t>N 83</w:t>
              </w:r>
            </w:hyperlink>
            <w:r>
              <w:rPr>
                <w:color w:val="392C69"/>
              </w:rPr>
              <w:t xml:space="preserve">, от 08.10.2019 </w:t>
            </w:r>
            <w:hyperlink r:id="rId24" w:history="1">
              <w:r>
                <w:rPr>
                  <w:color w:val="0000FF"/>
                </w:rPr>
                <w:t>N 163</w:t>
              </w:r>
            </w:hyperlink>
            <w:r>
              <w:rPr>
                <w:color w:val="392C69"/>
              </w:rPr>
              <w:t>)</w:t>
            </w:r>
          </w:p>
        </w:tc>
      </w:tr>
    </w:tbl>
    <w:p w:rsidR="008621F3" w:rsidRDefault="008621F3">
      <w:pPr>
        <w:pStyle w:val="ConsPlusNormal"/>
      </w:pPr>
    </w:p>
    <w:p w:rsidR="008621F3" w:rsidRDefault="008621F3">
      <w:pPr>
        <w:pStyle w:val="ConsPlusNormal"/>
        <w:jc w:val="center"/>
        <w:outlineLvl w:val="1"/>
      </w:pPr>
      <w:r>
        <w:rPr>
          <w:b/>
        </w:rPr>
        <w:t>ГЛАВА 1</w:t>
      </w:r>
    </w:p>
    <w:p w:rsidR="008621F3" w:rsidRDefault="008621F3">
      <w:pPr>
        <w:pStyle w:val="ConsPlusNormal"/>
        <w:jc w:val="center"/>
      </w:pPr>
      <w:r>
        <w:rPr>
          <w:b/>
        </w:rPr>
        <w:t>ОБЩИЕ ПОЛОЖЕНИЯ</w:t>
      </w:r>
    </w:p>
    <w:p w:rsidR="008621F3" w:rsidRDefault="008621F3">
      <w:pPr>
        <w:pStyle w:val="ConsPlusNormal"/>
      </w:pPr>
    </w:p>
    <w:p w:rsidR="008621F3" w:rsidRDefault="008621F3">
      <w:pPr>
        <w:pStyle w:val="ConsPlusNormal"/>
        <w:ind w:firstLine="540"/>
        <w:jc w:val="both"/>
      </w:pPr>
      <w:r>
        <w:t xml:space="preserve">1. </w:t>
      </w:r>
      <w:proofErr w:type="gramStart"/>
      <w:r>
        <w:t>Настоящая Инструкция определяет порядок организации и проведения республиканской олимпиады по учебным предметам (далее - республиканская олимпиада) среди учащихся учреждений образования, осваивающих содержание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w:t>
      </w:r>
      <w:proofErr w:type="gramEnd"/>
      <w:r>
        <w:t>) и общего среднего образования с изучением отдельных учебных предметов на повышенном уровне, образовательных программ среднего специального образования на основе общего базового образования, порядок формирования и подготовки команд Республики Беларусь для участия в международных олимпиадах.</w:t>
      </w:r>
    </w:p>
    <w:p w:rsidR="008621F3" w:rsidRDefault="008621F3">
      <w:pPr>
        <w:pStyle w:val="ConsPlusNormal"/>
        <w:spacing w:before="220"/>
        <w:ind w:firstLine="540"/>
        <w:jc w:val="both"/>
      </w:pPr>
      <w:r>
        <w:t>2. Республиканская олимпиада проводится в целях выявления и поддержки наиболее способных, одаренных учащихся.</w:t>
      </w:r>
    </w:p>
    <w:p w:rsidR="008621F3" w:rsidRDefault="008621F3">
      <w:pPr>
        <w:pStyle w:val="ConsPlusNormal"/>
        <w:spacing w:before="220"/>
        <w:ind w:firstLine="540"/>
        <w:jc w:val="both"/>
      </w:pPr>
      <w:r>
        <w:t>3. Основными задачами республиканской олимпиады являются:</w:t>
      </w:r>
    </w:p>
    <w:p w:rsidR="008621F3" w:rsidRDefault="008621F3">
      <w:pPr>
        <w:pStyle w:val="ConsPlusNormal"/>
        <w:spacing w:before="220"/>
        <w:ind w:firstLine="540"/>
        <w:jc w:val="both"/>
      </w:pPr>
      <w:r>
        <w:t>повышение интереса учащихся к изучаемым учебным предметам, развитие их творческих способностей, углубление теоретических знаний и практических умений, содействие самореализации личности;</w:t>
      </w:r>
    </w:p>
    <w:p w:rsidR="008621F3" w:rsidRDefault="008621F3">
      <w:pPr>
        <w:pStyle w:val="ConsPlusNormal"/>
        <w:spacing w:before="220"/>
        <w:ind w:firstLine="540"/>
        <w:jc w:val="both"/>
      </w:pPr>
      <w:r>
        <w:t>подготовка одаренных учащихся для продолжения обучения в учреждениях высшего образования;</w:t>
      </w:r>
    </w:p>
    <w:p w:rsidR="008621F3" w:rsidRDefault="008621F3">
      <w:pPr>
        <w:pStyle w:val="ConsPlusNormal"/>
        <w:spacing w:before="220"/>
        <w:ind w:firstLine="540"/>
        <w:jc w:val="both"/>
      </w:pPr>
      <w:r>
        <w:t>стимулирование деятельности педагогических работников по развитию способностей одаренных учащихся;</w:t>
      </w:r>
    </w:p>
    <w:p w:rsidR="008621F3" w:rsidRDefault="008621F3">
      <w:pPr>
        <w:pStyle w:val="ConsPlusNormal"/>
        <w:spacing w:before="220"/>
        <w:ind w:firstLine="540"/>
        <w:jc w:val="both"/>
      </w:pPr>
      <w:r>
        <w:t>активизация работы факультативных занятий, объединений по интересам;</w:t>
      </w:r>
    </w:p>
    <w:p w:rsidR="008621F3" w:rsidRDefault="008621F3">
      <w:pPr>
        <w:pStyle w:val="ConsPlusNormal"/>
        <w:spacing w:before="220"/>
        <w:ind w:firstLine="540"/>
        <w:jc w:val="both"/>
      </w:pPr>
      <w:r>
        <w:t>привлечение научных работников, педагогических работников, аспирантов, студентов к работе по оказанию помощи в пропаганде знаний и организации работы с учащимися;</w:t>
      </w:r>
    </w:p>
    <w:p w:rsidR="008621F3" w:rsidRDefault="008621F3">
      <w:pPr>
        <w:pStyle w:val="ConsPlusNormal"/>
        <w:spacing w:before="220"/>
        <w:ind w:firstLine="540"/>
        <w:jc w:val="both"/>
      </w:pPr>
      <w:r>
        <w:t>пропаганда научных знаний и развитие интереса учащихся к научной деятельности;</w:t>
      </w:r>
    </w:p>
    <w:p w:rsidR="008621F3" w:rsidRDefault="008621F3">
      <w:pPr>
        <w:pStyle w:val="ConsPlusNormal"/>
        <w:spacing w:before="220"/>
        <w:ind w:firstLine="540"/>
        <w:jc w:val="both"/>
      </w:pPr>
      <w:r>
        <w:t>подготовка учащихся к участию в международных олимпиадах.</w:t>
      </w:r>
    </w:p>
    <w:p w:rsidR="008621F3" w:rsidRDefault="008621F3">
      <w:pPr>
        <w:pStyle w:val="ConsPlusNormal"/>
        <w:spacing w:before="220"/>
        <w:ind w:firstLine="540"/>
        <w:jc w:val="both"/>
      </w:pPr>
      <w:r>
        <w:t xml:space="preserve">4. </w:t>
      </w:r>
      <w:proofErr w:type="gramStart"/>
      <w:r>
        <w:t>Республиканская олимпиада проводится в учреждениях образования, реализующих образовательную программу базового образования, образовательную программу среднего образования, образовательную программу специального образования на уровне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с изучением отдельных учебных предметов на повышенном уровне, образовательные программы</w:t>
      </w:r>
      <w:proofErr w:type="gramEnd"/>
      <w:r>
        <w:t xml:space="preserve"> среднего специального образования (далее - учреждения образования).</w:t>
      </w:r>
    </w:p>
    <w:p w:rsidR="008621F3" w:rsidRDefault="008621F3">
      <w:pPr>
        <w:pStyle w:val="ConsPlusNormal"/>
        <w:spacing w:before="220"/>
        <w:ind w:firstLine="540"/>
        <w:jc w:val="both"/>
      </w:pPr>
      <w:r>
        <w:t>Республиканская олимпиада проводится в каждом учебном году в четыре этапа:</w:t>
      </w:r>
    </w:p>
    <w:p w:rsidR="008621F3" w:rsidRDefault="008621F3">
      <w:pPr>
        <w:pStyle w:val="ConsPlusNormal"/>
        <w:spacing w:before="220"/>
        <w:ind w:firstLine="540"/>
        <w:jc w:val="both"/>
      </w:pPr>
      <w:r>
        <w:t>первый этап - учреждения образования;</w:t>
      </w:r>
    </w:p>
    <w:p w:rsidR="008621F3" w:rsidRDefault="008621F3">
      <w:pPr>
        <w:pStyle w:val="ConsPlusNormal"/>
        <w:spacing w:before="220"/>
        <w:ind w:firstLine="540"/>
        <w:jc w:val="both"/>
      </w:pPr>
      <w:r>
        <w:t xml:space="preserve">второй этап - районный (городской), а также в учреждениях общего среднего образования </w:t>
      </w:r>
      <w:r>
        <w:lastRenderedPageBreak/>
        <w:t>областного подчинения (далее - учреждения областного подчинения);</w:t>
      </w:r>
    </w:p>
    <w:p w:rsidR="008621F3" w:rsidRDefault="008621F3">
      <w:pPr>
        <w:pStyle w:val="ConsPlusNormal"/>
        <w:spacing w:before="220"/>
        <w:ind w:firstLine="540"/>
        <w:jc w:val="both"/>
      </w:pPr>
      <w:r>
        <w:t>третий этап - областной (Минский городской), а также в учреждениях высшего образования, реализующих образовательную программу среднего образования, в государственном учреждении образования "Лицей Белорусского государственного университета" (далее - учреждения республиканского подчинения);</w:t>
      </w:r>
    </w:p>
    <w:p w:rsidR="008621F3" w:rsidRDefault="008621F3">
      <w:pPr>
        <w:pStyle w:val="ConsPlusNormal"/>
        <w:jc w:val="both"/>
      </w:pPr>
      <w:r>
        <w:t xml:space="preserve">(в ред. </w:t>
      </w:r>
      <w:hyperlink r:id="rId25" w:history="1">
        <w:r>
          <w:rPr>
            <w:color w:val="0000FF"/>
          </w:rPr>
          <w:t>постановления</w:t>
        </w:r>
      </w:hyperlink>
      <w:r>
        <w:t xml:space="preserve"> Минобразования от 05.08.2014 N 125)</w:t>
      </w:r>
    </w:p>
    <w:p w:rsidR="008621F3" w:rsidRDefault="008621F3">
      <w:pPr>
        <w:pStyle w:val="ConsPlusNormal"/>
        <w:spacing w:before="220"/>
        <w:ind w:firstLine="540"/>
        <w:jc w:val="both"/>
      </w:pPr>
      <w:r>
        <w:t>четвертый этап - заключительный.</w:t>
      </w:r>
    </w:p>
    <w:p w:rsidR="008621F3" w:rsidRDefault="008621F3">
      <w:pPr>
        <w:pStyle w:val="ConsPlusNormal"/>
        <w:spacing w:before="220"/>
        <w:ind w:firstLine="540"/>
        <w:jc w:val="both"/>
      </w:pPr>
      <w:r>
        <w:t xml:space="preserve">5. </w:t>
      </w:r>
      <w:proofErr w:type="gramStart"/>
      <w:r>
        <w:t>Республиканская олимпиада проводится по следующим учебным предметам: белорусскому языку и литературе, русскому языку и литературе, английскому, немецкому, французскому, китайскому и испанскому языкам, математике, физике, астрономии, информатике, биологии, химии, географии, истории, обществоведению, трудовому обучению, физической культуре и здоровью.</w:t>
      </w:r>
      <w:proofErr w:type="gramEnd"/>
    </w:p>
    <w:p w:rsidR="008621F3" w:rsidRDefault="008621F3">
      <w:pPr>
        <w:pStyle w:val="ConsPlusNormal"/>
        <w:jc w:val="both"/>
      </w:pPr>
      <w:r>
        <w:t xml:space="preserve">(в ред. постановлений Минобразования от 05.08.2014 </w:t>
      </w:r>
      <w:hyperlink r:id="rId26" w:history="1">
        <w:r>
          <w:rPr>
            <w:color w:val="0000FF"/>
          </w:rPr>
          <w:t>N 125</w:t>
        </w:r>
      </w:hyperlink>
      <w:r>
        <w:t xml:space="preserve">, от 01.08.2018 </w:t>
      </w:r>
      <w:hyperlink r:id="rId27" w:history="1">
        <w:r>
          <w:rPr>
            <w:color w:val="0000FF"/>
          </w:rPr>
          <w:t>N 83</w:t>
        </w:r>
      </w:hyperlink>
      <w:r>
        <w:t>)</w:t>
      </w:r>
    </w:p>
    <w:p w:rsidR="008621F3" w:rsidRDefault="008621F3">
      <w:pPr>
        <w:pStyle w:val="ConsPlusNormal"/>
        <w:spacing w:before="220"/>
        <w:ind w:firstLine="540"/>
        <w:jc w:val="both"/>
      </w:pPr>
      <w:r>
        <w:t>6. Для обеспечения проведения республиканской олимпиады могут привлекаться педагогические работники учреждений образования, а также работники иных организаций.</w:t>
      </w:r>
    </w:p>
    <w:p w:rsidR="008621F3" w:rsidRDefault="008621F3">
      <w:pPr>
        <w:pStyle w:val="ConsPlusNormal"/>
      </w:pPr>
    </w:p>
    <w:p w:rsidR="008621F3" w:rsidRDefault="008621F3">
      <w:pPr>
        <w:pStyle w:val="ConsPlusNormal"/>
        <w:jc w:val="center"/>
        <w:outlineLvl w:val="1"/>
      </w:pPr>
      <w:r>
        <w:rPr>
          <w:b/>
        </w:rPr>
        <w:t>ГЛАВА 2</w:t>
      </w:r>
    </w:p>
    <w:p w:rsidR="008621F3" w:rsidRDefault="008621F3">
      <w:pPr>
        <w:pStyle w:val="ConsPlusNormal"/>
        <w:jc w:val="center"/>
      </w:pPr>
      <w:r>
        <w:rPr>
          <w:b/>
        </w:rPr>
        <w:t>ПОРЯДОК ОРГАНИЗАЦИИ И ПРОВЕДЕНИЯ РЕСПУБЛИКАНСКОЙ ОЛИМПИАДЫ</w:t>
      </w:r>
    </w:p>
    <w:p w:rsidR="008621F3" w:rsidRDefault="008621F3">
      <w:pPr>
        <w:pStyle w:val="ConsPlusNormal"/>
      </w:pPr>
    </w:p>
    <w:p w:rsidR="008621F3" w:rsidRDefault="008621F3">
      <w:pPr>
        <w:pStyle w:val="ConsPlusNormal"/>
        <w:ind w:firstLine="540"/>
        <w:jc w:val="both"/>
      </w:pPr>
      <w:r>
        <w:t>7. Республиканская олимпиада проводится в соответствии с ежегодно утверждаемым Министерством образования планом республиканских централизованных мероприятий.</w:t>
      </w:r>
    </w:p>
    <w:p w:rsidR="008621F3" w:rsidRDefault="008621F3">
      <w:pPr>
        <w:pStyle w:val="ConsPlusNormal"/>
        <w:jc w:val="both"/>
      </w:pPr>
      <w:r>
        <w:t>(</w:t>
      </w:r>
      <w:proofErr w:type="gramStart"/>
      <w:r>
        <w:t>в</w:t>
      </w:r>
      <w:proofErr w:type="gramEnd"/>
      <w:r>
        <w:t xml:space="preserve"> ред. </w:t>
      </w:r>
      <w:hyperlink r:id="rId28" w:history="1">
        <w:r>
          <w:rPr>
            <w:color w:val="0000FF"/>
          </w:rPr>
          <w:t>постановления</w:t>
        </w:r>
      </w:hyperlink>
      <w:r>
        <w:t xml:space="preserve"> Минобразования от 08.10.2019 N 163)</w:t>
      </w:r>
    </w:p>
    <w:p w:rsidR="008621F3" w:rsidRDefault="008621F3">
      <w:pPr>
        <w:pStyle w:val="ConsPlusNormal"/>
        <w:spacing w:before="220"/>
        <w:ind w:firstLine="540"/>
        <w:jc w:val="both"/>
      </w:pPr>
      <w:r>
        <w:t>Подготовку и проведение республиканской олимпиады обеспечивают:</w:t>
      </w:r>
    </w:p>
    <w:p w:rsidR="008621F3" w:rsidRDefault="008621F3">
      <w:pPr>
        <w:pStyle w:val="ConsPlusNormal"/>
        <w:spacing w:before="220"/>
        <w:ind w:firstLine="540"/>
        <w:jc w:val="both"/>
      </w:pPr>
      <w:r>
        <w:t>на первом этапе - учреждения образования;</w:t>
      </w:r>
    </w:p>
    <w:p w:rsidR="008621F3" w:rsidRDefault="008621F3">
      <w:pPr>
        <w:pStyle w:val="ConsPlusNormal"/>
        <w:spacing w:before="220"/>
        <w:ind w:firstLine="540"/>
        <w:jc w:val="both"/>
      </w:pPr>
      <w:r>
        <w:t>на втором этапе - 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отделы (управления) образования), учреждения областного подчинения, допущенные к участию во втором этапе республиканской олимпиады;</w:t>
      </w:r>
    </w:p>
    <w:p w:rsidR="008621F3" w:rsidRDefault="008621F3">
      <w:pPr>
        <w:pStyle w:val="ConsPlusNormal"/>
        <w:jc w:val="both"/>
      </w:pPr>
      <w:r>
        <w:t xml:space="preserve">(в ред. </w:t>
      </w:r>
      <w:hyperlink r:id="rId29" w:history="1">
        <w:r>
          <w:rPr>
            <w:color w:val="0000FF"/>
          </w:rPr>
          <w:t>постановления</w:t>
        </w:r>
      </w:hyperlink>
      <w:r>
        <w:t xml:space="preserve"> Минобразования от 01.08.2018 N 83)</w:t>
      </w:r>
    </w:p>
    <w:p w:rsidR="008621F3" w:rsidRDefault="008621F3">
      <w:pPr>
        <w:pStyle w:val="ConsPlusNormal"/>
        <w:spacing w:before="220"/>
        <w:ind w:firstLine="540"/>
        <w:jc w:val="both"/>
      </w:pPr>
      <w:proofErr w:type="gramStart"/>
      <w:r>
        <w:t>на третьем этапе -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(далее - управления образования областных, комитет по образованию Минского городского исполнительных комитетов), учреждения республиканского подчинения, допущенные к участию в третьем этапе республиканской олимпиады;</w:t>
      </w:r>
      <w:proofErr w:type="gramEnd"/>
    </w:p>
    <w:p w:rsidR="008621F3" w:rsidRDefault="008621F3">
      <w:pPr>
        <w:pStyle w:val="ConsPlusNormal"/>
        <w:jc w:val="both"/>
      </w:pPr>
      <w:r>
        <w:t xml:space="preserve">(в ред. </w:t>
      </w:r>
      <w:hyperlink r:id="rId30" w:history="1">
        <w:r>
          <w:rPr>
            <w:color w:val="0000FF"/>
          </w:rPr>
          <w:t>постановления</w:t>
        </w:r>
      </w:hyperlink>
      <w:r>
        <w:t xml:space="preserve"> Минобразования от 01.08.2018 N 83)</w:t>
      </w:r>
    </w:p>
    <w:p w:rsidR="008621F3" w:rsidRDefault="008621F3">
      <w:pPr>
        <w:pStyle w:val="ConsPlusNormal"/>
        <w:spacing w:before="220"/>
        <w:ind w:firstLine="540"/>
        <w:jc w:val="both"/>
      </w:pPr>
      <w:r>
        <w:t>на заключительном этапе - Министерство образования.</w:t>
      </w:r>
    </w:p>
    <w:p w:rsidR="008621F3" w:rsidRDefault="008621F3">
      <w:pPr>
        <w:pStyle w:val="ConsPlusNormal"/>
        <w:jc w:val="both"/>
      </w:pPr>
      <w:r>
        <w:t xml:space="preserve">(в ред. </w:t>
      </w:r>
      <w:hyperlink r:id="rId31" w:history="1">
        <w:r>
          <w:rPr>
            <w:color w:val="0000FF"/>
          </w:rPr>
          <w:t>постановления</w:t>
        </w:r>
      </w:hyperlink>
      <w:r>
        <w:t xml:space="preserve"> Минобразования от 08.10.2019 N 163)</w:t>
      </w:r>
    </w:p>
    <w:p w:rsidR="008621F3" w:rsidRDefault="008621F3">
      <w:pPr>
        <w:pStyle w:val="ConsPlusNormal"/>
        <w:spacing w:before="220"/>
        <w:ind w:firstLine="540"/>
        <w:jc w:val="both"/>
      </w:pPr>
      <w:r>
        <w:t>Подготовка, хранение и доставка олимпиадных заданий для третьего и заключительного этапов республиканской олимпиады обеспечиваются учреждением образования "Республиканский институт контроля знаний" (далее - РИКЗ).</w:t>
      </w:r>
    </w:p>
    <w:p w:rsidR="008621F3" w:rsidRDefault="008621F3">
      <w:pPr>
        <w:pStyle w:val="ConsPlusNormal"/>
        <w:jc w:val="both"/>
      </w:pPr>
      <w:r>
        <w:t xml:space="preserve">(часть третья п. 7 введена </w:t>
      </w:r>
      <w:hyperlink r:id="rId32" w:history="1">
        <w:r>
          <w:rPr>
            <w:color w:val="0000FF"/>
          </w:rPr>
          <w:t>постановлением</w:t>
        </w:r>
      </w:hyperlink>
      <w:r>
        <w:t xml:space="preserve"> Минобразования от 08.10.2019 N 163)</w:t>
      </w:r>
    </w:p>
    <w:p w:rsidR="008621F3" w:rsidRDefault="008621F3">
      <w:pPr>
        <w:pStyle w:val="ConsPlusNormal"/>
        <w:spacing w:before="220"/>
        <w:ind w:firstLine="540"/>
        <w:jc w:val="both"/>
      </w:pPr>
      <w:r>
        <w:t xml:space="preserve">8. Первый этап республиканской олимпиады проводится не позднее ноября текущего учебного года, второй - не позднее декабря текущего учебного года, третий - не позднее января - февраля текущего учебного года, заключительный - не позднее марта - апреля текущего учебного </w:t>
      </w:r>
      <w:r>
        <w:lastRenderedPageBreak/>
        <w:t>года.</w:t>
      </w:r>
    </w:p>
    <w:p w:rsidR="008621F3" w:rsidRDefault="008621F3">
      <w:pPr>
        <w:pStyle w:val="ConsPlusNormal"/>
        <w:spacing w:before="220"/>
        <w:ind w:firstLine="540"/>
        <w:jc w:val="both"/>
      </w:pPr>
      <w:proofErr w:type="gramStart"/>
      <w:r>
        <w:t>Конкретные сроки проведения первого этапа республиканской олимпиады определяют отделы (управления) образования, второго этапа - управления образования областных и комитет по образованию Минского городского исполнительных комитетов.</w:t>
      </w:r>
      <w:proofErr w:type="gramEnd"/>
      <w:r>
        <w:t xml:space="preserve"> Конкретные сроки проведения третьего и заключительного этапов республиканской олимпиады определяются приказом Министра образования, но не </w:t>
      </w:r>
      <w:proofErr w:type="gramStart"/>
      <w:r>
        <w:t>позднее</w:t>
      </w:r>
      <w:proofErr w:type="gramEnd"/>
      <w:r>
        <w:t xml:space="preserve"> чем за два месяца до начала третьего этапа.</w:t>
      </w:r>
    </w:p>
    <w:p w:rsidR="008621F3" w:rsidRDefault="008621F3">
      <w:pPr>
        <w:pStyle w:val="ConsPlusNormal"/>
        <w:jc w:val="both"/>
      </w:pPr>
      <w:r>
        <w:t xml:space="preserve">(в ред. </w:t>
      </w:r>
      <w:hyperlink r:id="rId33" w:history="1">
        <w:r>
          <w:rPr>
            <w:color w:val="0000FF"/>
          </w:rPr>
          <w:t>постановления</w:t>
        </w:r>
      </w:hyperlink>
      <w:r>
        <w:t xml:space="preserve"> Минобразования от 08.10.2019 N 163)</w:t>
      </w:r>
    </w:p>
    <w:p w:rsidR="008621F3" w:rsidRDefault="008621F3">
      <w:pPr>
        <w:pStyle w:val="ConsPlusNormal"/>
        <w:spacing w:before="220"/>
        <w:ind w:firstLine="540"/>
        <w:jc w:val="both"/>
      </w:pPr>
      <w:r>
        <w:t xml:space="preserve">9. </w:t>
      </w:r>
      <w:proofErr w:type="gramStart"/>
      <w:r>
        <w:t>Место проведения первого этапа республиканской олимпиады (для учреждений республиканского подчинения и третьего этапа) определяют учреждения образования, второго этапа определяют отделы (управления) образования, третьего этапа - управления образования областных и комитет по образованию Минского городского исполнительных комитетов, заключительного этапа - Министерство образования.</w:t>
      </w:r>
      <w:proofErr w:type="gramEnd"/>
    </w:p>
    <w:p w:rsidR="008621F3" w:rsidRDefault="008621F3">
      <w:pPr>
        <w:pStyle w:val="ConsPlusNormal"/>
        <w:jc w:val="both"/>
      </w:pPr>
      <w:r>
        <w:t>(</w:t>
      </w:r>
      <w:proofErr w:type="gramStart"/>
      <w:r>
        <w:t>в</w:t>
      </w:r>
      <w:proofErr w:type="gramEnd"/>
      <w:r>
        <w:t xml:space="preserve"> ред. </w:t>
      </w:r>
      <w:hyperlink r:id="rId34" w:history="1">
        <w:r>
          <w:rPr>
            <w:color w:val="0000FF"/>
          </w:rPr>
          <w:t>постановления</w:t>
        </w:r>
      </w:hyperlink>
      <w:r>
        <w:t xml:space="preserve"> Минобразования от 08.10.2019 N 163)</w:t>
      </w:r>
    </w:p>
    <w:p w:rsidR="008621F3" w:rsidRDefault="008621F3">
      <w:pPr>
        <w:pStyle w:val="ConsPlusNormal"/>
        <w:spacing w:before="220"/>
        <w:ind w:firstLine="540"/>
        <w:jc w:val="both"/>
      </w:pPr>
      <w:r>
        <w:t>10. Каждый этап республиканской олимпиады с учетом специфики учебного предмета может включать теоретический, практический, экспериментальный, тестовый, творческий и иные туры.</w:t>
      </w:r>
    </w:p>
    <w:p w:rsidR="008621F3" w:rsidRDefault="008621F3">
      <w:pPr>
        <w:pStyle w:val="ConsPlusNormal"/>
        <w:spacing w:before="220"/>
        <w:ind w:firstLine="540"/>
        <w:jc w:val="both"/>
      </w:pPr>
      <w:r>
        <w:t>11. Для подготовки и проведения каждого этапа республиканской олимпиады создаются организационные комитеты (далее - оргкомитеты):</w:t>
      </w:r>
    </w:p>
    <w:p w:rsidR="008621F3" w:rsidRDefault="008621F3">
      <w:pPr>
        <w:pStyle w:val="ConsPlusNormal"/>
        <w:spacing w:before="220"/>
        <w:ind w:firstLine="540"/>
        <w:jc w:val="both"/>
      </w:pPr>
      <w:r>
        <w:t>на первом этапе - руководителями учреждений образования;</w:t>
      </w:r>
    </w:p>
    <w:p w:rsidR="008621F3" w:rsidRDefault="008621F3">
      <w:pPr>
        <w:pStyle w:val="ConsPlusNormal"/>
        <w:spacing w:before="220"/>
        <w:ind w:firstLine="540"/>
        <w:jc w:val="both"/>
      </w:pPr>
      <w:r>
        <w:t>на втором этапе - отделами (управлениями) образования;</w:t>
      </w:r>
    </w:p>
    <w:p w:rsidR="008621F3" w:rsidRDefault="008621F3">
      <w:pPr>
        <w:pStyle w:val="ConsPlusNormal"/>
        <w:spacing w:before="220"/>
        <w:ind w:firstLine="540"/>
        <w:jc w:val="both"/>
      </w:pPr>
      <w:proofErr w:type="gramStart"/>
      <w:r>
        <w:t>на третьем этапе - управлениями образования областных, комитетом по образованию Минского городского исполнительных комитетов;</w:t>
      </w:r>
      <w:proofErr w:type="gramEnd"/>
    </w:p>
    <w:p w:rsidR="008621F3" w:rsidRDefault="008621F3">
      <w:pPr>
        <w:pStyle w:val="ConsPlusNormal"/>
        <w:spacing w:before="220"/>
        <w:ind w:firstLine="540"/>
        <w:jc w:val="both"/>
      </w:pPr>
      <w:r>
        <w:t>на заключительном этапе - Министерством образования.</w:t>
      </w:r>
    </w:p>
    <w:p w:rsidR="008621F3" w:rsidRDefault="008621F3">
      <w:pPr>
        <w:pStyle w:val="ConsPlusNormal"/>
        <w:jc w:val="both"/>
      </w:pPr>
      <w:r>
        <w:t xml:space="preserve">(в ред. </w:t>
      </w:r>
      <w:hyperlink r:id="rId35" w:history="1">
        <w:r>
          <w:rPr>
            <w:color w:val="0000FF"/>
          </w:rPr>
          <w:t>постановления</w:t>
        </w:r>
      </w:hyperlink>
      <w:r>
        <w:t xml:space="preserve"> Минобразования от 08.10.2019 N 163)</w:t>
      </w:r>
    </w:p>
    <w:p w:rsidR="008621F3" w:rsidRDefault="008621F3">
      <w:pPr>
        <w:pStyle w:val="ConsPlusNormal"/>
        <w:spacing w:before="220"/>
        <w:ind w:firstLine="540"/>
        <w:jc w:val="both"/>
      </w:pPr>
      <w:r>
        <w:t>Для подготовки и проведения республиканской олимпиады в учреждениях областного подчинения на втором этапе и в учреждениях республиканского подчинения на третьем этапе оргкомитеты создаются этими учреждениями образования по согласованию соответственно с оргкомитетами третьего и заключительного этапов республиканской олимпиады.</w:t>
      </w:r>
    </w:p>
    <w:p w:rsidR="008621F3" w:rsidRDefault="008621F3">
      <w:pPr>
        <w:pStyle w:val="ConsPlusNormal"/>
        <w:spacing w:before="220"/>
        <w:ind w:firstLine="540"/>
        <w:jc w:val="both"/>
      </w:pPr>
      <w:r>
        <w:t xml:space="preserve">Оргкомитет заключительного этапа республиканской олимпиады утверждается Министерством образования не </w:t>
      </w:r>
      <w:proofErr w:type="gramStart"/>
      <w:r>
        <w:t>позднее</w:t>
      </w:r>
      <w:proofErr w:type="gramEnd"/>
      <w:r>
        <w:t xml:space="preserve"> чем за два месяца до начала третьего этапа республиканской олимпиады.</w:t>
      </w:r>
    </w:p>
    <w:p w:rsidR="008621F3" w:rsidRDefault="008621F3">
      <w:pPr>
        <w:pStyle w:val="ConsPlusNormal"/>
        <w:jc w:val="both"/>
      </w:pPr>
      <w:r>
        <w:t xml:space="preserve">(в ред. </w:t>
      </w:r>
      <w:hyperlink r:id="rId36" w:history="1">
        <w:r>
          <w:rPr>
            <w:color w:val="0000FF"/>
          </w:rPr>
          <w:t>постановления</w:t>
        </w:r>
      </w:hyperlink>
      <w:r>
        <w:t xml:space="preserve"> Минобразования от 08.10.2019 N 163)</w:t>
      </w:r>
    </w:p>
    <w:p w:rsidR="008621F3" w:rsidRDefault="008621F3">
      <w:pPr>
        <w:pStyle w:val="ConsPlusNormal"/>
        <w:spacing w:before="220"/>
        <w:ind w:firstLine="540"/>
        <w:jc w:val="both"/>
      </w:pPr>
      <w:r>
        <w:t>12. В состав оргкомитетов первого, второго и третьего этапов республиканской олимпиады могут включаться представители местных исполнительных и распорядительных органов, учреждений образования и иных организаций.</w:t>
      </w:r>
    </w:p>
    <w:p w:rsidR="008621F3" w:rsidRDefault="008621F3">
      <w:pPr>
        <w:pStyle w:val="ConsPlusNormal"/>
        <w:spacing w:before="220"/>
        <w:ind w:firstLine="540"/>
        <w:jc w:val="both"/>
      </w:pPr>
      <w:r>
        <w:t>В состав оргкомитета заключительного этапа республиканской олимпиады могут включаться представители Министерства образования, местных исполнительных и распорядительных органов, учреждений образования, находящихся в подчинении Министерства образования, иных организаций.</w:t>
      </w:r>
    </w:p>
    <w:p w:rsidR="008621F3" w:rsidRDefault="008621F3">
      <w:pPr>
        <w:pStyle w:val="ConsPlusNormal"/>
        <w:jc w:val="both"/>
      </w:pPr>
      <w:r>
        <w:t>(</w:t>
      </w:r>
      <w:proofErr w:type="gramStart"/>
      <w:r>
        <w:t>в</w:t>
      </w:r>
      <w:proofErr w:type="gramEnd"/>
      <w:r>
        <w:t xml:space="preserve"> ред. </w:t>
      </w:r>
      <w:hyperlink r:id="rId37" w:history="1">
        <w:r>
          <w:rPr>
            <w:color w:val="0000FF"/>
          </w:rPr>
          <w:t>постановления</w:t>
        </w:r>
      </w:hyperlink>
      <w:r>
        <w:t xml:space="preserve"> Минобразования от 08.10.2019 N 163)</w:t>
      </w:r>
    </w:p>
    <w:p w:rsidR="008621F3" w:rsidRDefault="008621F3">
      <w:pPr>
        <w:pStyle w:val="ConsPlusNormal"/>
        <w:spacing w:before="220"/>
        <w:ind w:firstLine="540"/>
        <w:jc w:val="both"/>
      </w:pPr>
      <w:r>
        <w:t xml:space="preserve">13. На территориях административно-территориальных единиц, определенных для проведения заключительного этапа республиканской олимпиады, местными исполнительными и распорядительными органами, которым подчиняются учреждения образования и в которых </w:t>
      </w:r>
      <w:r>
        <w:lastRenderedPageBreak/>
        <w:t>проводится заключительный этап республиканской олимпиады, формируются местные оргкомитеты. В местные оргкомитеты могут включаться представители местных исполнительных и распорядительных органов, учреждений образования и иных организаций.</w:t>
      </w:r>
    </w:p>
    <w:p w:rsidR="008621F3" w:rsidRDefault="008621F3">
      <w:pPr>
        <w:pStyle w:val="ConsPlusNormal"/>
        <w:spacing w:before="220"/>
        <w:ind w:firstLine="540"/>
        <w:jc w:val="both"/>
      </w:pPr>
      <w:r>
        <w:t>14. Оргкомитеты каждого этапа республиканской олимпиады:</w:t>
      </w:r>
    </w:p>
    <w:p w:rsidR="008621F3" w:rsidRDefault="008621F3">
      <w:pPr>
        <w:pStyle w:val="ConsPlusNormal"/>
        <w:spacing w:before="220"/>
        <w:ind w:firstLine="540"/>
        <w:jc w:val="both"/>
      </w:pPr>
      <w:r>
        <w:t>определяют количество туров, форму и продолжительность проведения каждого из них, кроме оргкомитета третьего этапа;</w:t>
      </w:r>
    </w:p>
    <w:p w:rsidR="008621F3" w:rsidRDefault="008621F3">
      <w:pPr>
        <w:pStyle w:val="ConsPlusNormal"/>
        <w:spacing w:before="220"/>
        <w:ind w:firstLine="540"/>
        <w:jc w:val="both"/>
      </w:pPr>
      <w:r>
        <w:t>формируют и утверждают составы разработчиков олимпиадных заданий по каждому учебному предмету соответствующего этапа, за исключением оргкомитетов второго и третьего этапов;</w:t>
      </w:r>
    </w:p>
    <w:p w:rsidR="008621F3" w:rsidRDefault="008621F3">
      <w:pPr>
        <w:pStyle w:val="ConsPlusNormal"/>
        <w:spacing w:before="220"/>
        <w:ind w:firstLine="540"/>
        <w:jc w:val="both"/>
      </w:pPr>
      <w:r>
        <w:t>утверждают тексты олимпиадных заданий по каждому учебному предмету, за исключением оргкомитетов второго, третьего и заключительного этапов;</w:t>
      </w:r>
    </w:p>
    <w:p w:rsidR="008621F3" w:rsidRDefault="008621F3">
      <w:pPr>
        <w:pStyle w:val="ConsPlusNormal"/>
        <w:jc w:val="both"/>
      </w:pPr>
      <w:r>
        <w:t xml:space="preserve">(в ред. </w:t>
      </w:r>
      <w:hyperlink r:id="rId38" w:history="1">
        <w:r>
          <w:rPr>
            <w:color w:val="0000FF"/>
          </w:rPr>
          <w:t>постановления</w:t>
        </w:r>
      </w:hyperlink>
      <w:r>
        <w:t xml:space="preserve"> Минобразования от 08.10.2019 N 163)</w:t>
      </w:r>
    </w:p>
    <w:p w:rsidR="008621F3" w:rsidRDefault="008621F3">
      <w:pPr>
        <w:pStyle w:val="ConsPlusNormal"/>
        <w:spacing w:before="220"/>
        <w:ind w:firstLine="540"/>
        <w:jc w:val="both"/>
      </w:pPr>
      <w:r>
        <w:t>формируют и утверждают составы жюри (для второго этапа - в учреждениях областного подчинения, для третьего этапа - в учреждениях республиканского подчинения по согласованию соответственно с оргкомитетами третьего и заключительного этапов республиканской олимпиады);</w:t>
      </w:r>
    </w:p>
    <w:p w:rsidR="008621F3" w:rsidRDefault="008621F3">
      <w:pPr>
        <w:pStyle w:val="ConsPlusNormal"/>
        <w:spacing w:before="220"/>
        <w:ind w:firstLine="540"/>
        <w:jc w:val="both"/>
      </w:pPr>
      <w:r>
        <w:t>разрабатывают и утверждают программы проведения соответствующего этапа республиканской олимпиады по каждому учебному предмету;</w:t>
      </w:r>
    </w:p>
    <w:p w:rsidR="008621F3" w:rsidRDefault="008621F3">
      <w:pPr>
        <w:pStyle w:val="ConsPlusNormal"/>
        <w:spacing w:before="220"/>
        <w:ind w:firstLine="540"/>
        <w:jc w:val="both"/>
      </w:pPr>
      <w:r>
        <w:t>обеспечивают тиражирование, хранение олимпиадных заданий и их конфиденциальность;</w:t>
      </w:r>
    </w:p>
    <w:p w:rsidR="008621F3" w:rsidRDefault="008621F3">
      <w:pPr>
        <w:pStyle w:val="ConsPlusNormal"/>
        <w:spacing w:before="220"/>
        <w:ind w:firstLine="540"/>
        <w:jc w:val="both"/>
      </w:pPr>
      <w:r>
        <w:t>принимают заявки на участие в соответствующем этапе республиканской олимпиады;</w:t>
      </w:r>
    </w:p>
    <w:p w:rsidR="008621F3" w:rsidRDefault="008621F3">
      <w:pPr>
        <w:pStyle w:val="ConsPlusNormal"/>
        <w:spacing w:before="220"/>
        <w:ind w:firstLine="540"/>
        <w:jc w:val="both"/>
      </w:pPr>
      <w:r>
        <w:t>награждают победителей дипломами;</w:t>
      </w:r>
    </w:p>
    <w:p w:rsidR="008621F3" w:rsidRDefault="008621F3">
      <w:pPr>
        <w:pStyle w:val="ConsPlusNormal"/>
        <w:jc w:val="both"/>
      </w:pPr>
      <w:r>
        <w:t xml:space="preserve">(в ред. </w:t>
      </w:r>
      <w:hyperlink r:id="rId39" w:history="1">
        <w:r>
          <w:rPr>
            <w:color w:val="0000FF"/>
          </w:rPr>
          <w:t>постановления</w:t>
        </w:r>
      </w:hyperlink>
      <w:r>
        <w:t xml:space="preserve"> Минобразования от 05.08.2014 N 125)</w:t>
      </w:r>
    </w:p>
    <w:p w:rsidR="008621F3" w:rsidRDefault="008621F3">
      <w:pPr>
        <w:pStyle w:val="ConsPlusNormal"/>
        <w:spacing w:before="220"/>
        <w:ind w:firstLine="540"/>
        <w:jc w:val="both"/>
      </w:pPr>
      <w:r>
        <w:t>освещают ход подготовки, проведения и результаты соответствующего этапа республиканской олимпиады в средствах массовой информации;</w:t>
      </w:r>
    </w:p>
    <w:p w:rsidR="008621F3" w:rsidRDefault="008621F3">
      <w:pPr>
        <w:pStyle w:val="ConsPlusNormal"/>
        <w:spacing w:before="220"/>
        <w:ind w:firstLine="540"/>
        <w:jc w:val="both"/>
      </w:pPr>
      <w:r>
        <w:t xml:space="preserve">осуществляют анализ результатов проведения предыдущего и соответствующего этапов республиканской олимпиады и представляют отчет в оргкомитет следующего этапа согласно </w:t>
      </w:r>
      <w:hyperlink w:anchor="P351" w:history="1">
        <w:r>
          <w:rPr>
            <w:color w:val="0000FF"/>
          </w:rPr>
          <w:t>приложению 1</w:t>
        </w:r>
      </w:hyperlink>
      <w:r>
        <w:t>. Оргкомитеты учреждений областного и республиканского подчинения, участвующих соответственно во втором и третьем этапах республиканской олимпиады, представляют отчеты по результатам проведенных этапов в оргкомитет третьего и заключительного этапа республиканской олимпиады соответственно.</w:t>
      </w:r>
    </w:p>
    <w:p w:rsidR="008621F3" w:rsidRDefault="008621F3">
      <w:pPr>
        <w:pStyle w:val="ConsPlusNormal"/>
        <w:spacing w:before="220"/>
        <w:ind w:firstLine="540"/>
        <w:jc w:val="both"/>
      </w:pPr>
      <w:r>
        <w:t>Оргкомитеты первого, второго и третьего этапов республиканской олимпиады:</w:t>
      </w:r>
    </w:p>
    <w:p w:rsidR="008621F3" w:rsidRDefault="008621F3">
      <w:pPr>
        <w:pStyle w:val="ConsPlusNormal"/>
        <w:spacing w:before="220"/>
        <w:ind w:firstLine="540"/>
        <w:jc w:val="both"/>
      </w:pPr>
      <w:r>
        <w:t>формируют команды для участия в следующем этапе республиканской олимпиады из числа победителей, набравших наибольшее количество баллов на соответствующем этапе республиканской олимпиады.</w:t>
      </w:r>
    </w:p>
    <w:p w:rsidR="008621F3" w:rsidRDefault="008621F3">
      <w:pPr>
        <w:pStyle w:val="ConsPlusNormal"/>
        <w:spacing w:before="220"/>
        <w:ind w:firstLine="540"/>
        <w:jc w:val="both"/>
      </w:pPr>
      <w:r>
        <w:t>Оргкомитеты второго и третьего этапов республиканской олимпиады:</w:t>
      </w:r>
    </w:p>
    <w:p w:rsidR="008621F3" w:rsidRDefault="008621F3">
      <w:pPr>
        <w:pStyle w:val="ConsPlusNormal"/>
        <w:spacing w:before="220"/>
        <w:ind w:firstLine="540"/>
        <w:jc w:val="both"/>
      </w:pPr>
      <w:r>
        <w:t>утверждают порядок проведения учебных сборов - комплекса учебных занятий и психологического тренинга по каждому учебному предмету с учетом его специфики для подготовки команды к участию в следующем этапе республиканской олимпиады;</w:t>
      </w:r>
    </w:p>
    <w:p w:rsidR="008621F3" w:rsidRDefault="008621F3">
      <w:pPr>
        <w:pStyle w:val="ConsPlusNormal"/>
        <w:spacing w:before="220"/>
        <w:ind w:firstLine="540"/>
        <w:jc w:val="both"/>
      </w:pPr>
      <w:r>
        <w:t xml:space="preserve">организуют учебные сборы в два-три этапа для подготовки команды к участию в следующем этапе республиканской олимпиады. Проводят отбор учащихся при получении ими одинакового количества баллов на предыдущем этапе. Общая продолжительность учебных сборов по каждому </w:t>
      </w:r>
      <w:r>
        <w:lastRenderedPageBreak/>
        <w:t>учебному предмету для подготовки команды к третьему этапу республиканской олимпиады составляет не более 15 дней, к заключительному этапу - не более 20 дней.</w:t>
      </w:r>
    </w:p>
    <w:p w:rsidR="008621F3" w:rsidRDefault="008621F3">
      <w:pPr>
        <w:pStyle w:val="ConsPlusNormal"/>
        <w:spacing w:before="220"/>
        <w:ind w:firstLine="540"/>
        <w:jc w:val="both"/>
      </w:pPr>
      <w:r>
        <w:t>Оргкомитеты третьего этапа республиканской олимпиады:</w:t>
      </w:r>
    </w:p>
    <w:p w:rsidR="008621F3" w:rsidRDefault="008621F3">
      <w:pPr>
        <w:pStyle w:val="ConsPlusNormal"/>
        <w:spacing w:before="220"/>
        <w:ind w:firstLine="540"/>
        <w:jc w:val="both"/>
      </w:pPr>
      <w:r>
        <w:t>утверждают тексты олимпиадных заданий для второго этапа республиканской олимпиады по каждому учебному предмету;</w:t>
      </w:r>
    </w:p>
    <w:p w:rsidR="008621F3" w:rsidRDefault="008621F3">
      <w:pPr>
        <w:pStyle w:val="ConsPlusNormal"/>
        <w:spacing w:before="220"/>
        <w:ind w:firstLine="540"/>
        <w:jc w:val="both"/>
      </w:pPr>
      <w:r>
        <w:t xml:space="preserve">принимают решение о допуске к участию во втором этапе республиканской олимпиады команды учреждения областного подчинения по отдельному учебному предмету, если количество победителей третьего этапа республиканской олимпиады в предыдущем году от данного учреждения образования </w:t>
      </w:r>
      <w:proofErr w:type="gramStart"/>
      <w:r>
        <w:t>по этому</w:t>
      </w:r>
      <w:proofErr w:type="gramEnd"/>
      <w:r>
        <w:t xml:space="preserve"> учебному предмету составило не менее 50% от количества участников команды;</w:t>
      </w:r>
    </w:p>
    <w:p w:rsidR="008621F3" w:rsidRDefault="008621F3">
      <w:pPr>
        <w:pStyle w:val="ConsPlusNormal"/>
        <w:spacing w:before="220"/>
        <w:ind w:firstLine="540"/>
        <w:jc w:val="both"/>
      </w:pPr>
      <w:proofErr w:type="gramStart"/>
      <w:r>
        <w:t>принимают решение о допуске к участию во втором этапе республиканской олимпиады по отдельному учебному предмету команды учреждения областного подчинения, которое не участвовало в третьем этапе республиканской олимпиады в предыдущем году отдельной командой, если количество победителей от числа представителей данного учреждения образования, участвовавшего в третьем этапе республиканской олимпиады по этому учебному предмету в составе районной команды, составило не менее 50%;</w:t>
      </w:r>
      <w:proofErr w:type="gramEnd"/>
    </w:p>
    <w:p w:rsidR="008621F3" w:rsidRDefault="008621F3">
      <w:pPr>
        <w:pStyle w:val="ConsPlusNormal"/>
        <w:spacing w:before="220"/>
        <w:ind w:firstLine="540"/>
        <w:jc w:val="both"/>
      </w:pPr>
      <w:r>
        <w:t>согласовывает составы оргкомитетов и жюри второго этапа республиканской олимпиады учреждения областного подчинения;</w:t>
      </w:r>
    </w:p>
    <w:p w:rsidR="008621F3" w:rsidRDefault="008621F3">
      <w:pPr>
        <w:pStyle w:val="ConsPlusNormal"/>
        <w:spacing w:before="220"/>
        <w:ind w:firstLine="540"/>
        <w:jc w:val="both"/>
      </w:pPr>
      <w:r>
        <w:t>формируют и утверждают составы разработчиков олимпиадных заданий по каждому учебному предмету для второго этапа республиканской олимпиады;</w:t>
      </w:r>
    </w:p>
    <w:p w:rsidR="008621F3" w:rsidRDefault="008621F3">
      <w:pPr>
        <w:pStyle w:val="ConsPlusNormal"/>
        <w:spacing w:before="220"/>
        <w:ind w:firstLine="540"/>
        <w:jc w:val="both"/>
      </w:pPr>
      <w:r>
        <w:t xml:space="preserve">направляют в РИКЗ заявку для тиражирования олимпиадных заданий с указанием количества участников с рассадкой по классам и кабинетам, членов жюри по каждому учебному предмету (далее - заявка для тиражирования олимпиадных заданий третьего этапа) не </w:t>
      </w:r>
      <w:proofErr w:type="gramStart"/>
      <w:r>
        <w:t>позднее</w:t>
      </w:r>
      <w:proofErr w:type="gramEnd"/>
      <w:r>
        <w:t xml:space="preserve"> чем за две недели до начала третьего этапа республиканской олимпиады;</w:t>
      </w:r>
    </w:p>
    <w:p w:rsidR="008621F3" w:rsidRDefault="008621F3">
      <w:pPr>
        <w:pStyle w:val="ConsPlusNormal"/>
        <w:jc w:val="both"/>
      </w:pPr>
      <w:r>
        <w:t xml:space="preserve">(абзац введен </w:t>
      </w:r>
      <w:hyperlink r:id="rId40" w:history="1">
        <w:r>
          <w:rPr>
            <w:color w:val="0000FF"/>
          </w:rPr>
          <w:t>постановлением</w:t>
        </w:r>
      </w:hyperlink>
      <w:r>
        <w:t xml:space="preserve"> Минобразования от 08.10.2019 N 163)</w:t>
      </w:r>
    </w:p>
    <w:p w:rsidR="008621F3" w:rsidRDefault="008621F3">
      <w:pPr>
        <w:pStyle w:val="ConsPlusNormal"/>
        <w:spacing w:before="220"/>
        <w:ind w:firstLine="540"/>
        <w:jc w:val="both"/>
      </w:pPr>
      <w:r>
        <w:t>обеспечивают сканирование выполненных участниками олимпиадных заданий после завершения каждого тура и передачу их в РИКЗ после завершения проведения третьего этапа республиканской олимпиады.</w:t>
      </w:r>
    </w:p>
    <w:p w:rsidR="008621F3" w:rsidRDefault="008621F3">
      <w:pPr>
        <w:pStyle w:val="ConsPlusNormal"/>
        <w:jc w:val="both"/>
      </w:pPr>
      <w:r>
        <w:t xml:space="preserve">(абзац введен </w:t>
      </w:r>
      <w:hyperlink r:id="rId41" w:history="1">
        <w:r>
          <w:rPr>
            <w:color w:val="0000FF"/>
          </w:rPr>
          <w:t>постановлением</w:t>
        </w:r>
      </w:hyperlink>
      <w:r>
        <w:t xml:space="preserve"> Минобразования от 08.10.2019 N 163)</w:t>
      </w:r>
    </w:p>
    <w:p w:rsidR="008621F3" w:rsidRDefault="008621F3">
      <w:pPr>
        <w:pStyle w:val="ConsPlusNormal"/>
        <w:spacing w:before="220"/>
        <w:ind w:firstLine="540"/>
        <w:jc w:val="both"/>
      </w:pPr>
      <w:r>
        <w:t>15. Оргкомитет заключительного этапа республиканской олимпиады:</w:t>
      </w:r>
    </w:p>
    <w:p w:rsidR="008621F3" w:rsidRDefault="008621F3">
      <w:pPr>
        <w:pStyle w:val="ConsPlusNormal"/>
        <w:spacing w:before="220"/>
        <w:ind w:firstLine="540"/>
        <w:jc w:val="both"/>
      </w:pPr>
      <w:r>
        <w:t>формирует и утверждает составы разработчиков олимпиадных заданий для третьего и заключительного этапов республиканской олимпиады по каждому учебному предмету;</w:t>
      </w:r>
    </w:p>
    <w:p w:rsidR="008621F3" w:rsidRDefault="008621F3">
      <w:pPr>
        <w:pStyle w:val="ConsPlusNormal"/>
        <w:ind w:firstLine="540"/>
        <w:jc w:val="both"/>
      </w:pPr>
      <w:r>
        <w:t xml:space="preserve">абзац исключен. - </w:t>
      </w:r>
      <w:hyperlink r:id="rId42" w:history="1">
        <w:r>
          <w:rPr>
            <w:color w:val="0000FF"/>
          </w:rPr>
          <w:t>Постановление</w:t>
        </w:r>
      </w:hyperlink>
      <w:r>
        <w:t xml:space="preserve"> Минобразования от 08.10.2019 N 163;</w:t>
      </w:r>
    </w:p>
    <w:p w:rsidR="008621F3" w:rsidRDefault="008621F3">
      <w:pPr>
        <w:pStyle w:val="ConsPlusNormal"/>
        <w:spacing w:before="220"/>
        <w:ind w:firstLine="540"/>
        <w:jc w:val="both"/>
      </w:pPr>
      <w:proofErr w:type="gramStart"/>
      <w:r>
        <w:t>утверждает порядок проведения заключительного этапа республиканской олимпиады по каждому учебному предмету с учетом его специфики (далее - порядок проведения олимпиады по учебному предмету), в котором предусматривает порядок пересмотра, аннулирования результатов выполнения олимпиадных заданий, и доводит до сведения управлений образования областных и комитета по образованию Минского городского исполнительных комитетов, учреждений республиканского подчинения до 1 декабря текущего учебного года;</w:t>
      </w:r>
      <w:proofErr w:type="gramEnd"/>
    </w:p>
    <w:p w:rsidR="008621F3" w:rsidRDefault="008621F3">
      <w:pPr>
        <w:pStyle w:val="ConsPlusNormal"/>
        <w:jc w:val="both"/>
      </w:pPr>
      <w:r>
        <w:t xml:space="preserve">(в ред. </w:t>
      </w:r>
      <w:hyperlink r:id="rId43" w:history="1">
        <w:r>
          <w:rPr>
            <w:color w:val="0000FF"/>
          </w:rPr>
          <w:t>постановления</w:t>
        </w:r>
      </w:hyperlink>
      <w:r>
        <w:t xml:space="preserve"> Минобразования от 08.10.2019 N 163)</w:t>
      </w:r>
    </w:p>
    <w:p w:rsidR="008621F3" w:rsidRDefault="008621F3">
      <w:pPr>
        <w:pStyle w:val="ConsPlusNormal"/>
        <w:spacing w:before="220"/>
        <w:ind w:firstLine="540"/>
        <w:jc w:val="both"/>
      </w:pPr>
      <w:r>
        <w:t>осуществляет руководство работой местных оргкомитетов;</w:t>
      </w:r>
    </w:p>
    <w:p w:rsidR="008621F3" w:rsidRDefault="008621F3">
      <w:pPr>
        <w:pStyle w:val="ConsPlusNormal"/>
        <w:spacing w:before="220"/>
        <w:ind w:firstLine="540"/>
        <w:jc w:val="both"/>
      </w:pPr>
      <w:r>
        <w:t xml:space="preserve">принимает решение о допуске к участию в третьем этапе республиканской олимпиады по отдельному учебному предмету команды учреждения республиканского подчинения, если </w:t>
      </w:r>
      <w:r>
        <w:lastRenderedPageBreak/>
        <w:t xml:space="preserve">количество победителей заключительного этапа республиканской олимпиады в предыдущем учебном году от данного учреждения образования </w:t>
      </w:r>
      <w:proofErr w:type="gramStart"/>
      <w:r>
        <w:t>по этому</w:t>
      </w:r>
      <w:proofErr w:type="gramEnd"/>
      <w:r>
        <w:t xml:space="preserve"> учебному предмету составило не менее 50% от числа участников команды;</w:t>
      </w:r>
    </w:p>
    <w:p w:rsidR="008621F3" w:rsidRDefault="008621F3">
      <w:pPr>
        <w:pStyle w:val="ConsPlusNormal"/>
        <w:spacing w:before="220"/>
        <w:ind w:firstLine="540"/>
        <w:jc w:val="both"/>
      </w:pPr>
      <w:proofErr w:type="gramStart"/>
      <w:r>
        <w:t>принимает решение о допуске к участию в третьем этапе республиканской олимпиады по отдельному учебному предмету команды учреждения республиканского подчинения, которое не участвовало в заключительном этапе республиканской олимпиады в предыдущем учебном году отдельной командой, если количество победителей от числа представителей учреждения республиканского подчинения, участвовавшего в заключительном этапе республиканской олимпиады в составе областной команды, команды города Минска по этому учебному предмету, составило</w:t>
      </w:r>
      <w:proofErr w:type="gramEnd"/>
      <w:r>
        <w:t xml:space="preserve"> не менее 50%;</w:t>
      </w:r>
    </w:p>
    <w:p w:rsidR="008621F3" w:rsidRDefault="008621F3">
      <w:pPr>
        <w:pStyle w:val="ConsPlusNormal"/>
        <w:spacing w:before="220"/>
        <w:ind w:firstLine="540"/>
        <w:jc w:val="both"/>
      </w:pPr>
      <w:r>
        <w:t>согласовывает составы оргкомитетов и жюри третьего этапа республиканской олимпиады учреждений республиканского подчинения;</w:t>
      </w:r>
    </w:p>
    <w:p w:rsidR="008621F3" w:rsidRDefault="008621F3">
      <w:pPr>
        <w:pStyle w:val="ConsPlusNormal"/>
        <w:spacing w:before="220"/>
        <w:ind w:firstLine="540"/>
        <w:jc w:val="both"/>
      </w:pPr>
      <w:r>
        <w:t>принимает заявки на участие команд от областей, города Минска в заключительном этапе и учреждений республиканского подчинения для участия в третьем и заключительном этапах республиканской олимпиады отдельными командами по учебным предметам;</w:t>
      </w:r>
    </w:p>
    <w:p w:rsidR="008621F3" w:rsidRDefault="008621F3">
      <w:pPr>
        <w:pStyle w:val="ConsPlusNormal"/>
        <w:spacing w:before="220"/>
        <w:ind w:firstLine="540"/>
        <w:jc w:val="both"/>
      </w:pPr>
      <w:r>
        <w:t>принимает решение об участии в заключительном этапе республиканской олимпиады в установленном порядке команд других государств;</w:t>
      </w:r>
    </w:p>
    <w:p w:rsidR="008621F3" w:rsidRDefault="008621F3">
      <w:pPr>
        <w:pStyle w:val="ConsPlusNormal"/>
        <w:spacing w:before="220"/>
        <w:ind w:firstLine="540"/>
        <w:jc w:val="both"/>
      </w:pPr>
      <w:r>
        <w:t xml:space="preserve">направляет в РИКЗ заявку для тиражирования олимпиадных заданий с указанием количества участников с рассадкой по классам и кабинетам, членов жюри по каждому учебному предмету (далее - заявка для тиражирования олимпиадных заданий заключительного этапа) не </w:t>
      </w:r>
      <w:proofErr w:type="gramStart"/>
      <w:r>
        <w:t>позднее</w:t>
      </w:r>
      <w:proofErr w:type="gramEnd"/>
      <w:r>
        <w:t xml:space="preserve"> чем за две недели до начала заключительного этапа республиканской олимпиады;</w:t>
      </w:r>
    </w:p>
    <w:p w:rsidR="008621F3" w:rsidRDefault="008621F3">
      <w:pPr>
        <w:pStyle w:val="ConsPlusNormal"/>
        <w:jc w:val="both"/>
      </w:pPr>
      <w:r>
        <w:t xml:space="preserve">(абзац введен </w:t>
      </w:r>
      <w:hyperlink r:id="rId44" w:history="1">
        <w:r>
          <w:rPr>
            <w:color w:val="0000FF"/>
          </w:rPr>
          <w:t>постановлением</w:t>
        </w:r>
      </w:hyperlink>
      <w:r>
        <w:t xml:space="preserve"> Минобразования от 08.10.2019 N 163)</w:t>
      </w:r>
    </w:p>
    <w:p w:rsidR="008621F3" w:rsidRDefault="008621F3">
      <w:pPr>
        <w:pStyle w:val="ConsPlusNormal"/>
        <w:spacing w:before="220"/>
        <w:ind w:firstLine="540"/>
        <w:jc w:val="both"/>
      </w:pPr>
      <w:r>
        <w:t>обеспечивает передачу сканированных, выполненных участниками олимпиадных заданий в РИКЗ после завершения проведения заключительного этапа республиканской олимпиады;</w:t>
      </w:r>
    </w:p>
    <w:p w:rsidR="008621F3" w:rsidRDefault="008621F3">
      <w:pPr>
        <w:pStyle w:val="ConsPlusNormal"/>
        <w:jc w:val="both"/>
      </w:pPr>
      <w:r>
        <w:t xml:space="preserve">(абзац введен </w:t>
      </w:r>
      <w:hyperlink r:id="rId45" w:history="1">
        <w:r>
          <w:rPr>
            <w:color w:val="0000FF"/>
          </w:rPr>
          <w:t>постановлением</w:t>
        </w:r>
      </w:hyperlink>
      <w:r>
        <w:t xml:space="preserve"> Минобразования от 08.10.2019 N 163)</w:t>
      </w:r>
    </w:p>
    <w:p w:rsidR="008621F3" w:rsidRDefault="008621F3">
      <w:pPr>
        <w:pStyle w:val="ConsPlusNormal"/>
        <w:spacing w:before="220"/>
        <w:ind w:firstLine="540"/>
        <w:jc w:val="both"/>
      </w:pPr>
      <w:r>
        <w:t>определяет из своего состава уполномоченных представителей для осуществления общего руководства заключительным этапом республиканской олимпиады по учебным предметам, обеспечения конфиденциальности олимпиадных заданий, участия в подведении итогов личного первенства, определении участников первого этапа учебных сборов - кандидатов в команды Республики Беларусь для участия в международных олимпиадах;</w:t>
      </w:r>
    </w:p>
    <w:p w:rsidR="008621F3" w:rsidRDefault="008621F3">
      <w:pPr>
        <w:pStyle w:val="ConsPlusNormal"/>
        <w:jc w:val="both"/>
      </w:pPr>
      <w:r>
        <w:t xml:space="preserve">(в ред. </w:t>
      </w:r>
      <w:hyperlink r:id="rId46" w:history="1">
        <w:r>
          <w:rPr>
            <w:color w:val="0000FF"/>
          </w:rPr>
          <w:t>постановления</w:t>
        </w:r>
      </w:hyperlink>
      <w:r>
        <w:t xml:space="preserve"> Минобразования от 08.10.2019 N 163)</w:t>
      </w:r>
    </w:p>
    <w:p w:rsidR="008621F3" w:rsidRDefault="008621F3">
      <w:pPr>
        <w:pStyle w:val="ConsPlusNormal"/>
        <w:spacing w:before="220"/>
        <w:ind w:firstLine="540"/>
        <w:jc w:val="both"/>
      </w:pPr>
      <w:r>
        <w:t>определяет номинацию специального приза Министра образования;</w:t>
      </w:r>
    </w:p>
    <w:p w:rsidR="008621F3" w:rsidRDefault="008621F3">
      <w:pPr>
        <w:pStyle w:val="ConsPlusNormal"/>
        <w:jc w:val="both"/>
      </w:pPr>
      <w:r>
        <w:t xml:space="preserve">(в ред. </w:t>
      </w:r>
      <w:hyperlink r:id="rId47" w:history="1">
        <w:r>
          <w:rPr>
            <w:color w:val="0000FF"/>
          </w:rPr>
          <w:t>постановления</w:t>
        </w:r>
      </w:hyperlink>
      <w:r>
        <w:t xml:space="preserve"> Минобразования от 08.10.2019 N 163)</w:t>
      </w:r>
    </w:p>
    <w:p w:rsidR="008621F3" w:rsidRDefault="008621F3">
      <w:pPr>
        <w:pStyle w:val="ConsPlusNormal"/>
        <w:spacing w:before="220"/>
        <w:ind w:firstLine="540"/>
        <w:jc w:val="both"/>
      </w:pPr>
      <w:r>
        <w:t>анализирует и обобщает итоги заключительного этапа республиканской олимпиады и представляет отчет о ее проведении Министерству образования;</w:t>
      </w:r>
    </w:p>
    <w:p w:rsidR="008621F3" w:rsidRDefault="008621F3">
      <w:pPr>
        <w:pStyle w:val="ConsPlusNormal"/>
        <w:jc w:val="both"/>
      </w:pPr>
      <w:r>
        <w:t xml:space="preserve">(в ред. </w:t>
      </w:r>
      <w:hyperlink r:id="rId48" w:history="1">
        <w:r>
          <w:rPr>
            <w:color w:val="0000FF"/>
          </w:rPr>
          <w:t>постановления</w:t>
        </w:r>
      </w:hyperlink>
      <w:r>
        <w:t xml:space="preserve"> Минобразования от 08.10.2019 N 163)</w:t>
      </w:r>
    </w:p>
    <w:p w:rsidR="008621F3" w:rsidRDefault="008621F3">
      <w:pPr>
        <w:pStyle w:val="ConsPlusNormal"/>
        <w:spacing w:before="220"/>
        <w:ind w:firstLine="540"/>
        <w:jc w:val="both"/>
      </w:pPr>
      <w:r>
        <w:t>согласовывает состав команд Республики Беларусь для участия в международных олимпиадах;</w:t>
      </w:r>
    </w:p>
    <w:p w:rsidR="008621F3" w:rsidRDefault="008621F3">
      <w:pPr>
        <w:pStyle w:val="ConsPlusNormal"/>
        <w:spacing w:before="220"/>
        <w:ind w:firstLine="540"/>
        <w:jc w:val="both"/>
      </w:pPr>
      <w:r>
        <w:t>осуществляет общее руководство подготовкой команд Республики Беларусь для участия в международных олимпиадах;</w:t>
      </w:r>
    </w:p>
    <w:p w:rsidR="008621F3" w:rsidRDefault="008621F3">
      <w:pPr>
        <w:pStyle w:val="ConsPlusNormal"/>
        <w:spacing w:before="220"/>
        <w:ind w:firstLine="540"/>
        <w:jc w:val="both"/>
      </w:pPr>
      <w:r>
        <w:t xml:space="preserve">обеспечивает проведение инструктажа уполномоченным представителем оргкомитета заключительного этапа республиканской олимпиады с </w:t>
      </w:r>
      <w:proofErr w:type="gramStart"/>
      <w:r>
        <w:t>ответственными</w:t>
      </w:r>
      <w:proofErr w:type="gramEnd"/>
      <w:r>
        <w:t xml:space="preserve"> за сопровождение туров олимпиады;</w:t>
      </w:r>
    </w:p>
    <w:p w:rsidR="008621F3" w:rsidRDefault="008621F3">
      <w:pPr>
        <w:pStyle w:val="ConsPlusNormal"/>
        <w:spacing w:before="220"/>
        <w:ind w:firstLine="540"/>
        <w:jc w:val="both"/>
      </w:pPr>
      <w:r>
        <w:lastRenderedPageBreak/>
        <w:t>обеспечивает проведение инструктивного совещания уполномоченным представителем оргкомитета заключительного этапа республиканской олимпиады с жюри, участниками и руководителями команд;</w:t>
      </w:r>
    </w:p>
    <w:p w:rsidR="008621F3" w:rsidRDefault="008621F3">
      <w:pPr>
        <w:pStyle w:val="ConsPlusNormal"/>
        <w:spacing w:before="220"/>
        <w:ind w:firstLine="540"/>
        <w:jc w:val="both"/>
      </w:pPr>
      <w:r>
        <w:t>обеспечивает проведение инструктажа для специалистов, ответственных за регистрацию и ведение базы данных участников заключительного этапа республиканской олимпиады по каждому учебному предмету.</w:t>
      </w:r>
    </w:p>
    <w:p w:rsidR="008621F3" w:rsidRDefault="008621F3">
      <w:pPr>
        <w:pStyle w:val="ConsPlusNormal"/>
        <w:spacing w:before="220"/>
        <w:ind w:firstLine="540"/>
        <w:jc w:val="both"/>
      </w:pPr>
      <w:r>
        <w:t>16. Решения оргкомитетов каждого этапа республиканской олимпиады принимаются на заседаниях и оформляются протоколами. Оргкомитет правомочен принимать решение, если на нем присутствует не менее 2/3 утвержденного состава оргкомитета. Решение оргкомитета считается принятым, если за него проголосовало более половины присутствующих на заседании членов оргкомитета.</w:t>
      </w:r>
    </w:p>
    <w:p w:rsidR="008621F3" w:rsidRDefault="008621F3">
      <w:pPr>
        <w:pStyle w:val="ConsPlusNormal"/>
        <w:spacing w:before="220"/>
        <w:ind w:firstLine="540"/>
        <w:jc w:val="both"/>
      </w:pPr>
      <w:r>
        <w:t>17. Местные оргкомитеты:</w:t>
      </w:r>
    </w:p>
    <w:p w:rsidR="008621F3" w:rsidRDefault="008621F3">
      <w:pPr>
        <w:pStyle w:val="ConsPlusNormal"/>
        <w:spacing w:before="220"/>
        <w:ind w:firstLine="540"/>
        <w:jc w:val="both"/>
      </w:pPr>
      <w:r>
        <w:t>вносят предложения в программу проведения заключительного этапа республиканской олимпиады по соответствующему учебному предмету;</w:t>
      </w:r>
    </w:p>
    <w:p w:rsidR="008621F3" w:rsidRDefault="008621F3">
      <w:pPr>
        <w:pStyle w:val="ConsPlusNormal"/>
        <w:spacing w:before="220"/>
        <w:ind w:firstLine="540"/>
        <w:jc w:val="both"/>
      </w:pPr>
      <w:r>
        <w:t>обеспечивают организацию размещения, питания, транспортного, медицинского и культурного обслуживания участников заключительного этапа республиканской олимпиады по соответствующему учебному предмету, а также организацию размещения руководителей команд и членов жюри;</w:t>
      </w:r>
    </w:p>
    <w:p w:rsidR="008621F3" w:rsidRDefault="008621F3">
      <w:pPr>
        <w:pStyle w:val="ConsPlusNormal"/>
        <w:spacing w:before="220"/>
        <w:ind w:firstLine="540"/>
        <w:jc w:val="both"/>
      </w:pPr>
      <w:r>
        <w:t>обеспечивают предоставление лабораторного, компьютерного и другого необходимого оборудования в соответствии с порядком проведения олимпиады по каждому учебному предмету для организации подготовительных работ и проведения туров заключительного этапа республиканской олимпиады;</w:t>
      </w:r>
    </w:p>
    <w:p w:rsidR="008621F3" w:rsidRDefault="008621F3">
      <w:pPr>
        <w:pStyle w:val="ConsPlusNormal"/>
        <w:spacing w:before="220"/>
        <w:ind w:firstLine="540"/>
        <w:jc w:val="both"/>
      </w:pPr>
      <w:r>
        <w:t xml:space="preserve">назначают ответственных за сопровождение туров заключительного этапа республиканской олимпиады. </w:t>
      </w:r>
      <w:proofErr w:type="gramStart"/>
      <w:r>
        <w:t>Ответственные за сопровождение туров заключительного этапа республиканской олимпиады, находящиеся в месте проведения туров, осуществляют сканирование выполненных участниками олимпиадных заданий и передачу их уполномоченному представителю оргкомитета заключительного этапа республиканской олимпиады после завершения каждого тура;</w:t>
      </w:r>
      <w:proofErr w:type="gramEnd"/>
    </w:p>
    <w:p w:rsidR="008621F3" w:rsidRDefault="008621F3">
      <w:pPr>
        <w:pStyle w:val="ConsPlusNormal"/>
        <w:jc w:val="both"/>
      </w:pPr>
      <w:r>
        <w:t xml:space="preserve">(в ред. </w:t>
      </w:r>
      <w:hyperlink r:id="rId49" w:history="1">
        <w:r>
          <w:rPr>
            <w:color w:val="0000FF"/>
          </w:rPr>
          <w:t>постановления</w:t>
        </w:r>
      </w:hyperlink>
      <w:r>
        <w:t xml:space="preserve"> Минобразования от 08.10.2019 N 163)</w:t>
      </w:r>
    </w:p>
    <w:p w:rsidR="008621F3" w:rsidRDefault="008621F3">
      <w:pPr>
        <w:pStyle w:val="ConsPlusNormal"/>
        <w:spacing w:before="220"/>
        <w:ind w:firstLine="540"/>
        <w:jc w:val="both"/>
      </w:pPr>
      <w:r>
        <w:t>назначают специалистов, ответственных за регистрацию и ведение базы данных участников заключительного этапа республиканской олимпиады;</w:t>
      </w:r>
    </w:p>
    <w:p w:rsidR="008621F3" w:rsidRDefault="008621F3">
      <w:pPr>
        <w:pStyle w:val="ConsPlusNormal"/>
        <w:spacing w:before="220"/>
        <w:ind w:firstLine="540"/>
        <w:jc w:val="both"/>
      </w:pPr>
      <w:r>
        <w:t xml:space="preserve">обеспечивают проведение инструктажа участников по охране труда, правилам пожарной безопасности и </w:t>
      </w:r>
      <w:hyperlink r:id="rId50" w:history="1">
        <w:r>
          <w:rPr>
            <w:color w:val="0000FF"/>
          </w:rPr>
          <w:t>правилам</w:t>
        </w:r>
      </w:hyperlink>
      <w:r>
        <w:t xml:space="preserve"> дорожного движения;</w:t>
      </w:r>
    </w:p>
    <w:p w:rsidR="008621F3" w:rsidRDefault="008621F3">
      <w:pPr>
        <w:pStyle w:val="ConsPlusNormal"/>
        <w:spacing w:before="220"/>
        <w:ind w:firstLine="540"/>
        <w:jc w:val="both"/>
      </w:pPr>
      <w:r>
        <w:t>обеспечивают дежурство в месте проведения туров заключительного этапа республиканской олимпиады по каждому учебному предмету.</w:t>
      </w:r>
    </w:p>
    <w:p w:rsidR="008621F3" w:rsidRDefault="008621F3">
      <w:pPr>
        <w:pStyle w:val="ConsPlusNormal"/>
        <w:spacing w:before="220"/>
        <w:ind w:firstLine="540"/>
        <w:jc w:val="both"/>
      </w:pPr>
      <w:r>
        <w:t>18. Для подведения итогов личного первенства на каждом этапе республиканской олимпиады создается жюри.</w:t>
      </w:r>
    </w:p>
    <w:p w:rsidR="008621F3" w:rsidRDefault="008621F3">
      <w:pPr>
        <w:pStyle w:val="ConsPlusNormal"/>
        <w:spacing w:before="220"/>
        <w:ind w:firstLine="540"/>
        <w:jc w:val="both"/>
      </w:pPr>
      <w:r>
        <w:t>Состав жюри на всех этапах республиканской олимпиады по каждому учебному предмету формируется из специалистов по соответствующим учебным предметам. Жюри возглавляет председатель, а в его отсутствие - заместитель председателя.</w:t>
      </w:r>
    </w:p>
    <w:p w:rsidR="008621F3" w:rsidRDefault="008621F3">
      <w:pPr>
        <w:pStyle w:val="ConsPlusNormal"/>
        <w:spacing w:before="220"/>
        <w:ind w:firstLine="540"/>
        <w:jc w:val="both"/>
      </w:pPr>
      <w:r>
        <w:t>Состав жюри ежегодно обновляется на 20%.</w:t>
      </w:r>
    </w:p>
    <w:p w:rsidR="008621F3" w:rsidRDefault="008621F3">
      <w:pPr>
        <w:pStyle w:val="ConsPlusNormal"/>
        <w:jc w:val="both"/>
      </w:pPr>
      <w:r>
        <w:t xml:space="preserve">(часть третья п. 18 введена </w:t>
      </w:r>
      <w:hyperlink r:id="rId51" w:history="1">
        <w:r>
          <w:rPr>
            <w:color w:val="0000FF"/>
          </w:rPr>
          <w:t>постановлением</w:t>
        </w:r>
      </w:hyperlink>
      <w:r>
        <w:t xml:space="preserve"> Минобразования от 08.10.2019 N 163)</w:t>
      </w:r>
    </w:p>
    <w:p w:rsidR="008621F3" w:rsidRDefault="008621F3">
      <w:pPr>
        <w:pStyle w:val="ConsPlusNormal"/>
        <w:spacing w:before="220"/>
        <w:ind w:firstLine="540"/>
        <w:jc w:val="both"/>
      </w:pPr>
      <w:r>
        <w:t xml:space="preserve">В состав жюри не могут входить педагогические работники, принимающие участие в </w:t>
      </w:r>
      <w:r>
        <w:lastRenderedPageBreak/>
        <w:t>подготовке учащихся (команды) к республиканской олимпиаде, а также лица, бывшие членами жюри более трех лет подряд.</w:t>
      </w:r>
    </w:p>
    <w:p w:rsidR="008621F3" w:rsidRDefault="008621F3">
      <w:pPr>
        <w:pStyle w:val="ConsPlusNormal"/>
        <w:jc w:val="both"/>
      </w:pPr>
      <w:r>
        <w:t xml:space="preserve">(часть четвертая п. 18 введена </w:t>
      </w:r>
      <w:hyperlink r:id="rId52" w:history="1">
        <w:r>
          <w:rPr>
            <w:color w:val="0000FF"/>
          </w:rPr>
          <w:t>постановлением</w:t>
        </w:r>
      </w:hyperlink>
      <w:r>
        <w:t xml:space="preserve"> Минобразования от 08.10.2019 N 163)</w:t>
      </w:r>
    </w:p>
    <w:p w:rsidR="008621F3" w:rsidRDefault="008621F3">
      <w:pPr>
        <w:pStyle w:val="ConsPlusNormal"/>
        <w:spacing w:before="220"/>
        <w:ind w:firstLine="540"/>
        <w:jc w:val="both"/>
      </w:pPr>
      <w:r>
        <w:t>19. Количественный состав жюри на всех этапах республиканской олимпиады устанавливается от 3 до 20 человек в зависимости от специфики учебного предмета, по которому проводится олимпиада.</w:t>
      </w:r>
    </w:p>
    <w:p w:rsidR="008621F3" w:rsidRDefault="008621F3">
      <w:pPr>
        <w:pStyle w:val="ConsPlusNormal"/>
        <w:spacing w:before="220"/>
        <w:ind w:firstLine="540"/>
        <w:jc w:val="both"/>
      </w:pPr>
      <w:r>
        <w:t>20. Жюри первого, второго, третьего и заключительного этапов республиканской олимпиады:</w:t>
      </w:r>
    </w:p>
    <w:p w:rsidR="008621F3" w:rsidRDefault="008621F3">
      <w:pPr>
        <w:pStyle w:val="ConsPlusNormal"/>
        <w:spacing w:before="220"/>
        <w:ind w:firstLine="540"/>
        <w:jc w:val="both"/>
      </w:pPr>
      <w:r>
        <w:t>утверждает критерии оценки результатов выполнения олимпиадных заданий;</w:t>
      </w:r>
    </w:p>
    <w:p w:rsidR="008621F3" w:rsidRDefault="008621F3">
      <w:pPr>
        <w:pStyle w:val="ConsPlusNormal"/>
        <w:spacing w:before="220"/>
        <w:ind w:firstLine="540"/>
        <w:jc w:val="both"/>
      </w:pPr>
      <w:r>
        <w:t>проверяет и оценивает выполнение олимпиадных заданий соответствующего тура;</w:t>
      </w:r>
    </w:p>
    <w:p w:rsidR="008621F3" w:rsidRDefault="008621F3">
      <w:pPr>
        <w:pStyle w:val="ConsPlusNormal"/>
        <w:spacing w:before="220"/>
        <w:ind w:firstLine="540"/>
        <w:jc w:val="both"/>
      </w:pPr>
      <w:r>
        <w:t>информирует участников о результатах каждого тура соответствующего этапа республиканской олимпиады по соответствующему учебному предмету;</w:t>
      </w:r>
    </w:p>
    <w:p w:rsidR="008621F3" w:rsidRDefault="008621F3">
      <w:pPr>
        <w:pStyle w:val="ConsPlusNormal"/>
        <w:spacing w:before="220"/>
        <w:ind w:firstLine="540"/>
        <w:jc w:val="both"/>
      </w:pPr>
      <w:r>
        <w:t>рассматривает обращения участников по вопросам, возникшим у них по результатам оценивания выполненных ими олимпиадных заданий, в день завершения последнего тура соответствующего этапа республиканской олимпиады;</w:t>
      </w:r>
    </w:p>
    <w:p w:rsidR="008621F3" w:rsidRDefault="008621F3">
      <w:pPr>
        <w:pStyle w:val="ConsPlusNormal"/>
        <w:jc w:val="both"/>
      </w:pPr>
      <w:r>
        <w:t xml:space="preserve">(в ред. </w:t>
      </w:r>
      <w:hyperlink r:id="rId53" w:history="1">
        <w:r>
          <w:rPr>
            <w:color w:val="0000FF"/>
          </w:rPr>
          <w:t>постановления</w:t>
        </w:r>
      </w:hyperlink>
      <w:r>
        <w:t xml:space="preserve"> Минобразования от 05.08.2014 N 125)</w:t>
      </w:r>
    </w:p>
    <w:p w:rsidR="008621F3" w:rsidRDefault="008621F3">
      <w:pPr>
        <w:pStyle w:val="ConsPlusNormal"/>
        <w:spacing w:before="220"/>
        <w:ind w:firstLine="540"/>
        <w:jc w:val="both"/>
      </w:pPr>
      <w:r>
        <w:t>информирует участников о результатах их участия в соответствующем этапе республиканской олимпиады;</w:t>
      </w:r>
    </w:p>
    <w:p w:rsidR="008621F3" w:rsidRDefault="008621F3">
      <w:pPr>
        <w:pStyle w:val="ConsPlusNormal"/>
        <w:spacing w:before="220"/>
        <w:ind w:firstLine="540"/>
        <w:jc w:val="both"/>
      </w:pPr>
      <w:r>
        <w:t>знакомит участников и руководителей команд с авторскими решениями олимпиадных заданий, представленными их разработчиками, после завершения всех туров соответствующего этапа республиканской олимпиады;</w:t>
      </w:r>
    </w:p>
    <w:p w:rsidR="008621F3" w:rsidRDefault="008621F3">
      <w:pPr>
        <w:pStyle w:val="ConsPlusNormal"/>
        <w:spacing w:before="220"/>
        <w:ind w:firstLine="540"/>
        <w:jc w:val="both"/>
      </w:pPr>
      <w:r>
        <w:t>определяет победителей соответствующего этапа республиканской олимпиады;</w:t>
      </w:r>
    </w:p>
    <w:p w:rsidR="008621F3" w:rsidRDefault="008621F3">
      <w:pPr>
        <w:pStyle w:val="ConsPlusNormal"/>
        <w:spacing w:before="220"/>
        <w:ind w:firstLine="540"/>
        <w:jc w:val="both"/>
      </w:pPr>
      <w:r>
        <w:t>вносит предложения в оргкомитет соответствующего этапа республиканской олимпиады по награждению участников;</w:t>
      </w:r>
    </w:p>
    <w:p w:rsidR="008621F3" w:rsidRDefault="008621F3">
      <w:pPr>
        <w:pStyle w:val="ConsPlusNormal"/>
        <w:spacing w:before="220"/>
        <w:ind w:firstLine="540"/>
        <w:jc w:val="both"/>
      </w:pPr>
      <w:r>
        <w:t>оформляет протоколы решений.</w:t>
      </w:r>
    </w:p>
    <w:p w:rsidR="008621F3" w:rsidRDefault="008621F3">
      <w:pPr>
        <w:pStyle w:val="ConsPlusNormal"/>
        <w:spacing w:before="220"/>
        <w:ind w:firstLine="540"/>
        <w:jc w:val="both"/>
      </w:pPr>
      <w:r>
        <w:t>21. Жюри заключительного этапа республиканской олимпиады определяет из числа победителей кандидатов в команды Республики Беларусь для участия в международных олимпиадах.</w:t>
      </w:r>
    </w:p>
    <w:p w:rsidR="008621F3" w:rsidRDefault="008621F3">
      <w:pPr>
        <w:pStyle w:val="ConsPlusNormal"/>
        <w:spacing w:before="220"/>
        <w:ind w:firstLine="540"/>
        <w:jc w:val="both"/>
      </w:pPr>
      <w:r>
        <w:t>22. Решения жюри каждого этапа республиканской олимпиады принимаются на их заседаниях и оформляются протоколами. Жюри правомочно принимать решение, если на заседании присутствует не менее 2/3 утвержденного состава жюри. Решение считается принятым, если за него проголосовало более половины присутствующих на заседании членов жюри.</w:t>
      </w:r>
    </w:p>
    <w:p w:rsidR="008621F3" w:rsidRDefault="008621F3">
      <w:pPr>
        <w:pStyle w:val="ConsPlusNormal"/>
        <w:spacing w:before="220"/>
        <w:ind w:firstLine="540"/>
        <w:jc w:val="both"/>
      </w:pPr>
      <w:r>
        <w:t>23. Обращения участников по вопросам оценивания выполненных ими олимпиадных заданий направляются в жюри и рассматриваются им в день завершения последнего тура соответствующего этапа республиканской олимпиады.</w:t>
      </w:r>
    </w:p>
    <w:p w:rsidR="008621F3" w:rsidRDefault="008621F3">
      <w:pPr>
        <w:pStyle w:val="ConsPlusNormal"/>
        <w:jc w:val="both"/>
      </w:pPr>
      <w:r>
        <w:t>(</w:t>
      </w:r>
      <w:proofErr w:type="gramStart"/>
      <w:r>
        <w:t>в</w:t>
      </w:r>
      <w:proofErr w:type="gramEnd"/>
      <w:r>
        <w:t xml:space="preserve"> ред. </w:t>
      </w:r>
      <w:hyperlink r:id="rId54" w:history="1">
        <w:r>
          <w:rPr>
            <w:color w:val="0000FF"/>
          </w:rPr>
          <w:t>постановления</w:t>
        </w:r>
      </w:hyperlink>
      <w:r>
        <w:t xml:space="preserve"> Минобразования от 05.08.2014 N 125)</w:t>
      </w:r>
    </w:p>
    <w:p w:rsidR="008621F3" w:rsidRDefault="008621F3">
      <w:pPr>
        <w:pStyle w:val="ConsPlusNormal"/>
        <w:spacing w:before="220"/>
        <w:ind w:firstLine="540"/>
        <w:jc w:val="both"/>
      </w:pPr>
      <w:r>
        <w:t>24. По окончании каждого этапа республиканской олимпиады по учебному предмету жюри передает в оргкомитет соответствующего этапа республиканской олимпиады свои решения, общие списки участников с набранными баллами, выполненные ими олимпиадные задания.</w:t>
      </w:r>
    </w:p>
    <w:p w:rsidR="008621F3" w:rsidRDefault="008621F3">
      <w:pPr>
        <w:pStyle w:val="ConsPlusNormal"/>
      </w:pPr>
    </w:p>
    <w:p w:rsidR="008621F3" w:rsidRDefault="008621F3">
      <w:pPr>
        <w:pStyle w:val="ConsPlusNormal"/>
        <w:jc w:val="center"/>
        <w:outlineLvl w:val="1"/>
      </w:pPr>
      <w:r>
        <w:rPr>
          <w:b/>
        </w:rPr>
        <w:t>ГЛАВА 3</w:t>
      </w:r>
    </w:p>
    <w:p w:rsidR="008621F3" w:rsidRDefault="008621F3">
      <w:pPr>
        <w:pStyle w:val="ConsPlusNormal"/>
        <w:jc w:val="center"/>
      </w:pPr>
      <w:r>
        <w:rPr>
          <w:b/>
        </w:rPr>
        <w:lastRenderedPageBreak/>
        <w:t>УЧАСТНИКИ РЕСПУБЛИКАНСКОЙ ОЛИМПИАДЫ</w:t>
      </w:r>
    </w:p>
    <w:p w:rsidR="008621F3" w:rsidRDefault="008621F3">
      <w:pPr>
        <w:pStyle w:val="ConsPlusNormal"/>
      </w:pPr>
    </w:p>
    <w:p w:rsidR="008621F3" w:rsidRDefault="008621F3">
      <w:pPr>
        <w:pStyle w:val="ConsPlusNormal"/>
        <w:ind w:firstLine="540"/>
        <w:jc w:val="both"/>
      </w:pPr>
      <w:r>
        <w:t xml:space="preserve">25. </w:t>
      </w:r>
      <w:proofErr w:type="gramStart"/>
      <w:r>
        <w:t>В первом этапе республиканской олимпиады принимают участие все желающие учащиеся, осваивающие содержание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w:t>
      </w:r>
      <w:proofErr w:type="gramEnd"/>
      <w:r>
        <w:t xml:space="preserve"> на повышенном уровне, образовательных программ среднего специального образования на основе общего базового образования.</w:t>
      </w:r>
    </w:p>
    <w:p w:rsidR="008621F3" w:rsidRDefault="008621F3">
      <w:pPr>
        <w:pStyle w:val="ConsPlusNormal"/>
        <w:spacing w:before="220"/>
        <w:ind w:firstLine="540"/>
        <w:jc w:val="both"/>
      </w:pPr>
      <w:proofErr w:type="gramStart"/>
      <w:r>
        <w:t>Количество участников второго этапа республиканской олимпиады устанавливается отделами (управлениями) образования, третьего этапа - управлениями образования областных, комитетом по образованию Минского городского исполнительных комитетов.</w:t>
      </w:r>
      <w:proofErr w:type="gramEnd"/>
    </w:p>
    <w:p w:rsidR="008621F3" w:rsidRDefault="008621F3">
      <w:pPr>
        <w:pStyle w:val="ConsPlusNormal"/>
        <w:spacing w:before="220"/>
        <w:ind w:firstLine="540"/>
        <w:jc w:val="both"/>
      </w:pPr>
      <w:r>
        <w:t>Во втором этапе республиканской олимпиады принимают участие победители первого этапа в соответствии с заявками учреждений образования, расположенных на территории данного района, города.</w:t>
      </w:r>
    </w:p>
    <w:p w:rsidR="008621F3" w:rsidRDefault="008621F3">
      <w:pPr>
        <w:pStyle w:val="ConsPlusNormal"/>
        <w:spacing w:before="220"/>
        <w:ind w:firstLine="540"/>
        <w:jc w:val="both"/>
      </w:pPr>
      <w:r>
        <w:t>По решению оргкомитета третьего этапа республиканской олимпиады к участию во втором этапе республиканской олимпиады по отдельным учебным предметам могут быть допущены команды учреждений областного подчинения в соответствии с заявками руководителей данных учреждений. По другим учебным предметам учащиеся учреждений областного подчинения принимают участие в республиканской олимпиаде в общем порядке.</w:t>
      </w:r>
    </w:p>
    <w:p w:rsidR="008621F3" w:rsidRDefault="008621F3">
      <w:pPr>
        <w:pStyle w:val="ConsPlusNormal"/>
        <w:spacing w:before="220"/>
        <w:ind w:firstLine="540"/>
        <w:jc w:val="both"/>
      </w:pPr>
      <w:r>
        <w:t>Количественный состав команд учреждений областного подчинения, допущенных на второй этап республиканской олимпиады по отдельным учебным предметам, определяется оргкомитетом третьего этапа республиканской олимпиады.</w:t>
      </w:r>
    </w:p>
    <w:p w:rsidR="008621F3" w:rsidRDefault="008621F3">
      <w:pPr>
        <w:pStyle w:val="ConsPlusNormal"/>
        <w:spacing w:before="220"/>
        <w:ind w:firstLine="540"/>
        <w:jc w:val="both"/>
      </w:pPr>
      <w:r>
        <w:t>В третьем этапе республиканской олимпиады принимают участие победители второго этапа в соответствии с заявками отделов (управлений) образования и допущенные команды учреждений республиканского подчинения в соответствии с заявками руководителей этих учреждений. По другим учебным предметам учащиеся учреждений республиканского подчинения принимают участие в республиканской олимпиаде в общем порядке.</w:t>
      </w:r>
    </w:p>
    <w:p w:rsidR="008621F3" w:rsidRDefault="008621F3">
      <w:pPr>
        <w:pStyle w:val="ConsPlusNormal"/>
        <w:spacing w:before="220"/>
        <w:ind w:firstLine="540"/>
        <w:jc w:val="both"/>
      </w:pPr>
      <w:proofErr w:type="gramStart"/>
      <w:r>
        <w:t>Количественный состав команды учреждения республиканского подчинения, допущенной на третий этап республиканской олимпиады по отдельным учебным предметам в текущем учебном году и участвовавшей в заключительном этапе республиканской олимпиады в предыдущем учебном году, определяется исходя из количественного состава победителей в заключительном этапе республиканской олимпиады предыдущего учебного года по соответствующему учебному предмету от данного учреждения образования, увеличенного в пять раз.</w:t>
      </w:r>
      <w:proofErr w:type="gramEnd"/>
    </w:p>
    <w:p w:rsidR="008621F3" w:rsidRDefault="008621F3">
      <w:pPr>
        <w:pStyle w:val="ConsPlusNormal"/>
        <w:spacing w:before="220"/>
        <w:ind w:firstLine="540"/>
        <w:jc w:val="both"/>
      </w:pPr>
      <w:proofErr w:type="gramStart"/>
      <w:r>
        <w:t>Количественный состав команды учреждения республиканского подчинения, допущенной на третий этап республиканской олимпиады по отдельным предметам в текущем учебном году и не участвовавшей в заключительном этапе республиканской олимпиады в предыдущем учебном году, определяется исходя из количественного состава победителей в заключительном этапе республиканской олимпиады предыдущего учебного года по соответствующему учебному предмету от данного учреждения образования в составе областной команды, команды города Минска</w:t>
      </w:r>
      <w:proofErr w:type="gramEnd"/>
      <w:r>
        <w:t xml:space="preserve">, </w:t>
      </w:r>
      <w:proofErr w:type="gramStart"/>
      <w:r>
        <w:t>увеличенного</w:t>
      </w:r>
      <w:proofErr w:type="gramEnd"/>
      <w:r>
        <w:t xml:space="preserve"> в пять раз.</w:t>
      </w:r>
    </w:p>
    <w:p w:rsidR="008621F3" w:rsidRDefault="008621F3">
      <w:pPr>
        <w:pStyle w:val="ConsPlusNormal"/>
        <w:spacing w:before="220"/>
        <w:ind w:firstLine="540"/>
        <w:jc w:val="both"/>
      </w:pPr>
      <w:r>
        <w:t xml:space="preserve">При формировании команд для участия в третьем этапе в их состав, минуя первый и второй этапы республиканской олимпиады, включаются победители заключительного этапа </w:t>
      </w:r>
      <w:r>
        <w:lastRenderedPageBreak/>
        <w:t>республиканской олимпиады предыдущего учебного года по соответствующему учебному предмету.</w:t>
      </w:r>
    </w:p>
    <w:p w:rsidR="008621F3" w:rsidRDefault="008621F3">
      <w:pPr>
        <w:pStyle w:val="ConsPlusNormal"/>
        <w:spacing w:before="220"/>
        <w:ind w:firstLine="540"/>
        <w:jc w:val="both"/>
      </w:pPr>
      <w:r>
        <w:t xml:space="preserve">26. </w:t>
      </w:r>
      <w:proofErr w:type="gramStart"/>
      <w:r>
        <w:t>В заключительном этапе республиканской олимпиады по каждому учебному предмету принимают участие по одной команде от каждой области и города Минска в соответствии с заявками управлений образования областных, комитета по образованию Минского городского исполнительных комитетов, а также по одной команде учреждений республиканского подчинения, принявших участие в третьем этапе республиканской олимпиады в соответствии с заявками учреждений республиканского подчинения.</w:t>
      </w:r>
      <w:proofErr w:type="gramEnd"/>
    </w:p>
    <w:p w:rsidR="008621F3" w:rsidRDefault="008621F3">
      <w:pPr>
        <w:pStyle w:val="ConsPlusNormal"/>
        <w:spacing w:before="220"/>
        <w:ind w:firstLine="540"/>
        <w:jc w:val="both"/>
      </w:pPr>
      <w:bookmarkStart w:id="1" w:name="P200"/>
      <w:bookmarkEnd w:id="1"/>
      <w:r>
        <w:t xml:space="preserve">27. </w:t>
      </w:r>
      <w:proofErr w:type="gramStart"/>
      <w:r>
        <w:t>В состав областных команд, команд города Минска и учреждений республиканского подчинения для участия в заключительном этапе республиканской олимпиады включаются только победители третьего этапа по каждому учебному предмету в следующем количестве: по английскому языку, истории, обществоведению, трудовому обучению, физической культуре и здоровью - не более 10, по немецкому и французскому языкам - не более 6, по испанскому и китайскому языкам - не более 4</w:t>
      </w:r>
      <w:proofErr w:type="gramEnd"/>
      <w:r>
        <w:t>, по астрономии - не более 5, по математике - не более 20, по остальным учебным предметам - не более 15 человек.</w:t>
      </w:r>
    </w:p>
    <w:p w:rsidR="008621F3" w:rsidRDefault="008621F3">
      <w:pPr>
        <w:pStyle w:val="ConsPlusNormal"/>
        <w:jc w:val="both"/>
      </w:pPr>
      <w:r>
        <w:t xml:space="preserve">(в ред. постановлений Минобразования от 05.08.2014 </w:t>
      </w:r>
      <w:hyperlink r:id="rId55" w:history="1">
        <w:r>
          <w:rPr>
            <w:color w:val="0000FF"/>
          </w:rPr>
          <w:t>N 125</w:t>
        </w:r>
      </w:hyperlink>
      <w:r>
        <w:t xml:space="preserve">, от 01.08.2018 </w:t>
      </w:r>
      <w:hyperlink r:id="rId56" w:history="1">
        <w:r>
          <w:rPr>
            <w:color w:val="0000FF"/>
          </w:rPr>
          <w:t>N 83</w:t>
        </w:r>
      </w:hyperlink>
      <w:r>
        <w:t>)</w:t>
      </w:r>
    </w:p>
    <w:p w:rsidR="008621F3" w:rsidRDefault="008621F3">
      <w:pPr>
        <w:pStyle w:val="ConsPlusNormal"/>
        <w:spacing w:before="220"/>
        <w:ind w:firstLine="540"/>
        <w:jc w:val="both"/>
      </w:pPr>
      <w:r>
        <w:t>28. Составы областных команд, команды города Минска по каждому учебному предмету, а также команды учреждения республиканского подчинения по соответствующему учебному предмету на заключительный этап республиканской олимпиады формируются из числа победителей третьего этапа республиканской олимпиады, получивших большее количество баллов на третьем этапе республиканской олимпиады.</w:t>
      </w:r>
    </w:p>
    <w:p w:rsidR="008621F3" w:rsidRDefault="008621F3">
      <w:pPr>
        <w:pStyle w:val="ConsPlusNormal"/>
        <w:spacing w:before="220"/>
        <w:ind w:firstLine="540"/>
        <w:jc w:val="both"/>
      </w:pPr>
      <w:r>
        <w:t>При этом состав команды должен включать:</w:t>
      </w:r>
    </w:p>
    <w:p w:rsidR="008621F3" w:rsidRDefault="008621F3">
      <w:pPr>
        <w:pStyle w:val="ConsPlusNormal"/>
        <w:spacing w:before="220"/>
        <w:ind w:firstLine="540"/>
        <w:jc w:val="both"/>
      </w:pPr>
      <w:r>
        <w:t>по математике - по 5 лучших учащихся каждого из VIII - XI (XII) классов, в том числе учащихся соответствующих курсов учреждений, обеспечивающих получение профессионально-технического и среднего специального образования;</w:t>
      </w:r>
    </w:p>
    <w:p w:rsidR="008621F3" w:rsidRDefault="008621F3">
      <w:pPr>
        <w:pStyle w:val="ConsPlusNormal"/>
        <w:spacing w:before="220"/>
        <w:ind w:firstLine="540"/>
        <w:jc w:val="both"/>
      </w:pPr>
      <w:r>
        <w:t>по русскому языку и литературе, белорусскому языку и литературе, физике, химии, биологии и географии - по 5 лучших учащихся из завершающего класса II ступени и каждого из классов III ступени общего среднего образования, в том числе учащихся соответствующих курсов учреждений профессионально-технического и среднего специального образования;</w:t>
      </w:r>
    </w:p>
    <w:p w:rsidR="008621F3" w:rsidRDefault="008621F3">
      <w:pPr>
        <w:pStyle w:val="ConsPlusNormal"/>
        <w:spacing w:before="220"/>
        <w:ind w:firstLine="540"/>
        <w:jc w:val="both"/>
      </w:pPr>
      <w:r>
        <w:t>по английскому языку, истории и обществоведению - по 5 лучших учащихся каждого из классов III ступени общего среднего образования, в том числе учащихся соответствующих курсов учреждений профессионально-технического и среднего специального образования;</w:t>
      </w:r>
    </w:p>
    <w:p w:rsidR="008621F3" w:rsidRDefault="008621F3">
      <w:pPr>
        <w:pStyle w:val="ConsPlusNormal"/>
        <w:spacing w:before="220"/>
        <w:ind w:firstLine="540"/>
        <w:jc w:val="both"/>
      </w:pPr>
      <w:proofErr w:type="gramStart"/>
      <w:r>
        <w:t>по французскому и немецкому языкам - по 3 лучших учащихся каждого из классов III ступени общего среднего образования, в том числе учащихся соответствующих курсов учреждений профессионально-технического и среднего специального образования;</w:t>
      </w:r>
      <w:proofErr w:type="gramEnd"/>
    </w:p>
    <w:p w:rsidR="008621F3" w:rsidRDefault="008621F3">
      <w:pPr>
        <w:pStyle w:val="ConsPlusNormal"/>
        <w:spacing w:before="220"/>
        <w:ind w:firstLine="540"/>
        <w:jc w:val="both"/>
      </w:pPr>
      <w:proofErr w:type="gramStart"/>
      <w:r>
        <w:t>по испанскому и китайскому языкам - по 2 лучших учащихся каждого из классов III ступени общего среднего образования, в том числе учащихся соответствующих курсов учреждений профессионально-технического и среднего специального образования;</w:t>
      </w:r>
      <w:proofErr w:type="gramEnd"/>
    </w:p>
    <w:p w:rsidR="008621F3" w:rsidRDefault="008621F3">
      <w:pPr>
        <w:pStyle w:val="ConsPlusNormal"/>
        <w:spacing w:before="220"/>
        <w:ind w:firstLine="540"/>
        <w:jc w:val="both"/>
      </w:pPr>
      <w:r>
        <w:t>по трудовому обучению, физической культуре и здоровью - по 5 юношей и 5 девушек из числа победителей третьего этапа республиканской олимпиады в соответствии с набранным количеством баллов независимо от класса (курса).</w:t>
      </w:r>
    </w:p>
    <w:p w:rsidR="008621F3" w:rsidRDefault="008621F3">
      <w:pPr>
        <w:pStyle w:val="ConsPlusNormal"/>
        <w:jc w:val="both"/>
      </w:pPr>
      <w:r>
        <w:t xml:space="preserve">(в ред. </w:t>
      </w:r>
      <w:hyperlink r:id="rId57" w:history="1">
        <w:r>
          <w:rPr>
            <w:color w:val="0000FF"/>
          </w:rPr>
          <w:t>постановления</w:t>
        </w:r>
      </w:hyperlink>
      <w:r>
        <w:t xml:space="preserve"> Минобразования от 01.08.2018 N 83)</w:t>
      </w:r>
    </w:p>
    <w:p w:rsidR="008621F3" w:rsidRDefault="008621F3">
      <w:pPr>
        <w:pStyle w:val="ConsPlusNormal"/>
        <w:spacing w:before="220"/>
        <w:ind w:firstLine="540"/>
        <w:jc w:val="both"/>
      </w:pPr>
      <w:r>
        <w:t xml:space="preserve">Составы областной команды, команды города Минска, а также команды учреждения республиканского подчинения по информатике и астрономии на заключительный этап республиканской олимпиады формируются из числа победителей третьего этапа республиканской </w:t>
      </w:r>
      <w:r>
        <w:lastRenderedPageBreak/>
        <w:t>олимпиады в соответствии с набранным количеством баллов независимо от класса (курса).</w:t>
      </w:r>
    </w:p>
    <w:p w:rsidR="008621F3" w:rsidRDefault="008621F3">
      <w:pPr>
        <w:pStyle w:val="ConsPlusNormal"/>
        <w:spacing w:before="220"/>
        <w:ind w:firstLine="540"/>
        <w:jc w:val="both"/>
      </w:pPr>
      <w:r>
        <w:t xml:space="preserve">Количественный состав областной команды, команды города Минска по каждому учебному предмету должен соответствовать квоте, указанной в </w:t>
      </w:r>
      <w:hyperlink w:anchor="P200" w:history="1">
        <w:r>
          <w:rPr>
            <w:color w:val="0000FF"/>
          </w:rPr>
          <w:t>пункте 27</w:t>
        </w:r>
      </w:hyperlink>
      <w:r>
        <w:t xml:space="preserve"> настоящей Инструкции.</w:t>
      </w:r>
    </w:p>
    <w:p w:rsidR="008621F3" w:rsidRDefault="008621F3">
      <w:pPr>
        <w:pStyle w:val="ConsPlusNormal"/>
        <w:spacing w:before="220"/>
        <w:ind w:firstLine="540"/>
        <w:jc w:val="both"/>
      </w:pPr>
      <w:r>
        <w:t>Состав команды утверждается приказом руководителя управления образования областного и комитета по образованию Минского городского исполнительных комитетов.</w:t>
      </w:r>
    </w:p>
    <w:p w:rsidR="008621F3" w:rsidRDefault="008621F3">
      <w:pPr>
        <w:pStyle w:val="ConsPlusNormal"/>
        <w:jc w:val="both"/>
      </w:pPr>
      <w:r>
        <w:t xml:space="preserve">(п. 28 в ред. </w:t>
      </w:r>
      <w:hyperlink r:id="rId58" w:history="1">
        <w:r>
          <w:rPr>
            <w:color w:val="0000FF"/>
          </w:rPr>
          <w:t>постановления</w:t>
        </w:r>
      </w:hyperlink>
      <w:r>
        <w:t xml:space="preserve"> Минобразования от 05.08.2014 N 125)</w:t>
      </w:r>
    </w:p>
    <w:p w:rsidR="008621F3" w:rsidRDefault="008621F3">
      <w:pPr>
        <w:pStyle w:val="ConsPlusNormal"/>
        <w:spacing w:before="220"/>
        <w:ind w:firstLine="540"/>
        <w:jc w:val="both"/>
      </w:pPr>
      <w:r>
        <w:t xml:space="preserve">29. Оргкомитеты третьего этапа республиканской олимпиады имеют право в порядке исключения принять решение о включении персонально в состав команд по соответствующему учебному предмету сверх квоты, указанной в </w:t>
      </w:r>
      <w:hyperlink w:anchor="P200" w:history="1">
        <w:r>
          <w:rPr>
            <w:color w:val="0000FF"/>
          </w:rPr>
          <w:t>пункте 27</w:t>
        </w:r>
      </w:hyperlink>
      <w:r>
        <w:t xml:space="preserve"> настоящей Инструкции:</w:t>
      </w:r>
    </w:p>
    <w:p w:rsidR="008621F3" w:rsidRDefault="008621F3">
      <w:pPr>
        <w:pStyle w:val="ConsPlusNormal"/>
        <w:spacing w:before="220"/>
        <w:ind w:firstLine="540"/>
        <w:jc w:val="both"/>
      </w:pPr>
      <w:r>
        <w:t>победителей заключительного этапа республиканской и международной олимпиады предыдущего года - победителей третьего этапа республиканской олимпиады текущего учебного года, не вошедших в состав команды;</w:t>
      </w:r>
    </w:p>
    <w:p w:rsidR="008621F3" w:rsidRDefault="008621F3">
      <w:pPr>
        <w:pStyle w:val="ConsPlusNormal"/>
        <w:spacing w:before="220"/>
        <w:ind w:firstLine="540"/>
        <w:jc w:val="both"/>
      </w:pPr>
      <w:r>
        <w:t xml:space="preserve">участников Международной </w:t>
      </w:r>
      <w:proofErr w:type="spellStart"/>
      <w:r>
        <w:t>Жаутыковской</w:t>
      </w:r>
      <w:proofErr w:type="spellEnd"/>
      <w:r>
        <w:t xml:space="preserve"> олимпиады школьников (при совпадении со сроками проведения третьего этапа республиканской олимпиады) текущего года - победителей заключительного этапа республиканской олимпиады предыдущего года по соответствующему учебному предмету;</w:t>
      </w:r>
    </w:p>
    <w:p w:rsidR="008621F3" w:rsidRDefault="008621F3">
      <w:pPr>
        <w:pStyle w:val="ConsPlusNormal"/>
        <w:spacing w:before="220"/>
        <w:ind w:firstLine="540"/>
        <w:jc w:val="both"/>
      </w:pPr>
      <w:r>
        <w:t>победителей заключительного этапа республиканской олимпиады школьников Союзного государства "Россия и Беларусь: историческая и духовная общность" текущего учебного года, не вошедших в состав команды.</w:t>
      </w:r>
    </w:p>
    <w:p w:rsidR="008621F3" w:rsidRDefault="008621F3">
      <w:pPr>
        <w:pStyle w:val="ConsPlusNormal"/>
        <w:jc w:val="both"/>
      </w:pPr>
      <w:r>
        <w:t xml:space="preserve">(абзац введен </w:t>
      </w:r>
      <w:hyperlink r:id="rId59" w:history="1">
        <w:r>
          <w:rPr>
            <w:color w:val="0000FF"/>
          </w:rPr>
          <w:t>постановлением</w:t>
        </w:r>
      </w:hyperlink>
      <w:r>
        <w:t xml:space="preserve"> Минобразования от 08.10.2019 N 163)</w:t>
      </w:r>
    </w:p>
    <w:p w:rsidR="008621F3" w:rsidRDefault="008621F3">
      <w:pPr>
        <w:pStyle w:val="ConsPlusNormal"/>
        <w:jc w:val="both"/>
      </w:pPr>
      <w:r>
        <w:t xml:space="preserve">(п. 29 в ред. </w:t>
      </w:r>
      <w:hyperlink r:id="rId60" w:history="1">
        <w:r>
          <w:rPr>
            <w:color w:val="0000FF"/>
          </w:rPr>
          <w:t>постановления</w:t>
        </w:r>
      </w:hyperlink>
      <w:r>
        <w:t xml:space="preserve"> Минобразования от 05.08.2014 N 125)</w:t>
      </w:r>
    </w:p>
    <w:p w:rsidR="008621F3" w:rsidRDefault="008621F3">
      <w:pPr>
        <w:pStyle w:val="ConsPlusNormal"/>
        <w:spacing w:before="220"/>
        <w:ind w:firstLine="540"/>
        <w:jc w:val="both"/>
      </w:pPr>
      <w:r>
        <w:t>30. В состав областной команды и команды города Минска могут включаться дополнительно учащиеся - победители третьего этапа республиканской олимпиады города - организатора олимпиады по данному учебному предмету в количестве не более 10% от количественного состава областной команды и города Минска.</w:t>
      </w:r>
    </w:p>
    <w:p w:rsidR="008621F3" w:rsidRDefault="008621F3">
      <w:pPr>
        <w:pStyle w:val="ConsPlusNormal"/>
        <w:jc w:val="both"/>
      </w:pPr>
      <w:r>
        <w:t>(</w:t>
      </w:r>
      <w:proofErr w:type="gramStart"/>
      <w:r>
        <w:t>в</w:t>
      </w:r>
      <w:proofErr w:type="gramEnd"/>
      <w:r>
        <w:t xml:space="preserve"> ред. </w:t>
      </w:r>
      <w:hyperlink r:id="rId61" w:history="1">
        <w:r>
          <w:rPr>
            <w:color w:val="0000FF"/>
          </w:rPr>
          <w:t>постановления</w:t>
        </w:r>
      </w:hyperlink>
      <w:r>
        <w:t xml:space="preserve"> Минобразования от 05.08.2014 N 125)</w:t>
      </w:r>
    </w:p>
    <w:p w:rsidR="008621F3" w:rsidRDefault="008621F3">
      <w:pPr>
        <w:pStyle w:val="ConsPlusNormal"/>
        <w:spacing w:before="220"/>
        <w:ind w:firstLine="540"/>
        <w:jc w:val="both"/>
      </w:pPr>
      <w:r>
        <w:t xml:space="preserve">31. </w:t>
      </w:r>
      <w:proofErr w:type="gramStart"/>
      <w:r>
        <w:t xml:space="preserve">Управления образования областных, комитет по образованию Минского городского исполнительных комитетов, руководители учреждений республиканского подчинения до 10 февраля текущего учебного года подают заявки в оргкомитет заключительного этапа республиканской олимпиады на участие соответствующих команд в заключительном этапе республиканской олимпиады, а в день открытия заключительного этапа республиканской олимпиады - уточненную заявку согласно </w:t>
      </w:r>
      <w:hyperlink w:anchor="P537" w:history="1">
        <w:r>
          <w:rPr>
            <w:color w:val="0000FF"/>
          </w:rPr>
          <w:t>приложению 2</w:t>
        </w:r>
      </w:hyperlink>
      <w:r>
        <w:t>.</w:t>
      </w:r>
      <w:proofErr w:type="gramEnd"/>
    </w:p>
    <w:p w:rsidR="008621F3" w:rsidRDefault="008621F3">
      <w:pPr>
        <w:pStyle w:val="ConsPlusNormal"/>
        <w:spacing w:before="220"/>
        <w:ind w:firstLine="540"/>
        <w:jc w:val="both"/>
      </w:pPr>
      <w:r>
        <w:t>Заявки, поступившие позднее указанного срока, а также не установленной формы, оргкомитетом заключительного этапа республиканской олимпиады не рассматриваются.</w:t>
      </w:r>
    </w:p>
    <w:p w:rsidR="008621F3" w:rsidRDefault="008621F3">
      <w:pPr>
        <w:pStyle w:val="ConsPlusNormal"/>
        <w:spacing w:before="220"/>
        <w:ind w:firstLine="540"/>
        <w:jc w:val="both"/>
      </w:pPr>
      <w:r>
        <w:t>32. Каждую областную команду, команду города Минска и учреждений республиканского подчинения сопровождает руководитель команды, назначаемый соответственно управлением образования областного, комитетом по образованию Минского городского исполнительных комитетов, руководителем учреждения республиканского подчинения.</w:t>
      </w:r>
    </w:p>
    <w:p w:rsidR="008621F3" w:rsidRDefault="008621F3">
      <w:pPr>
        <w:pStyle w:val="ConsPlusNormal"/>
        <w:spacing w:before="220"/>
        <w:ind w:firstLine="540"/>
        <w:jc w:val="both"/>
      </w:pPr>
      <w:r>
        <w:t>33. Областные команды, команды города Минска и учреждений республиканского подчинения, не явившиеся на заключительный этап республиканской олимпиады в день ее открытия, к участию в нем не допускаются.</w:t>
      </w:r>
    </w:p>
    <w:p w:rsidR="008621F3" w:rsidRDefault="008621F3">
      <w:pPr>
        <w:pStyle w:val="ConsPlusNormal"/>
        <w:spacing w:before="220"/>
        <w:ind w:firstLine="540"/>
        <w:jc w:val="both"/>
      </w:pPr>
      <w:r>
        <w:t>34. По решению оргкомитета заключительного этапа республиканской олимпиады к участию в заключительном этапе республиканской олимпиады могут допускаться команды других госуда</w:t>
      </w:r>
      <w:proofErr w:type="gramStart"/>
      <w:r>
        <w:t>рств в к</w:t>
      </w:r>
      <w:proofErr w:type="gramEnd"/>
      <w:r>
        <w:t>оличестве не более 6 человек.</w:t>
      </w:r>
    </w:p>
    <w:p w:rsidR="008621F3" w:rsidRDefault="008621F3">
      <w:pPr>
        <w:pStyle w:val="ConsPlusNormal"/>
      </w:pPr>
    </w:p>
    <w:p w:rsidR="008621F3" w:rsidRDefault="008621F3">
      <w:pPr>
        <w:pStyle w:val="ConsPlusNormal"/>
        <w:jc w:val="center"/>
        <w:outlineLvl w:val="1"/>
      </w:pPr>
      <w:r>
        <w:rPr>
          <w:b/>
        </w:rPr>
        <w:t>ГЛАВА 4</w:t>
      </w:r>
    </w:p>
    <w:p w:rsidR="008621F3" w:rsidRDefault="008621F3">
      <w:pPr>
        <w:pStyle w:val="ConsPlusNormal"/>
        <w:jc w:val="center"/>
      </w:pPr>
      <w:r>
        <w:rPr>
          <w:b/>
        </w:rPr>
        <w:t>ПОРЯДОК ПРОВЕДЕНИЯ ЗАКЛЮЧИТЕЛЬНОГО ЭТАПА РЕСПУБЛИКАНСКОЙ ОЛИМПИАДЫ</w:t>
      </w:r>
    </w:p>
    <w:p w:rsidR="008621F3" w:rsidRDefault="008621F3">
      <w:pPr>
        <w:pStyle w:val="ConsPlusNormal"/>
      </w:pPr>
    </w:p>
    <w:p w:rsidR="008621F3" w:rsidRDefault="008621F3">
      <w:pPr>
        <w:pStyle w:val="ConsPlusNormal"/>
        <w:ind w:firstLine="540"/>
        <w:jc w:val="both"/>
      </w:pPr>
      <w:r>
        <w:t>35. В день заезда участников заключительного этапа республиканской олимпиады осуществляются:</w:t>
      </w:r>
    </w:p>
    <w:p w:rsidR="008621F3" w:rsidRDefault="008621F3">
      <w:pPr>
        <w:pStyle w:val="ConsPlusNormal"/>
        <w:spacing w:before="220"/>
        <w:ind w:firstLine="540"/>
        <w:jc w:val="both"/>
      </w:pPr>
      <w:r>
        <w:t>регистрация участников на основании паспорта или иного документа, удостоверяющего личность, либо справки с места учебы, подписанной руководителем учреждения образования, с фотографией; уточненной заявки, представленной руководителем команды, которая сверяется с заявкой, направленной в оргкомитет заключительного этапа республиканской олимпиады. На каждого участника заводится личная карточка с присвоением идентификационного номера;</w:t>
      </w:r>
    </w:p>
    <w:p w:rsidR="008621F3" w:rsidRDefault="008621F3">
      <w:pPr>
        <w:pStyle w:val="ConsPlusNormal"/>
        <w:spacing w:before="220"/>
        <w:ind w:firstLine="540"/>
        <w:jc w:val="both"/>
      </w:pPr>
      <w:r>
        <w:t>расселение участников областных команд, команд города Минска, учреждений республиканского подчинения и руководителей команд;</w:t>
      </w:r>
    </w:p>
    <w:p w:rsidR="008621F3" w:rsidRDefault="008621F3">
      <w:pPr>
        <w:pStyle w:val="ConsPlusNormal"/>
        <w:spacing w:before="220"/>
        <w:ind w:firstLine="540"/>
        <w:jc w:val="both"/>
      </w:pPr>
      <w:r>
        <w:t xml:space="preserve">инструктаж уполномоченного представителя оргкомитета заключительного этапа республиканской олимпиады с </w:t>
      </w:r>
      <w:proofErr w:type="gramStart"/>
      <w:r>
        <w:t>ответственными</w:t>
      </w:r>
      <w:proofErr w:type="gramEnd"/>
      <w:r>
        <w:t xml:space="preserve"> за сопровождение туров олимпиады;</w:t>
      </w:r>
    </w:p>
    <w:p w:rsidR="008621F3" w:rsidRDefault="008621F3">
      <w:pPr>
        <w:pStyle w:val="ConsPlusNormal"/>
        <w:spacing w:before="220"/>
        <w:ind w:firstLine="540"/>
        <w:jc w:val="both"/>
      </w:pPr>
      <w:r>
        <w:t>церемония торжественного открытия республиканской олимпиады;</w:t>
      </w:r>
    </w:p>
    <w:p w:rsidR="008621F3" w:rsidRDefault="008621F3">
      <w:pPr>
        <w:pStyle w:val="ConsPlusNormal"/>
        <w:spacing w:before="220"/>
        <w:ind w:firstLine="540"/>
        <w:jc w:val="both"/>
      </w:pPr>
      <w:r>
        <w:t>инструктивное совещание уполномоченного представителя оргкомитета заключительного этапа республиканской олимпиады с членами жюри, участниками и руководителями команд;</w:t>
      </w:r>
    </w:p>
    <w:p w:rsidR="008621F3" w:rsidRDefault="008621F3">
      <w:pPr>
        <w:pStyle w:val="ConsPlusNormal"/>
        <w:spacing w:before="220"/>
        <w:ind w:firstLine="540"/>
        <w:jc w:val="both"/>
      </w:pPr>
      <w:r>
        <w:t xml:space="preserve">проведение с участниками инструктажа по охране труда, правилам пожарной безопасности и </w:t>
      </w:r>
      <w:hyperlink r:id="rId62" w:history="1">
        <w:r>
          <w:rPr>
            <w:color w:val="0000FF"/>
          </w:rPr>
          <w:t>правилам</w:t>
        </w:r>
      </w:hyperlink>
      <w:r>
        <w:t xml:space="preserve"> дорожного движения.</w:t>
      </w:r>
    </w:p>
    <w:p w:rsidR="008621F3" w:rsidRDefault="008621F3">
      <w:pPr>
        <w:pStyle w:val="ConsPlusNormal"/>
        <w:spacing w:before="220"/>
        <w:ind w:firstLine="540"/>
        <w:jc w:val="both"/>
      </w:pPr>
      <w:r>
        <w:t>36. Количество туров, форма и продолжительность их проведения устанавливаются в соответствии с порядком проведения олимпиады по каждому учебному предмету, утверждаемым оргкомитетом заключительного этапа республиканской олимпиады.</w:t>
      </w:r>
    </w:p>
    <w:p w:rsidR="008621F3" w:rsidRDefault="008621F3">
      <w:pPr>
        <w:pStyle w:val="ConsPlusNormal"/>
        <w:spacing w:before="220"/>
        <w:ind w:firstLine="540"/>
        <w:jc w:val="both"/>
      </w:pPr>
      <w:r>
        <w:t>37. В месте проведения туров могут находиться только ответственные за сопровождение соответствующих туров, которые назначаются приказами руководителей отделов (управлений) образования населенных пунктов, определенных для проведения заключительного этапа республиканской олимпиады, а также уполномоченный представитель оргкомитета заключительного этапа республиканской олимпиады (в случае необходимости). Ответственными за сопровождение туров заключительного этапа олимпиады по предмету не могут быть специалисты по данному учебному предмету.</w:t>
      </w:r>
    </w:p>
    <w:p w:rsidR="008621F3" w:rsidRDefault="008621F3">
      <w:pPr>
        <w:pStyle w:val="ConsPlusNormal"/>
        <w:spacing w:before="220"/>
        <w:ind w:firstLine="540"/>
        <w:jc w:val="both"/>
      </w:pPr>
      <w:r>
        <w:t>При возникновении сбоев в работе оборудования или других непредвиденных ситуациях по согласованию с уполномоченным представителем оргкомитета заключительного этапа республиканской олимпиады в месте проведения тура возможно присутствие соответствующих специалистов.</w:t>
      </w:r>
    </w:p>
    <w:p w:rsidR="008621F3" w:rsidRDefault="008621F3">
      <w:pPr>
        <w:pStyle w:val="ConsPlusNormal"/>
        <w:spacing w:before="220"/>
        <w:ind w:firstLine="540"/>
        <w:jc w:val="both"/>
      </w:pPr>
      <w:r>
        <w:t xml:space="preserve">В месте проведения тура в целях усиления мер </w:t>
      </w:r>
      <w:proofErr w:type="gramStart"/>
      <w:r>
        <w:t>контроля за</w:t>
      </w:r>
      <w:proofErr w:type="gramEnd"/>
      <w:r>
        <w:t xml:space="preserve"> его проведением (класс, кабинет, аудитория и иные приспособленные помещения) организуется дежурство.</w:t>
      </w:r>
    </w:p>
    <w:p w:rsidR="008621F3" w:rsidRDefault="008621F3">
      <w:pPr>
        <w:pStyle w:val="ConsPlusNormal"/>
        <w:spacing w:before="220"/>
        <w:ind w:firstLine="540"/>
        <w:jc w:val="both"/>
      </w:pPr>
      <w:r>
        <w:t>38. Порядок шифрования и дешифрования работ участников осуществляется согласно установленному порядку проведения олимпиады по соответствующему учебному предмету.</w:t>
      </w:r>
    </w:p>
    <w:p w:rsidR="008621F3" w:rsidRDefault="008621F3">
      <w:pPr>
        <w:pStyle w:val="ConsPlusNormal"/>
        <w:spacing w:before="220"/>
        <w:ind w:firstLine="540"/>
        <w:jc w:val="both"/>
      </w:pPr>
      <w:r>
        <w:t>39. В кабинетах (аудиториях), предназначенных для выполнения олимпиадных заданий, количество специально оборудованных и пронумерованных рабочих мест должно соответствовать количеству участников. За одним столом должен находиться один человек, и рядом не могут находиться представители одной команды.</w:t>
      </w:r>
    </w:p>
    <w:p w:rsidR="008621F3" w:rsidRDefault="008621F3">
      <w:pPr>
        <w:pStyle w:val="ConsPlusNormal"/>
        <w:spacing w:before="220"/>
        <w:ind w:firstLine="540"/>
        <w:jc w:val="both"/>
      </w:pPr>
      <w:r>
        <w:t xml:space="preserve">40. В каждом учреждении образования, определенном для проведения тура </w:t>
      </w:r>
      <w:r>
        <w:lastRenderedPageBreak/>
        <w:t>заключительного этапа республиканской олимпиады, во время проведения олимпиады организуется дежурство медицинского работника.</w:t>
      </w:r>
    </w:p>
    <w:p w:rsidR="008621F3" w:rsidRDefault="008621F3">
      <w:pPr>
        <w:pStyle w:val="ConsPlusNormal"/>
        <w:spacing w:before="220"/>
        <w:ind w:firstLine="540"/>
        <w:jc w:val="both"/>
      </w:pPr>
      <w:r>
        <w:t xml:space="preserve">41. Порядок сбора и представления </w:t>
      </w:r>
      <w:proofErr w:type="gramStart"/>
      <w:r>
        <w:t>жюри</w:t>
      </w:r>
      <w:proofErr w:type="gramEnd"/>
      <w:r>
        <w:t xml:space="preserve"> выполненных участниками олимпиадных заданий определяется в соответствии с порядком проведения олимпиады по каждому учебному предмету.</w:t>
      </w:r>
    </w:p>
    <w:p w:rsidR="008621F3" w:rsidRDefault="008621F3">
      <w:pPr>
        <w:pStyle w:val="ConsPlusNormal"/>
        <w:spacing w:before="220"/>
        <w:ind w:firstLine="540"/>
        <w:jc w:val="both"/>
      </w:pPr>
      <w:r>
        <w:t>42. Материально-техническое обеспечение проведения заключительного этапа республиканской олимпиады определяется в соответствии с порядком проведения олимпиады по каждому учебному предмету.</w:t>
      </w:r>
    </w:p>
    <w:p w:rsidR="008621F3" w:rsidRDefault="008621F3">
      <w:pPr>
        <w:pStyle w:val="ConsPlusNormal"/>
      </w:pPr>
    </w:p>
    <w:p w:rsidR="008621F3" w:rsidRDefault="008621F3">
      <w:pPr>
        <w:pStyle w:val="ConsPlusNormal"/>
        <w:jc w:val="center"/>
        <w:outlineLvl w:val="1"/>
      </w:pPr>
      <w:r>
        <w:rPr>
          <w:b/>
        </w:rPr>
        <w:t>ГЛАВА 5</w:t>
      </w:r>
    </w:p>
    <w:p w:rsidR="008621F3" w:rsidRDefault="008621F3">
      <w:pPr>
        <w:pStyle w:val="ConsPlusNormal"/>
        <w:jc w:val="center"/>
      </w:pPr>
      <w:r>
        <w:rPr>
          <w:b/>
        </w:rPr>
        <w:t>ПРАВА И ОБЯЗАННОСТИ УЧАСТНИКОВ ЗАКЛЮЧИТЕЛЬНОГО ЭТАПА РЕСПУБЛИКАНСКОЙ ОЛИМПИАДЫ, РУКОВОДИТЕЛЕЙ КОМАНД</w:t>
      </w:r>
    </w:p>
    <w:p w:rsidR="008621F3" w:rsidRDefault="008621F3">
      <w:pPr>
        <w:pStyle w:val="ConsPlusNormal"/>
      </w:pPr>
    </w:p>
    <w:p w:rsidR="008621F3" w:rsidRDefault="008621F3">
      <w:pPr>
        <w:pStyle w:val="ConsPlusNormal"/>
        <w:ind w:firstLine="540"/>
        <w:jc w:val="both"/>
      </w:pPr>
      <w:r>
        <w:t>43. Во время проведения тура заключительного этапа республиканской олимпиады участник имеет право:</w:t>
      </w:r>
    </w:p>
    <w:p w:rsidR="008621F3" w:rsidRDefault="008621F3">
      <w:pPr>
        <w:pStyle w:val="ConsPlusNormal"/>
        <w:ind w:firstLine="540"/>
        <w:jc w:val="both"/>
      </w:pPr>
      <w:r>
        <w:t xml:space="preserve">абзац исключен. - </w:t>
      </w:r>
      <w:hyperlink r:id="rId63" w:history="1">
        <w:r>
          <w:rPr>
            <w:color w:val="0000FF"/>
          </w:rPr>
          <w:t>Постановление</w:t>
        </w:r>
      </w:hyperlink>
      <w:r>
        <w:t xml:space="preserve"> Минобразования от 08.10.2019 N 163;</w:t>
      </w:r>
    </w:p>
    <w:p w:rsidR="008621F3" w:rsidRDefault="008621F3">
      <w:pPr>
        <w:pStyle w:val="ConsPlusNormal"/>
        <w:spacing w:before="220"/>
        <w:ind w:firstLine="540"/>
        <w:jc w:val="both"/>
      </w:pPr>
      <w:r>
        <w:t>пользоваться необходимыми для выполнения олимпиадных заданий средствами, разрешенными в соответствии с установленным порядком проведения олимпиады по соответствующему учебному предмету;</w:t>
      </w:r>
    </w:p>
    <w:p w:rsidR="008621F3" w:rsidRDefault="008621F3">
      <w:pPr>
        <w:pStyle w:val="ConsPlusNormal"/>
        <w:spacing w:before="220"/>
        <w:ind w:firstLine="540"/>
        <w:jc w:val="both"/>
      </w:pPr>
      <w:r>
        <w:t>покидать место выполнения олимпиадного задания в исключительных случаях с разрешения и в сопровождении лица, ответственного за сопровождение тура по соответствующему учебному предмету.</w:t>
      </w:r>
    </w:p>
    <w:p w:rsidR="008621F3" w:rsidRDefault="008621F3">
      <w:pPr>
        <w:pStyle w:val="ConsPlusNormal"/>
        <w:spacing w:before="220"/>
        <w:ind w:firstLine="540"/>
        <w:jc w:val="both"/>
      </w:pPr>
      <w:r>
        <w:t>44. Во время проведения тура заключительного этапа республиканской олимпиады участнику запрещается:</w:t>
      </w:r>
    </w:p>
    <w:p w:rsidR="008621F3" w:rsidRDefault="008621F3">
      <w:pPr>
        <w:pStyle w:val="ConsPlusNormal"/>
        <w:spacing w:before="220"/>
        <w:ind w:firstLine="540"/>
        <w:jc w:val="both"/>
      </w:pPr>
      <w:r>
        <w:t>приносить и использовать книги, тетради, записи, собственные электронные носители информации, сумки, мобильные телефоны и другие средства электронной связи;</w:t>
      </w:r>
    </w:p>
    <w:p w:rsidR="008621F3" w:rsidRDefault="008621F3">
      <w:pPr>
        <w:pStyle w:val="ConsPlusNormal"/>
        <w:spacing w:before="220"/>
        <w:ind w:firstLine="540"/>
        <w:jc w:val="both"/>
      </w:pPr>
      <w:r>
        <w:t>разговаривать, менять место своего расположения без разрешения лица, ответственного за сопровождение тура по соответствующему учебному предмету, обмениваться записями с другими участниками.</w:t>
      </w:r>
    </w:p>
    <w:p w:rsidR="008621F3" w:rsidRDefault="008621F3">
      <w:pPr>
        <w:pStyle w:val="ConsPlusNormal"/>
        <w:spacing w:before="220"/>
        <w:ind w:firstLine="540"/>
        <w:jc w:val="both"/>
      </w:pPr>
      <w:r>
        <w:t>45. Участник заключительного этапа олимпиады обязан:</w:t>
      </w:r>
    </w:p>
    <w:p w:rsidR="008621F3" w:rsidRDefault="008621F3">
      <w:pPr>
        <w:pStyle w:val="ConsPlusNormal"/>
        <w:spacing w:before="220"/>
        <w:ind w:firstLine="540"/>
        <w:jc w:val="both"/>
      </w:pPr>
      <w:r>
        <w:t xml:space="preserve">соблюдать правила охраны труда, правила безопасности проведения занятий физической культурой и спортом, правила пожарной безопасности и </w:t>
      </w:r>
      <w:hyperlink r:id="rId64" w:history="1">
        <w:r>
          <w:rPr>
            <w:color w:val="0000FF"/>
          </w:rPr>
          <w:t>правила</w:t>
        </w:r>
      </w:hyperlink>
      <w:r>
        <w:t xml:space="preserve"> дорожного движения;</w:t>
      </w:r>
    </w:p>
    <w:p w:rsidR="008621F3" w:rsidRDefault="008621F3">
      <w:pPr>
        <w:pStyle w:val="ConsPlusNormal"/>
        <w:jc w:val="both"/>
      </w:pPr>
      <w:r>
        <w:t xml:space="preserve">(в ред. </w:t>
      </w:r>
      <w:hyperlink r:id="rId65" w:history="1">
        <w:r>
          <w:rPr>
            <w:color w:val="0000FF"/>
          </w:rPr>
          <w:t>постановления</w:t>
        </w:r>
      </w:hyperlink>
      <w:r>
        <w:t xml:space="preserve"> Минобразования от 01.08.2018 N 83)</w:t>
      </w:r>
    </w:p>
    <w:p w:rsidR="008621F3" w:rsidRDefault="008621F3">
      <w:pPr>
        <w:pStyle w:val="ConsPlusNormal"/>
        <w:spacing w:before="220"/>
        <w:ind w:firstLine="540"/>
        <w:jc w:val="both"/>
      </w:pPr>
      <w:r>
        <w:t>соблюдать выполнение программы проведения олимпиады;</w:t>
      </w:r>
    </w:p>
    <w:p w:rsidR="008621F3" w:rsidRDefault="008621F3">
      <w:pPr>
        <w:pStyle w:val="ConsPlusNormal"/>
        <w:spacing w:before="220"/>
        <w:ind w:firstLine="540"/>
        <w:jc w:val="both"/>
      </w:pPr>
      <w:r>
        <w:t>соблюдать требования порядка проведения заключительного этапа республиканской олимпиады по соответствующему учебному предмету.</w:t>
      </w:r>
    </w:p>
    <w:p w:rsidR="008621F3" w:rsidRDefault="008621F3">
      <w:pPr>
        <w:pStyle w:val="ConsPlusNormal"/>
        <w:spacing w:before="220"/>
        <w:ind w:firstLine="540"/>
        <w:jc w:val="both"/>
      </w:pPr>
      <w:r>
        <w:t>46. На протяжении всего периода, определенного для проведения заключительного этапа республиканской олимпиады, участник не имеет права отлучаться без разрешения или сопровождения руководителя команды.</w:t>
      </w:r>
    </w:p>
    <w:p w:rsidR="008621F3" w:rsidRDefault="008621F3">
      <w:pPr>
        <w:pStyle w:val="ConsPlusNormal"/>
        <w:spacing w:before="220"/>
        <w:ind w:firstLine="540"/>
        <w:jc w:val="both"/>
      </w:pPr>
      <w:r>
        <w:t>47. Участник может быть отстранен от участия в заключительном этапе республиканской олимпиады в случае:</w:t>
      </w:r>
    </w:p>
    <w:p w:rsidR="008621F3" w:rsidRDefault="008621F3">
      <w:pPr>
        <w:pStyle w:val="ConsPlusNormal"/>
        <w:spacing w:before="220"/>
        <w:ind w:firstLine="540"/>
        <w:jc w:val="both"/>
      </w:pPr>
      <w:r>
        <w:t>опоздания на очередной тур без уважительной причины;</w:t>
      </w:r>
    </w:p>
    <w:p w:rsidR="008621F3" w:rsidRDefault="008621F3">
      <w:pPr>
        <w:pStyle w:val="ConsPlusNormal"/>
        <w:spacing w:before="220"/>
        <w:ind w:firstLine="540"/>
        <w:jc w:val="both"/>
      </w:pPr>
      <w:r>
        <w:lastRenderedPageBreak/>
        <w:t>нарушения установленного порядка проведения олимпиады по соответствующему учебному предмету;</w:t>
      </w:r>
    </w:p>
    <w:p w:rsidR="008621F3" w:rsidRDefault="008621F3">
      <w:pPr>
        <w:pStyle w:val="ConsPlusNormal"/>
        <w:spacing w:before="220"/>
        <w:ind w:firstLine="540"/>
        <w:jc w:val="both"/>
      </w:pPr>
      <w:r>
        <w:t>умышленной порчи компьютерного и другого оборудования;</w:t>
      </w:r>
    </w:p>
    <w:p w:rsidR="008621F3" w:rsidRDefault="008621F3">
      <w:pPr>
        <w:pStyle w:val="ConsPlusNormal"/>
        <w:spacing w:before="220"/>
        <w:ind w:firstLine="540"/>
        <w:jc w:val="both"/>
      </w:pPr>
      <w:r>
        <w:t>невыполнения требований, предусмотренных настоящей Инструкцией.</w:t>
      </w:r>
    </w:p>
    <w:p w:rsidR="008621F3" w:rsidRDefault="008621F3">
      <w:pPr>
        <w:pStyle w:val="ConsPlusNormal"/>
        <w:spacing w:before="220"/>
        <w:ind w:firstLine="540"/>
        <w:jc w:val="both"/>
      </w:pPr>
      <w:r>
        <w:t>48. Руководители областных команд, команд города Минска и учреждений образования республиканского подчинения:</w:t>
      </w:r>
    </w:p>
    <w:p w:rsidR="008621F3" w:rsidRDefault="008621F3">
      <w:pPr>
        <w:pStyle w:val="ConsPlusNormal"/>
        <w:spacing w:before="220"/>
        <w:ind w:firstLine="540"/>
        <w:jc w:val="both"/>
      </w:pPr>
      <w:r>
        <w:t>несут персональную ответственность за сохранение жизни и здоровья участников команды в период проведения заключительного этапа республиканской олимпиады;</w:t>
      </w:r>
    </w:p>
    <w:p w:rsidR="008621F3" w:rsidRDefault="008621F3">
      <w:pPr>
        <w:pStyle w:val="ConsPlusNormal"/>
        <w:spacing w:before="220"/>
        <w:ind w:firstLine="540"/>
        <w:jc w:val="both"/>
      </w:pPr>
      <w:r>
        <w:t>отвечают за дисциплину и порядок в командах;</w:t>
      </w:r>
    </w:p>
    <w:p w:rsidR="008621F3" w:rsidRDefault="008621F3">
      <w:pPr>
        <w:pStyle w:val="ConsPlusNormal"/>
        <w:spacing w:before="220"/>
        <w:ind w:firstLine="540"/>
        <w:jc w:val="both"/>
      </w:pPr>
      <w:r>
        <w:t>обеспечивают своевременную и организованную явку членов команды на туры заключительного этапа республиканской олимпиады, а также на все мероприятия, предусмотренные программой заключительного этапа республиканской олимпиады;</w:t>
      </w:r>
    </w:p>
    <w:p w:rsidR="008621F3" w:rsidRDefault="008621F3">
      <w:pPr>
        <w:pStyle w:val="ConsPlusNormal"/>
        <w:spacing w:before="220"/>
        <w:ind w:firstLine="540"/>
        <w:jc w:val="both"/>
      </w:pPr>
      <w:r>
        <w:t>сопровождают членов команды на всех мероприятиях, предусмотренных программой, кроме туров олимпиады.</w:t>
      </w:r>
    </w:p>
    <w:p w:rsidR="008621F3" w:rsidRDefault="008621F3">
      <w:pPr>
        <w:pStyle w:val="ConsPlusNormal"/>
      </w:pPr>
    </w:p>
    <w:p w:rsidR="008621F3" w:rsidRDefault="008621F3">
      <w:pPr>
        <w:pStyle w:val="ConsPlusNormal"/>
        <w:jc w:val="center"/>
        <w:outlineLvl w:val="1"/>
      </w:pPr>
      <w:r>
        <w:rPr>
          <w:b/>
        </w:rPr>
        <w:t>ГЛАВА 6</w:t>
      </w:r>
    </w:p>
    <w:p w:rsidR="008621F3" w:rsidRDefault="008621F3">
      <w:pPr>
        <w:pStyle w:val="ConsPlusNormal"/>
        <w:jc w:val="center"/>
      </w:pPr>
      <w:r>
        <w:rPr>
          <w:b/>
        </w:rPr>
        <w:t>ПОДВЕДЕНИЕ ИТОГОВ РЕСПУБЛИКАНСКОЙ ОЛИМПИАДЫ</w:t>
      </w:r>
    </w:p>
    <w:p w:rsidR="008621F3" w:rsidRDefault="008621F3">
      <w:pPr>
        <w:pStyle w:val="ConsPlusNormal"/>
      </w:pPr>
    </w:p>
    <w:p w:rsidR="008621F3" w:rsidRDefault="008621F3">
      <w:pPr>
        <w:pStyle w:val="ConsPlusNormal"/>
        <w:ind w:firstLine="540"/>
        <w:jc w:val="both"/>
      </w:pPr>
      <w:r>
        <w:t>49. На всех этапах республиканской олимпиады жюри определяет победителей из числа участников соответствующего этапа республиканской олимпиады.</w:t>
      </w:r>
    </w:p>
    <w:p w:rsidR="008621F3" w:rsidRDefault="008621F3">
      <w:pPr>
        <w:pStyle w:val="ConsPlusNormal"/>
        <w:spacing w:before="220"/>
        <w:ind w:firstLine="540"/>
        <w:jc w:val="both"/>
      </w:pPr>
      <w:bookmarkStart w:id="2" w:name="P280"/>
      <w:bookmarkEnd w:id="2"/>
      <w:r>
        <w:t>50. Количество победителей на первом этапе республиканской олимпиады устанавливается учреждениями образования, на втором этапе - отделами (управлениями) образования.</w:t>
      </w:r>
    </w:p>
    <w:p w:rsidR="008621F3" w:rsidRDefault="008621F3">
      <w:pPr>
        <w:pStyle w:val="ConsPlusNormal"/>
        <w:spacing w:before="220"/>
        <w:ind w:firstLine="540"/>
        <w:jc w:val="both"/>
      </w:pPr>
      <w:r>
        <w:t>Количество победителей на третьем и заключительном этапах составляет не более 45% от общего количества участников соответствующего этапа по каждому учебному предмету с учетом правил математического округления.</w:t>
      </w:r>
    </w:p>
    <w:p w:rsidR="008621F3" w:rsidRDefault="008621F3">
      <w:pPr>
        <w:pStyle w:val="ConsPlusNormal"/>
        <w:jc w:val="both"/>
      </w:pPr>
      <w:r>
        <w:t xml:space="preserve">(в ред. постановлений Минобразования от 05.08.2014 </w:t>
      </w:r>
      <w:hyperlink r:id="rId66" w:history="1">
        <w:r>
          <w:rPr>
            <w:color w:val="0000FF"/>
          </w:rPr>
          <w:t>N 125</w:t>
        </w:r>
      </w:hyperlink>
      <w:r>
        <w:t xml:space="preserve">, от 08.10.2019 </w:t>
      </w:r>
      <w:hyperlink r:id="rId67" w:history="1">
        <w:r>
          <w:rPr>
            <w:color w:val="0000FF"/>
          </w:rPr>
          <w:t>N 163</w:t>
        </w:r>
      </w:hyperlink>
      <w:r>
        <w:t>)</w:t>
      </w:r>
    </w:p>
    <w:p w:rsidR="008621F3" w:rsidRDefault="008621F3">
      <w:pPr>
        <w:pStyle w:val="ConsPlusNormal"/>
        <w:spacing w:before="220"/>
        <w:ind w:firstLine="540"/>
        <w:jc w:val="both"/>
      </w:pPr>
      <w:bookmarkStart w:id="3" w:name="P283"/>
      <w:bookmarkEnd w:id="3"/>
      <w:r>
        <w:t>51. Победители каждого этапа республиканской олимпиады награждаются дипломами I, II и III степени. Количество дипломов I, II и III степени на каждом этапе республиканской олимпиады определяется по классам. Количество дипломов I степени не должно превышать 20% от количества победителей, II степени - 30%, III степени - 50% с учетом правил математического округления.</w:t>
      </w:r>
    </w:p>
    <w:p w:rsidR="008621F3" w:rsidRDefault="008621F3">
      <w:pPr>
        <w:pStyle w:val="ConsPlusNormal"/>
        <w:jc w:val="both"/>
      </w:pPr>
      <w:r>
        <w:t>(</w:t>
      </w:r>
      <w:proofErr w:type="gramStart"/>
      <w:r>
        <w:t>в</w:t>
      </w:r>
      <w:proofErr w:type="gramEnd"/>
      <w:r>
        <w:t xml:space="preserve"> ред. постановлений Минобразования от 05.08.2014 </w:t>
      </w:r>
      <w:hyperlink r:id="rId68" w:history="1">
        <w:r>
          <w:rPr>
            <w:color w:val="0000FF"/>
          </w:rPr>
          <w:t>N 125</w:t>
        </w:r>
      </w:hyperlink>
      <w:r>
        <w:t xml:space="preserve">, от 08.10.2019 </w:t>
      </w:r>
      <w:hyperlink r:id="rId69" w:history="1">
        <w:r>
          <w:rPr>
            <w:color w:val="0000FF"/>
          </w:rPr>
          <w:t>N 163</w:t>
        </w:r>
      </w:hyperlink>
      <w:r>
        <w:t>)</w:t>
      </w:r>
    </w:p>
    <w:p w:rsidR="008621F3" w:rsidRDefault="008621F3">
      <w:pPr>
        <w:pStyle w:val="ConsPlusNormal"/>
        <w:spacing w:before="220"/>
        <w:ind w:firstLine="540"/>
        <w:jc w:val="both"/>
      </w:pPr>
      <w:bookmarkStart w:id="4" w:name="P285"/>
      <w:bookmarkEnd w:id="4"/>
      <w:r>
        <w:t xml:space="preserve">52. Установленное в соответствии с </w:t>
      </w:r>
      <w:hyperlink w:anchor="P280" w:history="1">
        <w:r>
          <w:rPr>
            <w:color w:val="0000FF"/>
          </w:rPr>
          <w:t>пунктом 50</w:t>
        </w:r>
      </w:hyperlink>
      <w:r>
        <w:t xml:space="preserve"> настоящей Инструкции количество победителей может быть увеличено по решению жюри в случае, если несколько участников набрали одинаковое количество баллов, соответствующее низшему уровню, достаточному для определения победителя.</w:t>
      </w:r>
    </w:p>
    <w:p w:rsidR="008621F3" w:rsidRDefault="008621F3">
      <w:pPr>
        <w:pStyle w:val="ConsPlusNormal"/>
        <w:spacing w:before="220"/>
        <w:ind w:firstLine="540"/>
        <w:jc w:val="both"/>
      </w:pPr>
      <w:r>
        <w:t xml:space="preserve">53. Установленное в соответствии с </w:t>
      </w:r>
      <w:hyperlink w:anchor="P283" w:history="1">
        <w:r>
          <w:rPr>
            <w:color w:val="0000FF"/>
          </w:rPr>
          <w:t>пунктами 51</w:t>
        </w:r>
      </w:hyperlink>
      <w:r>
        <w:t xml:space="preserve"> и </w:t>
      </w:r>
      <w:hyperlink w:anchor="P285" w:history="1">
        <w:r>
          <w:rPr>
            <w:color w:val="0000FF"/>
          </w:rPr>
          <w:t>52</w:t>
        </w:r>
      </w:hyperlink>
      <w:r>
        <w:t xml:space="preserve"> настоящей Инструкции количество дипломов I, II и III степени утверждается решением жюри.</w:t>
      </w:r>
    </w:p>
    <w:p w:rsidR="008621F3" w:rsidRDefault="008621F3">
      <w:pPr>
        <w:pStyle w:val="ConsPlusNormal"/>
        <w:spacing w:before="220"/>
        <w:ind w:firstLine="540"/>
        <w:jc w:val="both"/>
      </w:pPr>
      <w:r>
        <w:t>54. По решению жюри отдельные участники заключительного этапа республиканской олимпиады могут быть награждены похвальными отзывами.</w:t>
      </w:r>
    </w:p>
    <w:p w:rsidR="008621F3" w:rsidRDefault="008621F3">
      <w:pPr>
        <w:pStyle w:val="ConsPlusNormal"/>
        <w:jc w:val="both"/>
      </w:pPr>
      <w:r>
        <w:t>(</w:t>
      </w:r>
      <w:proofErr w:type="gramStart"/>
      <w:r>
        <w:t>п</w:t>
      </w:r>
      <w:proofErr w:type="gramEnd"/>
      <w:r>
        <w:t xml:space="preserve">. 54 в ред. </w:t>
      </w:r>
      <w:hyperlink r:id="rId70" w:history="1">
        <w:r>
          <w:rPr>
            <w:color w:val="0000FF"/>
          </w:rPr>
          <w:t>постановления</w:t>
        </w:r>
      </w:hyperlink>
      <w:r>
        <w:t xml:space="preserve"> Минобразования от 05.08.2014 N 125)</w:t>
      </w:r>
    </w:p>
    <w:p w:rsidR="008621F3" w:rsidRDefault="008621F3">
      <w:pPr>
        <w:pStyle w:val="ConsPlusNormal"/>
        <w:spacing w:before="220"/>
        <w:ind w:firstLine="540"/>
        <w:jc w:val="both"/>
      </w:pPr>
      <w:r>
        <w:t xml:space="preserve">55. Жюри заключительного этапа республиканской олимпиады вносит предложения о </w:t>
      </w:r>
      <w:r>
        <w:lastRenderedPageBreak/>
        <w:t>награждении отдельных участников специальными призами, учрежденными оргкомитетом заключительного этапа республиканской олимпиады, местными исполнительными и распорядительными органами, научными организациями, учреждениями образования и иными организациями.</w:t>
      </w:r>
    </w:p>
    <w:p w:rsidR="008621F3" w:rsidRDefault="008621F3">
      <w:pPr>
        <w:pStyle w:val="ConsPlusNormal"/>
        <w:spacing w:before="220"/>
        <w:ind w:firstLine="540"/>
        <w:jc w:val="both"/>
      </w:pPr>
      <w:r>
        <w:t>56. Жюри заключительного этапа республиканской олимпиады определяет участников первого этапа учебных сборов - кандидатов в команды Республики Беларусь для участия в международных олимпиадах из числа победителей заключительного этапа республиканской олимпиады.</w:t>
      </w:r>
    </w:p>
    <w:p w:rsidR="008621F3" w:rsidRDefault="008621F3">
      <w:pPr>
        <w:pStyle w:val="ConsPlusNormal"/>
        <w:spacing w:before="220"/>
        <w:ind w:firstLine="540"/>
        <w:jc w:val="both"/>
      </w:pPr>
      <w:r>
        <w:t>Количественный состав участников первого этапа учебных сборов - кандидатов в команды Республики Беларусь для участия в международных олимпиадах определяется исходя из количественного состава участников соответствующей международной олимпиады, установленного международным оргкомитетом, увеличенного в два-три раза.</w:t>
      </w:r>
    </w:p>
    <w:p w:rsidR="008621F3" w:rsidRDefault="008621F3">
      <w:pPr>
        <w:pStyle w:val="ConsPlusNormal"/>
        <w:spacing w:before="220"/>
        <w:ind w:firstLine="540"/>
        <w:jc w:val="both"/>
      </w:pPr>
      <w:r>
        <w:t>57. Оргкомитет заключительного этапа республиканской олимпиады анализирует и обобщает материалы работы жюри заключительного этапа республиканской олимпиады и представляет отчет Министерству образования.</w:t>
      </w:r>
    </w:p>
    <w:p w:rsidR="008621F3" w:rsidRDefault="008621F3">
      <w:pPr>
        <w:pStyle w:val="ConsPlusNormal"/>
        <w:jc w:val="both"/>
      </w:pPr>
      <w:r>
        <w:t>(</w:t>
      </w:r>
      <w:proofErr w:type="gramStart"/>
      <w:r>
        <w:t>в</w:t>
      </w:r>
      <w:proofErr w:type="gramEnd"/>
      <w:r>
        <w:t xml:space="preserve"> ред. </w:t>
      </w:r>
      <w:hyperlink r:id="rId71" w:history="1">
        <w:r>
          <w:rPr>
            <w:color w:val="0000FF"/>
          </w:rPr>
          <w:t>постановления</w:t>
        </w:r>
      </w:hyperlink>
      <w:r>
        <w:t xml:space="preserve"> Минобразования от 08.10.2019 N 163)</w:t>
      </w:r>
    </w:p>
    <w:p w:rsidR="008621F3" w:rsidRDefault="008621F3">
      <w:pPr>
        <w:pStyle w:val="ConsPlusNormal"/>
        <w:spacing w:before="220"/>
        <w:ind w:firstLine="540"/>
        <w:jc w:val="both"/>
      </w:pPr>
      <w:r>
        <w:t>58. Списки победителей третьего этапа республиканской олимпиады учреждений республиканского подчинения, представляемые соответствующими оргкомитетами, утверждаются приказом Министра образования. Списки победителей заключительного этапа республиканской олимпиады, участников первого этапа учебных сборов - кандидатов в команды Республики Беларусь для участия в международных олимпиадах, научных и педагогических руководителей команд Республики Беларусь для участия в международных олимпиадах, а также ответственных за организацию и проведение учебных сборов утверждаются приказом Министра образования.</w:t>
      </w:r>
    </w:p>
    <w:p w:rsidR="008621F3" w:rsidRDefault="008621F3">
      <w:pPr>
        <w:pStyle w:val="ConsPlusNormal"/>
        <w:jc w:val="both"/>
      </w:pPr>
      <w:r>
        <w:t>(</w:t>
      </w:r>
      <w:proofErr w:type="gramStart"/>
      <w:r>
        <w:t>в</w:t>
      </w:r>
      <w:proofErr w:type="gramEnd"/>
      <w:r>
        <w:t xml:space="preserve"> ред. </w:t>
      </w:r>
      <w:hyperlink r:id="rId72" w:history="1">
        <w:r>
          <w:rPr>
            <w:color w:val="0000FF"/>
          </w:rPr>
          <w:t>постановления</w:t>
        </w:r>
      </w:hyperlink>
      <w:r>
        <w:t xml:space="preserve"> Минобразования от 08.10.2019 N 163)</w:t>
      </w:r>
    </w:p>
    <w:p w:rsidR="008621F3" w:rsidRDefault="008621F3">
      <w:pPr>
        <w:pStyle w:val="ConsPlusNormal"/>
      </w:pPr>
    </w:p>
    <w:p w:rsidR="008621F3" w:rsidRDefault="008621F3">
      <w:pPr>
        <w:pStyle w:val="ConsPlusNormal"/>
        <w:jc w:val="center"/>
        <w:outlineLvl w:val="1"/>
      </w:pPr>
      <w:r>
        <w:rPr>
          <w:b/>
        </w:rPr>
        <w:t>ГЛАВА 7</w:t>
      </w:r>
    </w:p>
    <w:p w:rsidR="008621F3" w:rsidRDefault="008621F3">
      <w:pPr>
        <w:pStyle w:val="ConsPlusNormal"/>
        <w:jc w:val="center"/>
      </w:pPr>
      <w:r>
        <w:rPr>
          <w:b/>
        </w:rPr>
        <w:t>ПОРЯДОК ПОДГОТОВКИ, ХРАНЕНИЯ И ДОСТАВКИ ОЛИМПИАДНЫХ ЗАДАНИЙ ДЛЯ ТРЕТЬЕГО И ЗАКЛЮЧИТЕЛЬНОГО ЭТАПОВ РЕСПУБЛИКАНСКОЙ ОЛИМПИАДЫ</w:t>
      </w:r>
    </w:p>
    <w:p w:rsidR="008621F3" w:rsidRDefault="008621F3">
      <w:pPr>
        <w:pStyle w:val="ConsPlusNormal"/>
        <w:jc w:val="center"/>
      </w:pPr>
      <w:r>
        <w:t xml:space="preserve">(в ред. </w:t>
      </w:r>
      <w:hyperlink r:id="rId73" w:history="1">
        <w:r>
          <w:rPr>
            <w:color w:val="0000FF"/>
          </w:rPr>
          <w:t>постановления</w:t>
        </w:r>
      </w:hyperlink>
      <w:r>
        <w:t xml:space="preserve"> Минобразования от 08.10.2019 N 163)</w:t>
      </w:r>
    </w:p>
    <w:p w:rsidR="008621F3" w:rsidRDefault="008621F3">
      <w:pPr>
        <w:pStyle w:val="ConsPlusNormal"/>
      </w:pPr>
    </w:p>
    <w:p w:rsidR="008621F3" w:rsidRDefault="008621F3">
      <w:pPr>
        <w:pStyle w:val="ConsPlusNormal"/>
        <w:ind w:firstLine="540"/>
        <w:jc w:val="both"/>
      </w:pPr>
      <w:r>
        <w:t>59. Для организации третьего и заключительного этапов республиканской олимпиады РИКЗ:</w:t>
      </w:r>
    </w:p>
    <w:p w:rsidR="008621F3" w:rsidRDefault="008621F3">
      <w:pPr>
        <w:pStyle w:val="ConsPlusNormal"/>
        <w:spacing w:before="220"/>
        <w:ind w:firstLine="540"/>
        <w:jc w:val="both"/>
      </w:pPr>
      <w:r>
        <w:t>ведет учет авторов, которые имеют опыт в разработке олимпиадных заданий с учетом специфики и требований проведения международных олимпиад;</w:t>
      </w:r>
    </w:p>
    <w:p w:rsidR="008621F3" w:rsidRDefault="008621F3">
      <w:pPr>
        <w:pStyle w:val="ConsPlusNormal"/>
        <w:spacing w:before="220"/>
        <w:ind w:firstLine="540"/>
        <w:jc w:val="both"/>
      </w:pPr>
      <w:r>
        <w:t>формирует электронную базу данных олимпиадных заданий по каждому учебному предмету;</w:t>
      </w:r>
    </w:p>
    <w:p w:rsidR="008621F3" w:rsidRDefault="008621F3">
      <w:pPr>
        <w:pStyle w:val="ConsPlusNormal"/>
        <w:spacing w:before="220"/>
        <w:ind w:firstLine="540"/>
        <w:jc w:val="both"/>
      </w:pPr>
      <w:r>
        <w:t>заключает с разработчиками олимпиадных заданий договор на разработку олимпиадных заданий по каждому учебному предмету;</w:t>
      </w:r>
    </w:p>
    <w:p w:rsidR="008621F3" w:rsidRDefault="008621F3">
      <w:pPr>
        <w:pStyle w:val="ConsPlusNormal"/>
        <w:spacing w:before="220"/>
        <w:ind w:firstLine="540"/>
        <w:jc w:val="both"/>
      </w:pPr>
      <w:r>
        <w:t>принимает олимпиадные задания для третьего и заключительного этапов республиканской олимпиады по каждому учебному предмету от разработчиков олимпиадных заданий на электронном и бумажном носителях с составлением акта приема-передачи и подписанием его сторонами;</w:t>
      </w:r>
    </w:p>
    <w:p w:rsidR="008621F3" w:rsidRDefault="008621F3">
      <w:pPr>
        <w:pStyle w:val="ConsPlusNormal"/>
        <w:spacing w:before="220"/>
        <w:ind w:firstLine="540"/>
        <w:jc w:val="both"/>
      </w:pPr>
      <w:r>
        <w:t>осуществляет выборку варианта олимпиадных заданий из электронной базы данных олимпиадных заданий по каждому учебному предмету с помощью программного обеспечения в присутствии уполномоченного представителя оргкомитета заключительного этапа республиканской олимпиады;</w:t>
      </w:r>
    </w:p>
    <w:p w:rsidR="008621F3" w:rsidRDefault="008621F3">
      <w:pPr>
        <w:pStyle w:val="ConsPlusNormal"/>
        <w:spacing w:before="220"/>
        <w:ind w:firstLine="540"/>
        <w:jc w:val="both"/>
      </w:pPr>
      <w:r>
        <w:lastRenderedPageBreak/>
        <w:t>осуществляет при необходимости перевод олимпиадных заданий на второй государственный язык (кроме олимпиад по русскому языку и литературе, белорусскому языку и литературе, английскому, французскому, немецкому, китайскому и испанскому языкам).</w:t>
      </w:r>
    </w:p>
    <w:p w:rsidR="008621F3" w:rsidRDefault="008621F3">
      <w:pPr>
        <w:pStyle w:val="ConsPlusNormal"/>
        <w:spacing w:before="220"/>
        <w:ind w:firstLine="540"/>
        <w:jc w:val="both"/>
      </w:pPr>
      <w:r>
        <w:t>Сотрудники РИКЗ в специальных помещениях с ограниченным правом доступа оформляют выбранный вариант олимпиадных заданий, производят сверку оригинал-макетов на корректность содержания и изображений (графиков, рисунков и т.д.).</w:t>
      </w:r>
    </w:p>
    <w:p w:rsidR="008621F3" w:rsidRDefault="008621F3">
      <w:pPr>
        <w:pStyle w:val="ConsPlusNormal"/>
        <w:spacing w:before="220"/>
        <w:ind w:firstLine="540"/>
        <w:jc w:val="both"/>
      </w:pPr>
      <w:r>
        <w:t>60. Разработчики олимпиадных заданий обеспечивают сохранение конфиденциальности олимпиадных заданий и их тематики с момента начала их подготовки и не допускают разглашения таких сведений.</w:t>
      </w:r>
    </w:p>
    <w:p w:rsidR="008621F3" w:rsidRDefault="008621F3">
      <w:pPr>
        <w:pStyle w:val="ConsPlusNormal"/>
        <w:spacing w:before="220"/>
        <w:ind w:firstLine="540"/>
        <w:jc w:val="both"/>
      </w:pPr>
      <w:r>
        <w:t>61. Олимпиадные задания для третьего и заключительного этапов республиканской олимпиады по каждому учебному предмету:</w:t>
      </w:r>
    </w:p>
    <w:p w:rsidR="008621F3" w:rsidRDefault="008621F3">
      <w:pPr>
        <w:pStyle w:val="ConsPlusNormal"/>
        <w:spacing w:before="220"/>
        <w:ind w:firstLine="540"/>
        <w:jc w:val="both"/>
      </w:pPr>
      <w:r>
        <w:t>могут разрабатываться на двух государственных языках (кроме олимпиад по русскому языку и литературе, белорусскому языку и литературе, английскому, французскому, немецкому, китайскому и испанскому языкам). На белорусском языке олимпиадные задания разрабатываются в соответствии с заявками для тиражирования олимпиадных заданий третьего этапа, заявками для тиражирования олимпиадных заданий заключительного этапа;</w:t>
      </w:r>
    </w:p>
    <w:p w:rsidR="008621F3" w:rsidRDefault="008621F3">
      <w:pPr>
        <w:pStyle w:val="ConsPlusNormal"/>
        <w:spacing w:before="220"/>
        <w:ind w:firstLine="540"/>
        <w:jc w:val="both"/>
      </w:pPr>
      <w:r>
        <w:t xml:space="preserve">представляются разработчиками олимпиадных заданий в РИКЗ не </w:t>
      </w:r>
      <w:proofErr w:type="gramStart"/>
      <w:r>
        <w:t>позднее</w:t>
      </w:r>
      <w:proofErr w:type="gramEnd"/>
      <w:r>
        <w:t xml:space="preserve"> чем за месяц до начала соответствующего этапа республиканской олимпиады;</w:t>
      </w:r>
    </w:p>
    <w:p w:rsidR="008621F3" w:rsidRDefault="008621F3">
      <w:pPr>
        <w:pStyle w:val="ConsPlusNormal"/>
        <w:spacing w:before="220"/>
        <w:ind w:firstLine="540"/>
        <w:jc w:val="both"/>
      </w:pPr>
      <w:r>
        <w:t xml:space="preserve">тиражируются в РИКЗ в соответствии с заявками для тиражирования олимпиадных заданий третьего этапа, заявками для тиражирования олимпиадных заданий заключительного этапа не </w:t>
      </w:r>
      <w:proofErr w:type="gramStart"/>
      <w:r>
        <w:t>позднее</w:t>
      </w:r>
      <w:proofErr w:type="gramEnd"/>
      <w:r>
        <w:t xml:space="preserve"> чем за десять дней до начала соответствующего этапа республиканской олимпиады, раскладываются в пакеты и хранятся в РИКЗ. Отдельные пакеты формируются для членов жюри по каждому учебному предмету;</w:t>
      </w:r>
    </w:p>
    <w:p w:rsidR="008621F3" w:rsidRDefault="008621F3">
      <w:pPr>
        <w:pStyle w:val="ConsPlusNormal"/>
        <w:spacing w:before="220"/>
        <w:ind w:firstLine="540"/>
        <w:jc w:val="both"/>
      </w:pPr>
      <w:proofErr w:type="gramStart"/>
      <w:r>
        <w:t>доставляются из РИКЗ фельдъегерской связью накануне проведения республиканской олимпиады в учреждения образования, учреждения республиканского подчинения, определенные для проведения соответствующего этапа республиканской олимпиады по соответствующим учебным предметам, принимаются и пересчитываются представителем оргкомитета соответствующего этапа республиканской олимпиады;</w:t>
      </w:r>
      <w:proofErr w:type="gramEnd"/>
    </w:p>
    <w:p w:rsidR="008621F3" w:rsidRDefault="008621F3">
      <w:pPr>
        <w:pStyle w:val="ConsPlusNormal"/>
        <w:spacing w:before="220"/>
        <w:ind w:firstLine="540"/>
        <w:jc w:val="both"/>
      </w:pPr>
      <w:r>
        <w:t>хранятся в опечатанных помещениях (сейфах) учреждений образования, учреждений республиканского подчинения, определенных для проведения соответствующего этапа республиканской олимпиады по соответствующим учебным предметам;</w:t>
      </w:r>
    </w:p>
    <w:p w:rsidR="008621F3" w:rsidRDefault="008621F3">
      <w:pPr>
        <w:pStyle w:val="ConsPlusNormal"/>
        <w:spacing w:before="220"/>
        <w:ind w:firstLine="540"/>
        <w:jc w:val="both"/>
      </w:pPr>
      <w:r>
        <w:t>вскрываются представителями оргкомитета соответствующего этапа республиканской олимпиады в присутствии участников республиканской олимпиады по каждому учебному предмету.</w:t>
      </w:r>
    </w:p>
    <w:p w:rsidR="008621F3" w:rsidRDefault="008621F3">
      <w:pPr>
        <w:pStyle w:val="ConsPlusNormal"/>
      </w:pPr>
    </w:p>
    <w:p w:rsidR="008621F3" w:rsidRDefault="008621F3">
      <w:pPr>
        <w:pStyle w:val="ConsPlusNormal"/>
        <w:jc w:val="center"/>
        <w:outlineLvl w:val="1"/>
      </w:pPr>
      <w:r>
        <w:rPr>
          <w:b/>
        </w:rPr>
        <w:t>ГЛАВА 8</w:t>
      </w:r>
    </w:p>
    <w:p w:rsidR="008621F3" w:rsidRDefault="008621F3">
      <w:pPr>
        <w:pStyle w:val="ConsPlusNormal"/>
        <w:jc w:val="center"/>
      </w:pPr>
      <w:r>
        <w:rPr>
          <w:b/>
        </w:rPr>
        <w:t>ФОРМИРОВАНИЕ И ПОДГОТОВКА СБОРНЫХ КОМАНД РЕСПУБЛИКИ БЕЛАРУСЬ ДЛЯ УЧАСТИЯ В МЕЖДУНАРОДНЫХ ОЛИМПИАДАХ</w:t>
      </w:r>
    </w:p>
    <w:p w:rsidR="008621F3" w:rsidRDefault="008621F3">
      <w:pPr>
        <w:pStyle w:val="ConsPlusNormal"/>
      </w:pPr>
    </w:p>
    <w:p w:rsidR="008621F3" w:rsidRDefault="008621F3">
      <w:pPr>
        <w:pStyle w:val="ConsPlusNormal"/>
        <w:ind w:firstLine="540"/>
        <w:jc w:val="both"/>
      </w:pPr>
      <w:r>
        <w:t>62. Ответственные за организацию и проведение учебных сборов в апреле - августе организуют учебные сборы (не более трех этапов) общей продолжительностью не более 30 дней с целью подготовки и формирования команд Республики Беларусь для участия в международных олимпиадах.</w:t>
      </w:r>
    </w:p>
    <w:p w:rsidR="008621F3" w:rsidRDefault="008621F3">
      <w:pPr>
        <w:pStyle w:val="ConsPlusNormal"/>
        <w:spacing w:before="220"/>
        <w:ind w:firstLine="540"/>
        <w:jc w:val="both"/>
      </w:pPr>
      <w:r>
        <w:t>63. Проезд участников к месту проведения учебных сборов и обратно обеспечивают учреждения образования, учащиеся которых являются кандидатами в команды Республики Беларусь.</w:t>
      </w:r>
    </w:p>
    <w:p w:rsidR="008621F3" w:rsidRDefault="008621F3">
      <w:pPr>
        <w:pStyle w:val="ConsPlusNormal"/>
        <w:spacing w:before="220"/>
        <w:ind w:firstLine="540"/>
        <w:jc w:val="both"/>
      </w:pPr>
      <w:r>
        <w:lastRenderedPageBreak/>
        <w:t>64. Научные и педагогические руководители команд Республики Беларусь для участия в международных олимпиадах по результатам учебных сборов вносят предложения в оргкомитет заключительного этапа республиканской олимпиады по составу команд.</w:t>
      </w:r>
    </w:p>
    <w:p w:rsidR="008621F3" w:rsidRDefault="008621F3">
      <w:pPr>
        <w:pStyle w:val="ConsPlusNormal"/>
        <w:spacing w:before="220"/>
        <w:ind w:firstLine="540"/>
        <w:jc w:val="both"/>
      </w:pPr>
      <w:r>
        <w:t>65. Состав команд Республики Беларусь для участия в международных олимпиадах по каждому учебному предмету утверждается приказом Министра образования.</w:t>
      </w:r>
    </w:p>
    <w:p w:rsidR="008621F3" w:rsidRDefault="008621F3">
      <w:pPr>
        <w:pStyle w:val="ConsPlusNormal"/>
        <w:jc w:val="both"/>
      </w:pPr>
      <w:r>
        <w:t>(</w:t>
      </w:r>
      <w:proofErr w:type="gramStart"/>
      <w:r>
        <w:t>в</w:t>
      </w:r>
      <w:proofErr w:type="gramEnd"/>
      <w:r>
        <w:t xml:space="preserve"> ред. </w:t>
      </w:r>
      <w:hyperlink r:id="rId74" w:history="1">
        <w:r>
          <w:rPr>
            <w:color w:val="0000FF"/>
          </w:rPr>
          <w:t>постановления</w:t>
        </w:r>
      </w:hyperlink>
      <w:r>
        <w:t xml:space="preserve"> Минобразования от 08.10.2019 N 163)</w:t>
      </w:r>
    </w:p>
    <w:p w:rsidR="008621F3" w:rsidRDefault="008621F3">
      <w:pPr>
        <w:pStyle w:val="ConsPlusNormal"/>
      </w:pPr>
    </w:p>
    <w:p w:rsidR="008621F3" w:rsidRDefault="008621F3">
      <w:pPr>
        <w:pStyle w:val="ConsPlusNormal"/>
        <w:jc w:val="center"/>
        <w:outlineLvl w:val="1"/>
      </w:pPr>
      <w:r>
        <w:rPr>
          <w:b/>
        </w:rPr>
        <w:t>ГЛАВА 9</w:t>
      </w:r>
    </w:p>
    <w:p w:rsidR="008621F3" w:rsidRDefault="008621F3">
      <w:pPr>
        <w:pStyle w:val="ConsPlusNormal"/>
        <w:jc w:val="center"/>
      </w:pPr>
      <w:r>
        <w:rPr>
          <w:b/>
        </w:rPr>
        <w:t>ФИНАНСИРОВАНИЕ РЕСПУБЛИКАНСКОЙ ОЛИМПИАДЫ</w:t>
      </w:r>
    </w:p>
    <w:p w:rsidR="008621F3" w:rsidRDefault="008621F3">
      <w:pPr>
        <w:pStyle w:val="ConsPlusNormal"/>
      </w:pPr>
    </w:p>
    <w:p w:rsidR="008621F3" w:rsidRDefault="008621F3">
      <w:pPr>
        <w:pStyle w:val="ConsPlusNormal"/>
        <w:ind w:firstLine="540"/>
        <w:jc w:val="both"/>
      </w:pPr>
      <w:r>
        <w:t>66. Финансирование второго этапа республиканской олимпиады осуществляется районными и городскими исполнительными комитетами за счет средств соответствующих местных бюджетов, выделенных на образование, и иных источников, не запрещенных законодательством.</w:t>
      </w:r>
    </w:p>
    <w:p w:rsidR="008621F3" w:rsidRDefault="008621F3">
      <w:pPr>
        <w:pStyle w:val="ConsPlusNormal"/>
        <w:spacing w:before="220"/>
        <w:ind w:firstLine="540"/>
        <w:jc w:val="both"/>
      </w:pPr>
      <w:proofErr w:type="gramStart"/>
      <w:r>
        <w:t>Финансирование третьего этапа республиканской олимпиады осуществляется областными и Минским городским исполнительными комитетами за счет средств соответствующих местных бюджетов, выделенных на образование, Министерством образования за счет средств республиканского бюджета, выделенных на проведение централизованных мероприятий в области образования (в части расходов на подготовку (разработку, тиражирование), хранение и доставку олимпиадных заданий), и иных источников, не запрещенных законодательством.</w:t>
      </w:r>
      <w:proofErr w:type="gramEnd"/>
    </w:p>
    <w:p w:rsidR="008621F3" w:rsidRDefault="008621F3">
      <w:pPr>
        <w:pStyle w:val="ConsPlusNormal"/>
        <w:spacing w:before="220"/>
        <w:ind w:firstLine="540"/>
        <w:jc w:val="both"/>
      </w:pPr>
      <w:r>
        <w:t>Финансирование проведения учебных сборов для участия в третьем этапе республиканской олимпиады осуществляется районными и городскими исполнительными комитетами соответственно, в заключительном этапе - областными и Минским городским исполнительными комитетами за счет средств соответствующих местных бюджетов, выделенных на образование, и иных источников, не запрещенных законодательством.</w:t>
      </w:r>
    </w:p>
    <w:p w:rsidR="008621F3" w:rsidRDefault="008621F3">
      <w:pPr>
        <w:pStyle w:val="ConsPlusNormal"/>
        <w:spacing w:before="220"/>
        <w:ind w:firstLine="540"/>
        <w:jc w:val="both"/>
      </w:pPr>
      <w:r>
        <w:t>Финансирование заключительного этапа республиканской олимпиады осуществляет Министерство образования в пределах средств республиканского бюджета, выделенных на проведение централизованных мероприятий в области образования, и иных источников, не запрещенных законодательством.</w:t>
      </w:r>
    </w:p>
    <w:p w:rsidR="008621F3" w:rsidRDefault="008621F3">
      <w:pPr>
        <w:pStyle w:val="ConsPlusNormal"/>
        <w:jc w:val="both"/>
      </w:pPr>
      <w:r>
        <w:t xml:space="preserve">(п. 66 в ред. </w:t>
      </w:r>
      <w:hyperlink r:id="rId75" w:history="1">
        <w:r>
          <w:rPr>
            <w:color w:val="0000FF"/>
          </w:rPr>
          <w:t>постановления</w:t>
        </w:r>
      </w:hyperlink>
      <w:r>
        <w:t xml:space="preserve"> Минобразования от 08.10.2019 N 163)</w:t>
      </w:r>
    </w:p>
    <w:p w:rsidR="008621F3" w:rsidRDefault="008621F3">
      <w:pPr>
        <w:pStyle w:val="ConsPlusNormal"/>
        <w:spacing w:before="220"/>
        <w:ind w:firstLine="540"/>
        <w:jc w:val="both"/>
      </w:pPr>
      <w:r>
        <w:t xml:space="preserve">67. Размер специального приза Министра образования составляет до десяти базовых </w:t>
      </w:r>
      <w:hyperlink r:id="rId76" w:history="1">
        <w:r>
          <w:rPr>
            <w:color w:val="0000FF"/>
          </w:rPr>
          <w:t>величин</w:t>
        </w:r>
      </w:hyperlink>
      <w:r>
        <w:t>.</w:t>
      </w:r>
    </w:p>
    <w:p w:rsidR="008621F3" w:rsidRDefault="008621F3">
      <w:pPr>
        <w:pStyle w:val="ConsPlusNormal"/>
        <w:jc w:val="both"/>
      </w:pPr>
      <w:r>
        <w:t xml:space="preserve">(в ред. постановлений Минобразования от 05.08.2014 </w:t>
      </w:r>
      <w:hyperlink r:id="rId77" w:history="1">
        <w:r>
          <w:rPr>
            <w:color w:val="0000FF"/>
          </w:rPr>
          <w:t>N 125</w:t>
        </w:r>
      </w:hyperlink>
      <w:r>
        <w:t xml:space="preserve">, от 08.10.2019 </w:t>
      </w:r>
      <w:hyperlink r:id="rId78" w:history="1">
        <w:r>
          <w:rPr>
            <w:color w:val="0000FF"/>
          </w:rPr>
          <w:t>N 163</w:t>
        </w:r>
      </w:hyperlink>
      <w:r>
        <w:t>)</w:t>
      </w:r>
    </w:p>
    <w:p w:rsidR="008621F3" w:rsidRDefault="008621F3">
      <w:pPr>
        <w:pStyle w:val="ConsPlusNormal"/>
        <w:spacing w:before="220"/>
        <w:ind w:firstLine="540"/>
        <w:jc w:val="both"/>
      </w:pPr>
      <w:r>
        <w:t>68. Оплата труда членов жюри и работников, привлекаемых для разработки олимпиадных заданий, осуществляется в соответствии с законодательством.</w:t>
      </w:r>
    </w:p>
    <w:p w:rsidR="008621F3" w:rsidRDefault="008621F3">
      <w:pPr>
        <w:pStyle w:val="ConsPlusNormal"/>
        <w:jc w:val="both"/>
      </w:pPr>
      <w:r>
        <w:t>(</w:t>
      </w:r>
      <w:proofErr w:type="gramStart"/>
      <w:r>
        <w:t>в</w:t>
      </w:r>
      <w:proofErr w:type="gramEnd"/>
      <w:r>
        <w:t xml:space="preserve"> ред. </w:t>
      </w:r>
      <w:hyperlink r:id="rId79" w:history="1">
        <w:r>
          <w:rPr>
            <w:color w:val="0000FF"/>
          </w:rPr>
          <w:t>постановления</w:t>
        </w:r>
      </w:hyperlink>
      <w:r>
        <w:t xml:space="preserve"> Минобразования от 08.10.2019 N 163)</w:t>
      </w:r>
    </w:p>
    <w:p w:rsidR="008621F3" w:rsidRDefault="008621F3">
      <w:pPr>
        <w:pStyle w:val="ConsPlusNormal"/>
        <w:spacing w:before="220"/>
        <w:ind w:firstLine="540"/>
        <w:jc w:val="both"/>
      </w:pPr>
      <w:r>
        <w:t>69. Финансирование проведения учебных сборов кандидатов в команды Республики Беларусь для участия в международных олимпиадах, а также направление участников команд, их научных и педагогических руководителей для участия в международных олимпиадах осуществляется Министерством образования в пределах средств республиканского бюджета, выделенных на образование, и иных источников, не запрещенных законодательством.</w:t>
      </w:r>
    </w:p>
    <w:p w:rsidR="008621F3" w:rsidRDefault="008621F3">
      <w:pPr>
        <w:pStyle w:val="ConsPlusNormal"/>
        <w:jc w:val="both"/>
      </w:pPr>
      <w:r>
        <w:t>(</w:t>
      </w:r>
      <w:proofErr w:type="gramStart"/>
      <w:r>
        <w:t>в</w:t>
      </w:r>
      <w:proofErr w:type="gramEnd"/>
      <w:r>
        <w:t xml:space="preserve"> ред. </w:t>
      </w:r>
      <w:hyperlink r:id="rId80" w:history="1">
        <w:r>
          <w:rPr>
            <w:color w:val="0000FF"/>
          </w:rPr>
          <w:t>постановления</w:t>
        </w:r>
      </w:hyperlink>
      <w:r>
        <w:t xml:space="preserve"> Минобразования от 08.10.2019 N 163)</w:t>
      </w:r>
    </w:p>
    <w:p w:rsidR="008621F3" w:rsidRDefault="008621F3">
      <w:pPr>
        <w:pStyle w:val="ConsPlusNormal"/>
      </w:pPr>
    </w:p>
    <w:p w:rsidR="008621F3" w:rsidRDefault="008621F3">
      <w:pPr>
        <w:pStyle w:val="ConsPlusNormal"/>
      </w:pPr>
    </w:p>
    <w:p w:rsidR="008621F3" w:rsidRDefault="008621F3">
      <w:pPr>
        <w:pStyle w:val="ConsPlusNormal"/>
      </w:pPr>
    </w:p>
    <w:p w:rsidR="008621F3" w:rsidRDefault="008621F3">
      <w:pPr>
        <w:pStyle w:val="ConsPlusNormal"/>
      </w:pPr>
    </w:p>
    <w:p w:rsidR="008621F3" w:rsidRDefault="008621F3">
      <w:pPr>
        <w:pStyle w:val="ConsPlusNormal"/>
      </w:pPr>
    </w:p>
    <w:p w:rsidR="008621F3" w:rsidRDefault="008621F3">
      <w:pPr>
        <w:pStyle w:val="ConsPlusNormal"/>
        <w:jc w:val="right"/>
        <w:outlineLvl w:val="1"/>
      </w:pPr>
      <w:r>
        <w:t>Приложение 1</w:t>
      </w:r>
    </w:p>
    <w:p w:rsidR="008621F3" w:rsidRDefault="008621F3">
      <w:pPr>
        <w:pStyle w:val="ConsPlusNormal"/>
        <w:jc w:val="right"/>
      </w:pPr>
      <w:r>
        <w:t>к Инструкции о порядке проведения</w:t>
      </w:r>
    </w:p>
    <w:p w:rsidR="008621F3" w:rsidRDefault="008621F3">
      <w:pPr>
        <w:pStyle w:val="ConsPlusNormal"/>
        <w:jc w:val="right"/>
      </w:pPr>
      <w:r>
        <w:lastRenderedPageBreak/>
        <w:t>республиканской олимпиады</w:t>
      </w:r>
    </w:p>
    <w:p w:rsidR="008621F3" w:rsidRDefault="008621F3">
      <w:pPr>
        <w:pStyle w:val="ConsPlusNormal"/>
        <w:jc w:val="right"/>
      </w:pPr>
      <w:r>
        <w:t>по учебным предметам</w:t>
      </w:r>
    </w:p>
    <w:p w:rsidR="008621F3" w:rsidRDefault="008621F3">
      <w:pPr>
        <w:pStyle w:val="ConsPlusNormal"/>
      </w:pPr>
    </w:p>
    <w:p w:rsidR="008621F3" w:rsidRDefault="008621F3">
      <w:pPr>
        <w:pStyle w:val="ConsPlusNonformat"/>
        <w:jc w:val="both"/>
      </w:pPr>
      <w:bookmarkStart w:id="5" w:name="P351"/>
      <w:bookmarkEnd w:id="5"/>
      <w:r>
        <w:t xml:space="preserve">                                   </w:t>
      </w:r>
      <w:r>
        <w:rPr>
          <w:b/>
        </w:rPr>
        <w:t>ОТЧЕТ</w:t>
      </w:r>
    </w:p>
    <w:p w:rsidR="008621F3" w:rsidRDefault="008621F3">
      <w:pPr>
        <w:pStyle w:val="ConsPlusNonformat"/>
        <w:jc w:val="both"/>
      </w:pPr>
      <w:r>
        <w:rPr>
          <w:b/>
        </w:rPr>
        <w:t xml:space="preserve">о проведении первого, второго и третьего этапов республиканской олимпиады </w:t>
      </w:r>
      <w:proofErr w:type="gramStart"/>
      <w:r>
        <w:rPr>
          <w:b/>
        </w:rPr>
        <w:t>в</w:t>
      </w:r>
      <w:proofErr w:type="gramEnd"/>
    </w:p>
    <w:p w:rsidR="008621F3" w:rsidRDefault="008621F3">
      <w:pPr>
        <w:pStyle w:val="ConsPlusNonformat"/>
        <w:jc w:val="both"/>
      </w:pPr>
      <w:r>
        <w:t xml:space="preserve">          ______________________________________________________</w:t>
      </w:r>
    </w:p>
    <w:p w:rsidR="008621F3" w:rsidRDefault="008621F3">
      <w:pPr>
        <w:pStyle w:val="ConsPlusNonformat"/>
        <w:jc w:val="both"/>
      </w:pPr>
      <w:r>
        <w:t xml:space="preserve">          (наименование административно-территориальной единицы)</w:t>
      </w:r>
    </w:p>
    <w:p w:rsidR="008621F3" w:rsidRDefault="008621F3">
      <w:pPr>
        <w:pStyle w:val="ConsPlusNonformat"/>
        <w:jc w:val="both"/>
      </w:pPr>
      <w:r>
        <w:t xml:space="preserve">     по ______________________________________________________________</w:t>
      </w:r>
    </w:p>
    <w:p w:rsidR="008621F3" w:rsidRDefault="008621F3">
      <w:pPr>
        <w:pStyle w:val="ConsPlusNonformat"/>
        <w:jc w:val="both"/>
      </w:pPr>
      <w:r>
        <w:t xml:space="preserve">                             (учебный предмет)</w:t>
      </w:r>
    </w:p>
    <w:p w:rsidR="008621F3" w:rsidRDefault="008621F3">
      <w:pPr>
        <w:pStyle w:val="ConsPlusNonformat"/>
        <w:jc w:val="both"/>
      </w:pPr>
    </w:p>
    <w:p w:rsidR="008621F3" w:rsidRDefault="008621F3">
      <w:pPr>
        <w:pStyle w:val="ConsPlusNonformat"/>
        <w:jc w:val="both"/>
      </w:pPr>
      <w:r>
        <w:t>1. В олимпиаде участвовало:</w:t>
      </w:r>
    </w:p>
    <w:p w:rsidR="008621F3" w:rsidRDefault="008621F3">
      <w:pPr>
        <w:pStyle w:val="ConsPlusNormal"/>
      </w:pPr>
    </w:p>
    <w:p w:rsidR="008621F3" w:rsidRDefault="008621F3">
      <w:pPr>
        <w:sectPr w:rsidR="008621F3" w:rsidSect="00EB7124">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1304"/>
        <w:gridCol w:w="907"/>
        <w:gridCol w:w="964"/>
        <w:gridCol w:w="907"/>
        <w:gridCol w:w="964"/>
        <w:gridCol w:w="907"/>
        <w:gridCol w:w="330"/>
        <w:gridCol w:w="1134"/>
        <w:gridCol w:w="567"/>
        <w:gridCol w:w="495"/>
        <w:gridCol w:w="1191"/>
      </w:tblGrid>
      <w:tr w:rsidR="008621F3">
        <w:tc>
          <w:tcPr>
            <w:tcW w:w="990" w:type="dxa"/>
            <w:vAlign w:val="center"/>
          </w:tcPr>
          <w:p w:rsidR="008621F3" w:rsidRDefault="008621F3">
            <w:pPr>
              <w:pStyle w:val="ConsPlusNormal"/>
              <w:jc w:val="center"/>
            </w:pPr>
            <w:r>
              <w:lastRenderedPageBreak/>
              <w:t>Этап</w:t>
            </w:r>
          </w:p>
        </w:tc>
        <w:tc>
          <w:tcPr>
            <w:tcW w:w="1304" w:type="dxa"/>
            <w:vAlign w:val="center"/>
          </w:tcPr>
          <w:p w:rsidR="008621F3" w:rsidRDefault="008621F3">
            <w:pPr>
              <w:pStyle w:val="ConsPlusNormal"/>
              <w:jc w:val="center"/>
            </w:pPr>
            <w:r>
              <w:t>Всего участников</w:t>
            </w:r>
          </w:p>
        </w:tc>
        <w:tc>
          <w:tcPr>
            <w:tcW w:w="907" w:type="dxa"/>
            <w:vAlign w:val="center"/>
          </w:tcPr>
          <w:p w:rsidR="008621F3" w:rsidRDefault="008621F3">
            <w:pPr>
              <w:pStyle w:val="ConsPlusNormal"/>
              <w:jc w:val="center"/>
            </w:pPr>
            <w:r>
              <w:t>5 - 7-х классов</w:t>
            </w:r>
          </w:p>
        </w:tc>
        <w:tc>
          <w:tcPr>
            <w:tcW w:w="964" w:type="dxa"/>
            <w:vAlign w:val="center"/>
          </w:tcPr>
          <w:p w:rsidR="008621F3" w:rsidRDefault="008621F3">
            <w:pPr>
              <w:pStyle w:val="ConsPlusNormal"/>
              <w:jc w:val="center"/>
            </w:pPr>
            <w:r>
              <w:t>8-х классов</w:t>
            </w:r>
          </w:p>
        </w:tc>
        <w:tc>
          <w:tcPr>
            <w:tcW w:w="907" w:type="dxa"/>
            <w:vAlign w:val="center"/>
          </w:tcPr>
          <w:p w:rsidR="008621F3" w:rsidRDefault="008621F3">
            <w:pPr>
              <w:pStyle w:val="ConsPlusNormal"/>
              <w:jc w:val="center"/>
            </w:pPr>
            <w:r>
              <w:t>9-х классов</w:t>
            </w:r>
          </w:p>
        </w:tc>
        <w:tc>
          <w:tcPr>
            <w:tcW w:w="964" w:type="dxa"/>
            <w:vAlign w:val="center"/>
          </w:tcPr>
          <w:p w:rsidR="008621F3" w:rsidRDefault="008621F3">
            <w:pPr>
              <w:pStyle w:val="ConsPlusNormal"/>
              <w:jc w:val="center"/>
            </w:pPr>
            <w:r>
              <w:t>10-х классов</w:t>
            </w:r>
          </w:p>
        </w:tc>
        <w:tc>
          <w:tcPr>
            <w:tcW w:w="907" w:type="dxa"/>
            <w:vAlign w:val="center"/>
          </w:tcPr>
          <w:p w:rsidR="008621F3" w:rsidRDefault="008621F3">
            <w:pPr>
              <w:pStyle w:val="ConsPlusNormal"/>
              <w:jc w:val="center"/>
            </w:pPr>
            <w:r>
              <w:t>11-х классов</w:t>
            </w:r>
          </w:p>
        </w:tc>
        <w:tc>
          <w:tcPr>
            <w:tcW w:w="2031" w:type="dxa"/>
            <w:gridSpan w:val="3"/>
            <w:vAlign w:val="center"/>
          </w:tcPr>
          <w:p w:rsidR="008621F3" w:rsidRDefault="008621F3">
            <w:pPr>
              <w:pStyle w:val="ConsPlusNormal"/>
              <w:jc w:val="center"/>
            </w:pPr>
            <w:r>
              <w:t>На уровне профессионально-</w:t>
            </w:r>
            <w:r>
              <w:br/>
              <w:t>технического образования</w:t>
            </w:r>
          </w:p>
        </w:tc>
        <w:tc>
          <w:tcPr>
            <w:tcW w:w="1686" w:type="dxa"/>
            <w:gridSpan w:val="2"/>
            <w:vAlign w:val="center"/>
          </w:tcPr>
          <w:p w:rsidR="008621F3" w:rsidRDefault="008621F3">
            <w:pPr>
              <w:pStyle w:val="ConsPlusNormal"/>
              <w:jc w:val="center"/>
            </w:pPr>
            <w:r>
              <w:t>На уровне среднего специального образования</w:t>
            </w:r>
          </w:p>
        </w:tc>
      </w:tr>
      <w:tr w:rsidR="008621F3">
        <w:tc>
          <w:tcPr>
            <w:tcW w:w="990" w:type="dxa"/>
          </w:tcPr>
          <w:p w:rsidR="008621F3" w:rsidRDefault="008621F3">
            <w:pPr>
              <w:pStyle w:val="ConsPlusNormal"/>
              <w:jc w:val="center"/>
            </w:pPr>
            <w:r>
              <w:t>I</w:t>
            </w:r>
          </w:p>
        </w:tc>
        <w:tc>
          <w:tcPr>
            <w:tcW w:w="1304" w:type="dxa"/>
          </w:tcPr>
          <w:p w:rsidR="008621F3" w:rsidRDefault="008621F3">
            <w:pPr>
              <w:pStyle w:val="ConsPlusNormal"/>
            </w:pPr>
          </w:p>
        </w:tc>
        <w:tc>
          <w:tcPr>
            <w:tcW w:w="907" w:type="dxa"/>
          </w:tcPr>
          <w:p w:rsidR="008621F3" w:rsidRDefault="008621F3">
            <w:pPr>
              <w:pStyle w:val="ConsPlusNormal"/>
            </w:pPr>
          </w:p>
        </w:tc>
        <w:tc>
          <w:tcPr>
            <w:tcW w:w="964" w:type="dxa"/>
          </w:tcPr>
          <w:p w:rsidR="008621F3" w:rsidRDefault="008621F3">
            <w:pPr>
              <w:pStyle w:val="ConsPlusNormal"/>
            </w:pPr>
          </w:p>
        </w:tc>
        <w:tc>
          <w:tcPr>
            <w:tcW w:w="907" w:type="dxa"/>
          </w:tcPr>
          <w:p w:rsidR="008621F3" w:rsidRDefault="008621F3">
            <w:pPr>
              <w:pStyle w:val="ConsPlusNormal"/>
            </w:pPr>
          </w:p>
        </w:tc>
        <w:tc>
          <w:tcPr>
            <w:tcW w:w="964" w:type="dxa"/>
          </w:tcPr>
          <w:p w:rsidR="008621F3" w:rsidRDefault="008621F3">
            <w:pPr>
              <w:pStyle w:val="ConsPlusNormal"/>
            </w:pPr>
          </w:p>
        </w:tc>
        <w:tc>
          <w:tcPr>
            <w:tcW w:w="907" w:type="dxa"/>
          </w:tcPr>
          <w:p w:rsidR="008621F3" w:rsidRDefault="008621F3">
            <w:pPr>
              <w:pStyle w:val="ConsPlusNormal"/>
            </w:pPr>
          </w:p>
        </w:tc>
        <w:tc>
          <w:tcPr>
            <w:tcW w:w="2031" w:type="dxa"/>
            <w:gridSpan w:val="3"/>
          </w:tcPr>
          <w:p w:rsidR="008621F3" w:rsidRDefault="008621F3">
            <w:pPr>
              <w:pStyle w:val="ConsPlusNormal"/>
            </w:pPr>
          </w:p>
        </w:tc>
        <w:tc>
          <w:tcPr>
            <w:tcW w:w="1686" w:type="dxa"/>
            <w:gridSpan w:val="2"/>
          </w:tcPr>
          <w:p w:rsidR="008621F3" w:rsidRDefault="008621F3">
            <w:pPr>
              <w:pStyle w:val="ConsPlusNormal"/>
            </w:pPr>
          </w:p>
        </w:tc>
      </w:tr>
      <w:tr w:rsidR="008621F3">
        <w:tc>
          <w:tcPr>
            <w:tcW w:w="990" w:type="dxa"/>
          </w:tcPr>
          <w:p w:rsidR="008621F3" w:rsidRDefault="008621F3">
            <w:pPr>
              <w:pStyle w:val="ConsPlusNormal"/>
              <w:jc w:val="center"/>
            </w:pPr>
            <w:r>
              <w:t>II</w:t>
            </w:r>
          </w:p>
        </w:tc>
        <w:tc>
          <w:tcPr>
            <w:tcW w:w="1304" w:type="dxa"/>
          </w:tcPr>
          <w:p w:rsidR="008621F3" w:rsidRDefault="008621F3">
            <w:pPr>
              <w:pStyle w:val="ConsPlusNormal"/>
            </w:pPr>
          </w:p>
        </w:tc>
        <w:tc>
          <w:tcPr>
            <w:tcW w:w="907" w:type="dxa"/>
          </w:tcPr>
          <w:p w:rsidR="008621F3" w:rsidRDefault="008621F3">
            <w:pPr>
              <w:pStyle w:val="ConsPlusNormal"/>
            </w:pPr>
          </w:p>
        </w:tc>
        <w:tc>
          <w:tcPr>
            <w:tcW w:w="964" w:type="dxa"/>
          </w:tcPr>
          <w:p w:rsidR="008621F3" w:rsidRDefault="008621F3">
            <w:pPr>
              <w:pStyle w:val="ConsPlusNormal"/>
            </w:pPr>
          </w:p>
        </w:tc>
        <w:tc>
          <w:tcPr>
            <w:tcW w:w="907" w:type="dxa"/>
          </w:tcPr>
          <w:p w:rsidR="008621F3" w:rsidRDefault="008621F3">
            <w:pPr>
              <w:pStyle w:val="ConsPlusNormal"/>
            </w:pPr>
          </w:p>
        </w:tc>
        <w:tc>
          <w:tcPr>
            <w:tcW w:w="964" w:type="dxa"/>
          </w:tcPr>
          <w:p w:rsidR="008621F3" w:rsidRDefault="008621F3">
            <w:pPr>
              <w:pStyle w:val="ConsPlusNormal"/>
            </w:pPr>
          </w:p>
        </w:tc>
        <w:tc>
          <w:tcPr>
            <w:tcW w:w="907" w:type="dxa"/>
          </w:tcPr>
          <w:p w:rsidR="008621F3" w:rsidRDefault="008621F3">
            <w:pPr>
              <w:pStyle w:val="ConsPlusNormal"/>
            </w:pPr>
          </w:p>
        </w:tc>
        <w:tc>
          <w:tcPr>
            <w:tcW w:w="2031" w:type="dxa"/>
            <w:gridSpan w:val="3"/>
          </w:tcPr>
          <w:p w:rsidR="008621F3" w:rsidRDefault="008621F3">
            <w:pPr>
              <w:pStyle w:val="ConsPlusNormal"/>
            </w:pPr>
          </w:p>
        </w:tc>
        <w:tc>
          <w:tcPr>
            <w:tcW w:w="1686" w:type="dxa"/>
            <w:gridSpan w:val="2"/>
          </w:tcPr>
          <w:p w:rsidR="008621F3" w:rsidRDefault="008621F3">
            <w:pPr>
              <w:pStyle w:val="ConsPlusNormal"/>
            </w:pPr>
          </w:p>
        </w:tc>
      </w:tr>
      <w:tr w:rsidR="008621F3">
        <w:tc>
          <w:tcPr>
            <w:tcW w:w="990" w:type="dxa"/>
          </w:tcPr>
          <w:p w:rsidR="008621F3" w:rsidRDefault="008621F3">
            <w:pPr>
              <w:pStyle w:val="ConsPlusNormal"/>
              <w:jc w:val="center"/>
            </w:pPr>
            <w:r>
              <w:t>III</w:t>
            </w:r>
          </w:p>
        </w:tc>
        <w:tc>
          <w:tcPr>
            <w:tcW w:w="1304" w:type="dxa"/>
          </w:tcPr>
          <w:p w:rsidR="008621F3" w:rsidRDefault="008621F3">
            <w:pPr>
              <w:pStyle w:val="ConsPlusNormal"/>
            </w:pPr>
          </w:p>
        </w:tc>
        <w:tc>
          <w:tcPr>
            <w:tcW w:w="907" w:type="dxa"/>
          </w:tcPr>
          <w:p w:rsidR="008621F3" w:rsidRDefault="008621F3">
            <w:pPr>
              <w:pStyle w:val="ConsPlusNormal"/>
            </w:pPr>
          </w:p>
        </w:tc>
        <w:tc>
          <w:tcPr>
            <w:tcW w:w="964" w:type="dxa"/>
          </w:tcPr>
          <w:p w:rsidR="008621F3" w:rsidRDefault="008621F3">
            <w:pPr>
              <w:pStyle w:val="ConsPlusNormal"/>
            </w:pPr>
          </w:p>
        </w:tc>
        <w:tc>
          <w:tcPr>
            <w:tcW w:w="907" w:type="dxa"/>
          </w:tcPr>
          <w:p w:rsidR="008621F3" w:rsidRDefault="008621F3">
            <w:pPr>
              <w:pStyle w:val="ConsPlusNormal"/>
            </w:pPr>
          </w:p>
        </w:tc>
        <w:tc>
          <w:tcPr>
            <w:tcW w:w="964" w:type="dxa"/>
          </w:tcPr>
          <w:p w:rsidR="008621F3" w:rsidRDefault="008621F3">
            <w:pPr>
              <w:pStyle w:val="ConsPlusNormal"/>
            </w:pPr>
          </w:p>
        </w:tc>
        <w:tc>
          <w:tcPr>
            <w:tcW w:w="907" w:type="dxa"/>
          </w:tcPr>
          <w:p w:rsidR="008621F3" w:rsidRDefault="008621F3">
            <w:pPr>
              <w:pStyle w:val="ConsPlusNormal"/>
            </w:pPr>
          </w:p>
        </w:tc>
        <w:tc>
          <w:tcPr>
            <w:tcW w:w="2031" w:type="dxa"/>
            <w:gridSpan w:val="3"/>
          </w:tcPr>
          <w:p w:rsidR="008621F3" w:rsidRDefault="008621F3">
            <w:pPr>
              <w:pStyle w:val="ConsPlusNormal"/>
            </w:pPr>
          </w:p>
        </w:tc>
        <w:tc>
          <w:tcPr>
            <w:tcW w:w="1686" w:type="dxa"/>
            <w:gridSpan w:val="2"/>
          </w:tcPr>
          <w:p w:rsidR="008621F3" w:rsidRDefault="008621F3">
            <w:pPr>
              <w:pStyle w:val="ConsPlusNormal"/>
            </w:pPr>
          </w:p>
        </w:tc>
      </w:tr>
      <w:tr w:rsidR="008621F3">
        <w:tc>
          <w:tcPr>
            <w:tcW w:w="990" w:type="dxa"/>
          </w:tcPr>
          <w:p w:rsidR="008621F3" w:rsidRDefault="008621F3">
            <w:pPr>
              <w:pStyle w:val="ConsPlusNormal"/>
              <w:jc w:val="both"/>
            </w:pPr>
            <w:r>
              <w:t>ИТОГО</w:t>
            </w:r>
          </w:p>
        </w:tc>
        <w:tc>
          <w:tcPr>
            <w:tcW w:w="1304" w:type="dxa"/>
          </w:tcPr>
          <w:p w:rsidR="008621F3" w:rsidRDefault="008621F3">
            <w:pPr>
              <w:pStyle w:val="ConsPlusNormal"/>
            </w:pPr>
          </w:p>
        </w:tc>
        <w:tc>
          <w:tcPr>
            <w:tcW w:w="907" w:type="dxa"/>
          </w:tcPr>
          <w:p w:rsidR="008621F3" w:rsidRDefault="008621F3">
            <w:pPr>
              <w:pStyle w:val="ConsPlusNormal"/>
            </w:pPr>
          </w:p>
        </w:tc>
        <w:tc>
          <w:tcPr>
            <w:tcW w:w="964" w:type="dxa"/>
          </w:tcPr>
          <w:p w:rsidR="008621F3" w:rsidRDefault="008621F3">
            <w:pPr>
              <w:pStyle w:val="ConsPlusNormal"/>
            </w:pPr>
          </w:p>
        </w:tc>
        <w:tc>
          <w:tcPr>
            <w:tcW w:w="907" w:type="dxa"/>
          </w:tcPr>
          <w:p w:rsidR="008621F3" w:rsidRDefault="008621F3">
            <w:pPr>
              <w:pStyle w:val="ConsPlusNormal"/>
            </w:pPr>
          </w:p>
        </w:tc>
        <w:tc>
          <w:tcPr>
            <w:tcW w:w="964" w:type="dxa"/>
          </w:tcPr>
          <w:p w:rsidR="008621F3" w:rsidRDefault="008621F3">
            <w:pPr>
              <w:pStyle w:val="ConsPlusNormal"/>
            </w:pPr>
          </w:p>
        </w:tc>
        <w:tc>
          <w:tcPr>
            <w:tcW w:w="907" w:type="dxa"/>
          </w:tcPr>
          <w:p w:rsidR="008621F3" w:rsidRDefault="008621F3">
            <w:pPr>
              <w:pStyle w:val="ConsPlusNormal"/>
            </w:pPr>
          </w:p>
        </w:tc>
        <w:tc>
          <w:tcPr>
            <w:tcW w:w="2031" w:type="dxa"/>
            <w:gridSpan w:val="3"/>
          </w:tcPr>
          <w:p w:rsidR="008621F3" w:rsidRDefault="008621F3">
            <w:pPr>
              <w:pStyle w:val="ConsPlusNormal"/>
            </w:pPr>
          </w:p>
        </w:tc>
        <w:tc>
          <w:tcPr>
            <w:tcW w:w="1686" w:type="dxa"/>
            <w:gridSpan w:val="2"/>
          </w:tcPr>
          <w:p w:rsidR="008621F3" w:rsidRDefault="008621F3">
            <w:pPr>
              <w:pStyle w:val="ConsPlusNormal"/>
            </w:pPr>
          </w:p>
        </w:tc>
      </w:tr>
      <w:tr w:rsidR="008621F3">
        <w:tc>
          <w:tcPr>
            <w:tcW w:w="7273" w:type="dxa"/>
            <w:gridSpan w:val="8"/>
            <w:tcBorders>
              <w:bottom w:val="nil"/>
            </w:tcBorders>
          </w:tcPr>
          <w:p w:rsidR="008621F3" w:rsidRDefault="008621F3">
            <w:pPr>
              <w:pStyle w:val="ConsPlusNormal"/>
            </w:pPr>
            <w:r>
              <w:t>В том числе учащихся:</w:t>
            </w:r>
          </w:p>
        </w:tc>
        <w:tc>
          <w:tcPr>
            <w:tcW w:w="1134" w:type="dxa"/>
          </w:tcPr>
          <w:p w:rsidR="008621F3" w:rsidRDefault="008621F3">
            <w:pPr>
              <w:pStyle w:val="ConsPlusNormal"/>
              <w:jc w:val="center"/>
            </w:pPr>
            <w:r>
              <w:t>I этап</w:t>
            </w:r>
          </w:p>
        </w:tc>
        <w:tc>
          <w:tcPr>
            <w:tcW w:w="1062" w:type="dxa"/>
            <w:gridSpan w:val="2"/>
          </w:tcPr>
          <w:p w:rsidR="008621F3" w:rsidRDefault="008621F3">
            <w:pPr>
              <w:pStyle w:val="ConsPlusNormal"/>
              <w:jc w:val="center"/>
            </w:pPr>
            <w:r>
              <w:t>II этап</w:t>
            </w:r>
          </w:p>
        </w:tc>
        <w:tc>
          <w:tcPr>
            <w:tcW w:w="1191" w:type="dxa"/>
          </w:tcPr>
          <w:p w:rsidR="008621F3" w:rsidRDefault="008621F3">
            <w:pPr>
              <w:pStyle w:val="ConsPlusNormal"/>
              <w:jc w:val="center"/>
            </w:pPr>
            <w:r>
              <w:t>III этап</w:t>
            </w:r>
          </w:p>
        </w:tc>
      </w:tr>
      <w:tr w:rsidR="008621F3">
        <w:tc>
          <w:tcPr>
            <w:tcW w:w="7273" w:type="dxa"/>
            <w:gridSpan w:val="8"/>
            <w:tcBorders>
              <w:top w:val="nil"/>
            </w:tcBorders>
          </w:tcPr>
          <w:p w:rsidR="008621F3" w:rsidRDefault="008621F3">
            <w:pPr>
              <w:pStyle w:val="ConsPlusNormal"/>
            </w:pPr>
            <w:r>
              <w:t>начальных, базовых, средних школ, расположенных в сельских населенных пунктах</w:t>
            </w:r>
          </w:p>
        </w:tc>
        <w:tc>
          <w:tcPr>
            <w:tcW w:w="1134" w:type="dxa"/>
          </w:tcPr>
          <w:p w:rsidR="008621F3" w:rsidRDefault="008621F3">
            <w:pPr>
              <w:pStyle w:val="ConsPlusNormal"/>
            </w:pPr>
          </w:p>
        </w:tc>
        <w:tc>
          <w:tcPr>
            <w:tcW w:w="1062" w:type="dxa"/>
            <w:gridSpan w:val="2"/>
          </w:tcPr>
          <w:p w:rsidR="008621F3" w:rsidRDefault="008621F3">
            <w:pPr>
              <w:pStyle w:val="ConsPlusNormal"/>
            </w:pPr>
          </w:p>
        </w:tc>
        <w:tc>
          <w:tcPr>
            <w:tcW w:w="1191" w:type="dxa"/>
          </w:tcPr>
          <w:p w:rsidR="008621F3" w:rsidRDefault="008621F3">
            <w:pPr>
              <w:pStyle w:val="ConsPlusNormal"/>
            </w:pPr>
          </w:p>
        </w:tc>
      </w:tr>
      <w:tr w:rsidR="008621F3">
        <w:tc>
          <w:tcPr>
            <w:tcW w:w="7273" w:type="dxa"/>
            <w:gridSpan w:val="8"/>
          </w:tcPr>
          <w:p w:rsidR="008621F3" w:rsidRDefault="008621F3">
            <w:pPr>
              <w:pStyle w:val="ConsPlusNormal"/>
            </w:pPr>
            <w:r>
              <w:t>гимназий, лицеев</w:t>
            </w:r>
          </w:p>
        </w:tc>
        <w:tc>
          <w:tcPr>
            <w:tcW w:w="1134" w:type="dxa"/>
          </w:tcPr>
          <w:p w:rsidR="008621F3" w:rsidRDefault="008621F3">
            <w:pPr>
              <w:pStyle w:val="ConsPlusNormal"/>
            </w:pPr>
          </w:p>
        </w:tc>
        <w:tc>
          <w:tcPr>
            <w:tcW w:w="1062" w:type="dxa"/>
            <w:gridSpan w:val="2"/>
          </w:tcPr>
          <w:p w:rsidR="008621F3" w:rsidRDefault="008621F3">
            <w:pPr>
              <w:pStyle w:val="ConsPlusNormal"/>
            </w:pPr>
          </w:p>
        </w:tc>
        <w:tc>
          <w:tcPr>
            <w:tcW w:w="1191" w:type="dxa"/>
          </w:tcPr>
          <w:p w:rsidR="008621F3" w:rsidRDefault="008621F3">
            <w:pPr>
              <w:pStyle w:val="ConsPlusNormal"/>
            </w:pPr>
          </w:p>
        </w:tc>
      </w:tr>
      <w:tr w:rsidR="008621F3">
        <w:tc>
          <w:tcPr>
            <w:tcW w:w="7273" w:type="dxa"/>
            <w:gridSpan w:val="8"/>
          </w:tcPr>
          <w:p w:rsidR="008621F3" w:rsidRDefault="008621F3">
            <w:pPr>
              <w:pStyle w:val="ConsPlusNormal"/>
            </w:pPr>
            <w:r>
              <w:t>начальных, базовых, средних школ, расположенных в городской местности</w:t>
            </w:r>
          </w:p>
        </w:tc>
        <w:tc>
          <w:tcPr>
            <w:tcW w:w="1134" w:type="dxa"/>
          </w:tcPr>
          <w:p w:rsidR="008621F3" w:rsidRDefault="008621F3">
            <w:pPr>
              <w:pStyle w:val="ConsPlusNormal"/>
            </w:pPr>
          </w:p>
        </w:tc>
        <w:tc>
          <w:tcPr>
            <w:tcW w:w="1062" w:type="dxa"/>
            <w:gridSpan w:val="2"/>
          </w:tcPr>
          <w:p w:rsidR="008621F3" w:rsidRDefault="008621F3">
            <w:pPr>
              <w:pStyle w:val="ConsPlusNormal"/>
            </w:pPr>
          </w:p>
        </w:tc>
        <w:tc>
          <w:tcPr>
            <w:tcW w:w="1191" w:type="dxa"/>
          </w:tcPr>
          <w:p w:rsidR="008621F3" w:rsidRDefault="008621F3">
            <w:pPr>
              <w:pStyle w:val="ConsPlusNormal"/>
            </w:pPr>
          </w:p>
        </w:tc>
      </w:tr>
      <w:tr w:rsidR="008621F3">
        <w:tc>
          <w:tcPr>
            <w:tcW w:w="7273" w:type="dxa"/>
            <w:gridSpan w:val="8"/>
          </w:tcPr>
          <w:p w:rsidR="008621F3" w:rsidRDefault="008621F3">
            <w:pPr>
              <w:pStyle w:val="ConsPlusNormal"/>
            </w:pPr>
            <w:r>
              <w:t>учреждений профессионально-технического образования</w:t>
            </w:r>
          </w:p>
        </w:tc>
        <w:tc>
          <w:tcPr>
            <w:tcW w:w="1134" w:type="dxa"/>
          </w:tcPr>
          <w:p w:rsidR="008621F3" w:rsidRDefault="008621F3">
            <w:pPr>
              <w:pStyle w:val="ConsPlusNormal"/>
            </w:pPr>
          </w:p>
        </w:tc>
        <w:tc>
          <w:tcPr>
            <w:tcW w:w="1062" w:type="dxa"/>
            <w:gridSpan w:val="2"/>
          </w:tcPr>
          <w:p w:rsidR="008621F3" w:rsidRDefault="008621F3">
            <w:pPr>
              <w:pStyle w:val="ConsPlusNormal"/>
            </w:pPr>
          </w:p>
        </w:tc>
        <w:tc>
          <w:tcPr>
            <w:tcW w:w="1191" w:type="dxa"/>
          </w:tcPr>
          <w:p w:rsidR="008621F3" w:rsidRDefault="008621F3">
            <w:pPr>
              <w:pStyle w:val="ConsPlusNormal"/>
            </w:pPr>
          </w:p>
        </w:tc>
      </w:tr>
      <w:tr w:rsidR="008621F3">
        <w:tc>
          <w:tcPr>
            <w:tcW w:w="7273" w:type="dxa"/>
            <w:gridSpan w:val="8"/>
          </w:tcPr>
          <w:p w:rsidR="008621F3" w:rsidRDefault="008621F3">
            <w:pPr>
              <w:pStyle w:val="ConsPlusNormal"/>
            </w:pPr>
            <w:r>
              <w:t>учреждений среднего специального образования</w:t>
            </w:r>
          </w:p>
        </w:tc>
        <w:tc>
          <w:tcPr>
            <w:tcW w:w="1134" w:type="dxa"/>
          </w:tcPr>
          <w:p w:rsidR="008621F3" w:rsidRDefault="008621F3">
            <w:pPr>
              <w:pStyle w:val="ConsPlusNormal"/>
            </w:pPr>
          </w:p>
        </w:tc>
        <w:tc>
          <w:tcPr>
            <w:tcW w:w="1062" w:type="dxa"/>
            <w:gridSpan w:val="2"/>
          </w:tcPr>
          <w:p w:rsidR="008621F3" w:rsidRDefault="008621F3">
            <w:pPr>
              <w:pStyle w:val="ConsPlusNormal"/>
            </w:pPr>
          </w:p>
        </w:tc>
        <w:tc>
          <w:tcPr>
            <w:tcW w:w="1191" w:type="dxa"/>
          </w:tcPr>
          <w:p w:rsidR="008621F3" w:rsidRDefault="008621F3">
            <w:pPr>
              <w:pStyle w:val="ConsPlusNormal"/>
            </w:pPr>
          </w:p>
        </w:tc>
      </w:tr>
    </w:tbl>
    <w:p w:rsidR="008621F3" w:rsidRDefault="008621F3">
      <w:pPr>
        <w:pStyle w:val="ConsPlusNormal"/>
      </w:pPr>
    </w:p>
    <w:p w:rsidR="008621F3" w:rsidRDefault="008621F3">
      <w:pPr>
        <w:pStyle w:val="ConsPlusNonformat"/>
        <w:jc w:val="both"/>
      </w:pPr>
      <w:r>
        <w:t>2. Победители первого - третьего этапов республиканской олимпиады:</w:t>
      </w:r>
    </w:p>
    <w:p w:rsidR="008621F3" w:rsidRDefault="008621F3">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1304"/>
        <w:gridCol w:w="907"/>
        <w:gridCol w:w="907"/>
        <w:gridCol w:w="907"/>
        <w:gridCol w:w="907"/>
        <w:gridCol w:w="964"/>
        <w:gridCol w:w="330"/>
        <w:gridCol w:w="1191"/>
        <w:gridCol w:w="567"/>
        <w:gridCol w:w="495"/>
        <w:gridCol w:w="1077"/>
      </w:tblGrid>
      <w:tr w:rsidR="008621F3">
        <w:tc>
          <w:tcPr>
            <w:tcW w:w="990" w:type="dxa"/>
            <w:vAlign w:val="center"/>
          </w:tcPr>
          <w:p w:rsidR="008621F3" w:rsidRDefault="008621F3">
            <w:pPr>
              <w:pStyle w:val="ConsPlusNormal"/>
              <w:jc w:val="center"/>
            </w:pPr>
            <w:r>
              <w:t>Этап</w:t>
            </w:r>
          </w:p>
        </w:tc>
        <w:tc>
          <w:tcPr>
            <w:tcW w:w="1304" w:type="dxa"/>
            <w:vAlign w:val="center"/>
          </w:tcPr>
          <w:p w:rsidR="008621F3" w:rsidRDefault="008621F3">
            <w:pPr>
              <w:pStyle w:val="ConsPlusNormal"/>
              <w:jc w:val="center"/>
            </w:pPr>
            <w:r>
              <w:t>Всего участников</w:t>
            </w:r>
          </w:p>
        </w:tc>
        <w:tc>
          <w:tcPr>
            <w:tcW w:w="907" w:type="dxa"/>
            <w:vAlign w:val="center"/>
          </w:tcPr>
          <w:p w:rsidR="008621F3" w:rsidRDefault="008621F3">
            <w:pPr>
              <w:pStyle w:val="ConsPlusNormal"/>
              <w:jc w:val="center"/>
            </w:pPr>
            <w:r>
              <w:t>5 - 7-х классов</w:t>
            </w:r>
          </w:p>
        </w:tc>
        <w:tc>
          <w:tcPr>
            <w:tcW w:w="907" w:type="dxa"/>
            <w:vAlign w:val="center"/>
          </w:tcPr>
          <w:p w:rsidR="008621F3" w:rsidRDefault="008621F3">
            <w:pPr>
              <w:pStyle w:val="ConsPlusNormal"/>
              <w:jc w:val="center"/>
            </w:pPr>
            <w:r>
              <w:t>8-х классов</w:t>
            </w:r>
          </w:p>
        </w:tc>
        <w:tc>
          <w:tcPr>
            <w:tcW w:w="907" w:type="dxa"/>
            <w:vAlign w:val="center"/>
          </w:tcPr>
          <w:p w:rsidR="008621F3" w:rsidRDefault="008621F3">
            <w:pPr>
              <w:pStyle w:val="ConsPlusNormal"/>
              <w:jc w:val="center"/>
            </w:pPr>
            <w:r>
              <w:t>9-х классов</w:t>
            </w:r>
          </w:p>
        </w:tc>
        <w:tc>
          <w:tcPr>
            <w:tcW w:w="907" w:type="dxa"/>
            <w:vAlign w:val="center"/>
          </w:tcPr>
          <w:p w:rsidR="008621F3" w:rsidRDefault="008621F3">
            <w:pPr>
              <w:pStyle w:val="ConsPlusNormal"/>
              <w:jc w:val="center"/>
            </w:pPr>
            <w:r>
              <w:t>10-х классов</w:t>
            </w:r>
          </w:p>
        </w:tc>
        <w:tc>
          <w:tcPr>
            <w:tcW w:w="964" w:type="dxa"/>
            <w:vAlign w:val="center"/>
          </w:tcPr>
          <w:p w:rsidR="008621F3" w:rsidRDefault="008621F3">
            <w:pPr>
              <w:pStyle w:val="ConsPlusNormal"/>
              <w:jc w:val="center"/>
            </w:pPr>
            <w:r>
              <w:t>11-х классов</w:t>
            </w:r>
          </w:p>
        </w:tc>
        <w:tc>
          <w:tcPr>
            <w:tcW w:w="2088" w:type="dxa"/>
            <w:gridSpan w:val="3"/>
            <w:vAlign w:val="center"/>
          </w:tcPr>
          <w:p w:rsidR="008621F3" w:rsidRDefault="008621F3">
            <w:pPr>
              <w:pStyle w:val="ConsPlusNormal"/>
              <w:jc w:val="center"/>
            </w:pPr>
            <w:r>
              <w:t>На уровне профессионально-</w:t>
            </w:r>
            <w:r>
              <w:br/>
              <w:t>технического образования</w:t>
            </w:r>
          </w:p>
        </w:tc>
        <w:tc>
          <w:tcPr>
            <w:tcW w:w="1572" w:type="dxa"/>
            <w:gridSpan w:val="2"/>
            <w:vAlign w:val="center"/>
          </w:tcPr>
          <w:p w:rsidR="008621F3" w:rsidRDefault="008621F3">
            <w:pPr>
              <w:pStyle w:val="ConsPlusNormal"/>
              <w:jc w:val="center"/>
            </w:pPr>
            <w:r>
              <w:t>На уровне среднего специального образования</w:t>
            </w:r>
          </w:p>
        </w:tc>
      </w:tr>
      <w:tr w:rsidR="008621F3">
        <w:tc>
          <w:tcPr>
            <w:tcW w:w="990" w:type="dxa"/>
          </w:tcPr>
          <w:p w:rsidR="008621F3" w:rsidRDefault="008621F3">
            <w:pPr>
              <w:pStyle w:val="ConsPlusNormal"/>
              <w:jc w:val="center"/>
            </w:pPr>
            <w:r>
              <w:t>I</w:t>
            </w:r>
          </w:p>
        </w:tc>
        <w:tc>
          <w:tcPr>
            <w:tcW w:w="1304" w:type="dxa"/>
          </w:tcPr>
          <w:p w:rsidR="008621F3" w:rsidRDefault="008621F3">
            <w:pPr>
              <w:pStyle w:val="ConsPlusNormal"/>
            </w:pPr>
          </w:p>
        </w:tc>
        <w:tc>
          <w:tcPr>
            <w:tcW w:w="907" w:type="dxa"/>
          </w:tcPr>
          <w:p w:rsidR="008621F3" w:rsidRDefault="008621F3">
            <w:pPr>
              <w:pStyle w:val="ConsPlusNormal"/>
            </w:pPr>
          </w:p>
        </w:tc>
        <w:tc>
          <w:tcPr>
            <w:tcW w:w="907" w:type="dxa"/>
          </w:tcPr>
          <w:p w:rsidR="008621F3" w:rsidRDefault="008621F3">
            <w:pPr>
              <w:pStyle w:val="ConsPlusNormal"/>
            </w:pPr>
          </w:p>
        </w:tc>
        <w:tc>
          <w:tcPr>
            <w:tcW w:w="907" w:type="dxa"/>
          </w:tcPr>
          <w:p w:rsidR="008621F3" w:rsidRDefault="008621F3">
            <w:pPr>
              <w:pStyle w:val="ConsPlusNormal"/>
            </w:pPr>
          </w:p>
        </w:tc>
        <w:tc>
          <w:tcPr>
            <w:tcW w:w="907" w:type="dxa"/>
          </w:tcPr>
          <w:p w:rsidR="008621F3" w:rsidRDefault="008621F3">
            <w:pPr>
              <w:pStyle w:val="ConsPlusNormal"/>
            </w:pPr>
          </w:p>
        </w:tc>
        <w:tc>
          <w:tcPr>
            <w:tcW w:w="964" w:type="dxa"/>
          </w:tcPr>
          <w:p w:rsidR="008621F3" w:rsidRDefault="008621F3">
            <w:pPr>
              <w:pStyle w:val="ConsPlusNormal"/>
            </w:pPr>
          </w:p>
        </w:tc>
        <w:tc>
          <w:tcPr>
            <w:tcW w:w="2088" w:type="dxa"/>
            <w:gridSpan w:val="3"/>
          </w:tcPr>
          <w:p w:rsidR="008621F3" w:rsidRDefault="008621F3">
            <w:pPr>
              <w:pStyle w:val="ConsPlusNormal"/>
            </w:pPr>
          </w:p>
        </w:tc>
        <w:tc>
          <w:tcPr>
            <w:tcW w:w="1572" w:type="dxa"/>
            <w:gridSpan w:val="2"/>
          </w:tcPr>
          <w:p w:rsidR="008621F3" w:rsidRDefault="008621F3">
            <w:pPr>
              <w:pStyle w:val="ConsPlusNormal"/>
            </w:pPr>
          </w:p>
        </w:tc>
      </w:tr>
      <w:tr w:rsidR="008621F3">
        <w:tc>
          <w:tcPr>
            <w:tcW w:w="990" w:type="dxa"/>
          </w:tcPr>
          <w:p w:rsidR="008621F3" w:rsidRDefault="008621F3">
            <w:pPr>
              <w:pStyle w:val="ConsPlusNormal"/>
              <w:jc w:val="center"/>
            </w:pPr>
            <w:r>
              <w:lastRenderedPageBreak/>
              <w:t>II</w:t>
            </w:r>
          </w:p>
        </w:tc>
        <w:tc>
          <w:tcPr>
            <w:tcW w:w="1304" w:type="dxa"/>
          </w:tcPr>
          <w:p w:rsidR="008621F3" w:rsidRDefault="008621F3">
            <w:pPr>
              <w:pStyle w:val="ConsPlusNormal"/>
            </w:pPr>
          </w:p>
        </w:tc>
        <w:tc>
          <w:tcPr>
            <w:tcW w:w="907" w:type="dxa"/>
          </w:tcPr>
          <w:p w:rsidR="008621F3" w:rsidRDefault="008621F3">
            <w:pPr>
              <w:pStyle w:val="ConsPlusNormal"/>
            </w:pPr>
          </w:p>
        </w:tc>
        <w:tc>
          <w:tcPr>
            <w:tcW w:w="907" w:type="dxa"/>
          </w:tcPr>
          <w:p w:rsidR="008621F3" w:rsidRDefault="008621F3">
            <w:pPr>
              <w:pStyle w:val="ConsPlusNormal"/>
            </w:pPr>
          </w:p>
        </w:tc>
        <w:tc>
          <w:tcPr>
            <w:tcW w:w="907" w:type="dxa"/>
          </w:tcPr>
          <w:p w:rsidR="008621F3" w:rsidRDefault="008621F3">
            <w:pPr>
              <w:pStyle w:val="ConsPlusNormal"/>
            </w:pPr>
          </w:p>
        </w:tc>
        <w:tc>
          <w:tcPr>
            <w:tcW w:w="907" w:type="dxa"/>
          </w:tcPr>
          <w:p w:rsidR="008621F3" w:rsidRDefault="008621F3">
            <w:pPr>
              <w:pStyle w:val="ConsPlusNormal"/>
            </w:pPr>
          </w:p>
        </w:tc>
        <w:tc>
          <w:tcPr>
            <w:tcW w:w="964" w:type="dxa"/>
          </w:tcPr>
          <w:p w:rsidR="008621F3" w:rsidRDefault="008621F3">
            <w:pPr>
              <w:pStyle w:val="ConsPlusNormal"/>
            </w:pPr>
          </w:p>
        </w:tc>
        <w:tc>
          <w:tcPr>
            <w:tcW w:w="2088" w:type="dxa"/>
            <w:gridSpan w:val="3"/>
          </w:tcPr>
          <w:p w:rsidR="008621F3" w:rsidRDefault="008621F3">
            <w:pPr>
              <w:pStyle w:val="ConsPlusNormal"/>
            </w:pPr>
          </w:p>
        </w:tc>
        <w:tc>
          <w:tcPr>
            <w:tcW w:w="1572" w:type="dxa"/>
            <w:gridSpan w:val="2"/>
          </w:tcPr>
          <w:p w:rsidR="008621F3" w:rsidRDefault="008621F3">
            <w:pPr>
              <w:pStyle w:val="ConsPlusNormal"/>
            </w:pPr>
          </w:p>
        </w:tc>
      </w:tr>
      <w:tr w:rsidR="008621F3">
        <w:tc>
          <w:tcPr>
            <w:tcW w:w="990" w:type="dxa"/>
          </w:tcPr>
          <w:p w:rsidR="008621F3" w:rsidRDefault="008621F3">
            <w:pPr>
              <w:pStyle w:val="ConsPlusNormal"/>
              <w:jc w:val="center"/>
            </w:pPr>
            <w:r>
              <w:t>III</w:t>
            </w:r>
          </w:p>
        </w:tc>
        <w:tc>
          <w:tcPr>
            <w:tcW w:w="1304" w:type="dxa"/>
          </w:tcPr>
          <w:p w:rsidR="008621F3" w:rsidRDefault="008621F3">
            <w:pPr>
              <w:pStyle w:val="ConsPlusNormal"/>
            </w:pPr>
          </w:p>
        </w:tc>
        <w:tc>
          <w:tcPr>
            <w:tcW w:w="907" w:type="dxa"/>
          </w:tcPr>
          <w:p w:rsidR="008621F3" w:rsidRDefault="008621F3">
            <w:pPr>
              <w:pStyle w:val="ConsPlusNormal"/>
            </w:pPr>
          </w:p>
        </w:tc>
        <w:tc>
          <w:tcPr>
            <w:tcW w:w="907" w:type="dxa"/>
          </w:tcPr>
          <w:p w:rsidR="008621F3" w:rsidRDefault="008621F3">
            <w:pPr>
              <w:pStyle w:val="ConsPlusNormal"/>
            </w:pPr>
          </w:p>
        </w:tc>
        <w:tc>
          <w:tcPr>
            <w:tcW w:w="907" w:type="dxa"/>
          </w:tcPr>
          <w:p w:rsidR="008621F3" w:rsidRDefault="008621F3">
            <w:pPr>
              <w:pStyle w:val="ConsPlusNormal"/>
            </w:pPr>
          </w:p>
        </w:tc>
        <w:tc>
          <w:tcPr>
            <w:tcW w:w="907" w:type="dxa"/>
          </w:tcPr>
          <w:p w:rsidR="008621F3" w:rsidRDefault="008621F3">
            <w:pPr>
              <w:pStyle w:val="ConsPlusNormal"/>
            </w:pPr>
          </w:p>
        </w:tc>
        <w:tc>
          <w:tcPr>
            <w:tcW w:w="964" w:type="dxa"/>
          </w:tcPr>
          <w:p w:rsidR="008621F3" w:rsidRDefault="008621F3">
            <w:pPr>
              <w:pStyle w:val="ConsPlusNormal"/>
            </w:pPr>
          </w:p>
        </w:tc>
        <w:tc>
          <w:tcPr>
            <w:tcW w:w="2088" w:type="dxa"/>
            <w:gridSpan w:val="3"/>
          </w:tcPr>
          <w:p w:rsidR="008621F3" w:rsidRDefault="008621F3">
            <w:pPr>
              <w:pStyle w:val="ConsPlusNormal"/>
            </w:pPr>
          </w:p>
        </w:tc>
        <w:tc>
          <w:tcPr>
            <w:tcW w:w="1572" w:type="dxa"/>
            <w:gridSpan w:val="2"/>
          </w:tcPr>
          <w:p w:rsidR="008621F3" w:rsidRDefault="008621F3">
            <w:pPr>
              <w:pStyle w:val="ConsPlusNormal"/>
            </w:pPr>
          </w:p>
        </w:tc>
      </w:tr>
      <w:tr w:rsidR="008621F3">
        <w:tc>
          <w:tcPr>
            <w:tcW w:w="990" w:type="dxa"/>
          </w:tcPr>
          <w:p w:rsidR="008621F3" w:rsidRDefault="008621F3">
            <w:pPr>
              <w:pStyle w:val="ConsPlusNormal"/>
              <w:jc w:val="both"/>
            </w:pPr>
            <w:r>
              <w:t>ИТОГО</w:t>
            </w:r>
          </w:p>
        </w:tc>
        <w:tc>
          <w:tcPr>
            <w:tcW w:w="1304" w:type="dxa"/>
          </w:tcPr>
          <w:p w:rsidR="008621F3" w:rsidRDefault="008621F3">
            <w:pPr>
              <w:pStyle w:val="ConsPlusNormal"/>
            </w:pPr>
          </w:p>
        </w:tc>
        <w:tc>
          <w:tcPr>
            <w:tcW w:w="907" w:type="dxa"/>
          </w:tcPr>
          <w:p w:rsidR="008621F3" w:rsidRDefault="008621F3">
            <w:pPr>
              <w:pStyle w:val="ConsPlusNormal"/>
            </w:pPr>
          </w:p>
        </w:tc>
        <w:tc>
          <w:tcPr>
            <w:tcW w:w="907" w:type="dxa"/>
          </w:tcPr>
          <w:p w:rsidR="008621F3" w:rsidRDefault="008621F3">
            <w:pPr>
              <w:pStyle w:val="ConsPlusNormal"/>
            </w:pPr>
          </w:p>
        </w:tc>
        <w:tc>
          <w:tcPr>
            <w:tcW w:w="907" w:type="dxa"/>
          </w:tcPr>
          <w:p w:rsidR="008621F3" w:rsidRDefault="008621F3">
            <w:pPr>
              <w:pStyle w:val="ConsPlusNormal"/>
            </w:pPr>
          </w:p>
        </w:tc>
        <w:tc>
          <w:tcPr>
            <w:tcW w:w="907" w:type="dxa"/>
          </w:tcPr>
          <w:p w:rsidR="008621F3" w:rsidRDefault="008621F3">
            <w:pPr>
              <w:pStyle w:val="ConsPlusNormal"/>
            </w:pPr>
          </w:p>
        </w:tc>
        <w:tc>
          <w:tcPr>
            <w:tcW w:w="964" w:type="dxa"/>
          </w:tcPr>
          <w:p w:rsidR="008621F3" w:rsidRDefault="008621F3">
            <w:pPr>
              <w:pStyle w:val="ConsPlusNormal"/>
            </w:pPr>
          </w:p>
        </w:tc>
        <w:tc>
          <w:tcPr>
            <w:tcW w:w="2088" w:type="dxa"/>
            <w:gridSpan w:val="3"/>
          </w:tcPr>
          <w:p w:rsidR="008621F3" w:rsidRDefault="008621F3">
            <w:pPr>
              <w:pStyle w:val="ConsPlusNormal"/>
            </w:pPr>
          </w:p>
        </w:tc>
        <w:tc>
          <w:tcPr>
            <w:tcW w:w="1572" w:type="dxa"/>
            <w:gridSpan w:val="2"/>
          </w:tcPr>
          <w:p w:rsidR="008621F3" w:rsidRDefault="008621F3">
            <w:pPr>
              <w:pStyle w:val="ConsPlusNormal"/>
            </w:pPr>
          </w:p>
        </w:tc>
      </w:tr>
      <w:tr w:rsidR="008621F3">
        <w:tc>
          <w:tcPr>
            <w:tcW w:w="7216" w:type="dxa"/>
            <w:gridSpan w:val="8"/>
            <w:tcBorders>
              <w:bottom w:val="nil"/>
            </w:tcBorders>
          </w:tcPr>
          <w:p w:rsidR="008621F3" w:rsidRDefault="008621F3">
            <w:pPr>
              <w:pStyle w:val="ConsPlusNormal"/>
            </w:pPr>
            <w:r>
              <w:t>В том числе учащихся:</w:t>
            </w:r>
          </w:p>
        </w:tc>
        <w:tc>
          <w:tcPr>
            <w:tcW w:w="1191" w:type="dxa"/>
          </w:tcPr>
          <w:p w:rsidR="008621F3" w:rsidRDefault="008621F3">
            <w:pPr>
              <w:pStyle w:val="ConsPlusNormal"/>
              <w:jc w:val="center"/>
            </w:pPr>
            <w:r>
              <w:t>I этап</w:t>
            </w:r>
          </w:p>
        </w:tc>
        <w:tc>
          <w:tcPr>
            <w:tcW w:w="1062" w:type="dxa"/>
            <w:gridSpan w:val="2"/>
          </w:tcPr>
          <w:p w:rsidR="008621F3" w:rsidRDefault="008621F3">
            <w:pPr>
              <w:pStyle w:val="ConsPlusNormal"/>
              <w:jc w:val="center"/>
            </w:pPr>
            <w:r>
              <w:t>II этап</w:t>
            </w:r>
          </w:p>
        </w:tc>
        <w:tc>
          <w:tcPr>
            <w:tcW w:w="1077" w:type="dxa"/>
          </w:tcPr>
          <w:p w:rsidR="008621F3" w:rsidRDefault="008621F3">
            <w:pPr>
              <w:pStyle w:val="ConsPlusNormal"/>
              <w:jc w:val="center"/>
            </w:pPr>
            <w:r>
              <w:t>III этап</w:t>
            </w:r>
          </w:p>
        </w:tc>
      </w:tr>
      <w:tr w:rsidR="008621F3">
        <w:tc>
          <w:tcPr>
            <w:tcW w:w="7216" w:type="dxa"/>
            <w:gridSpan w:val="8"/>
            <w:tcBorders>
              <w:top w:val="nil"/>
            </w:tcBorders>
          </w:tcPr>
          <w:p w:rsidR="008621F3" w:rsidRDefault="008621F3">
            <w:pPr>
              <w:pStyle w:val="ConsPlusNormal"/>
            </w:pPr>
            <w:r>
              <w:t>начальных, базовых, средних школ, расположенных в сельских населенных пунктах</w:t>
            </w:r>
          </w:p>
        </w:tc>
        <w:tc>
          <w:tcPr>
            <w:tcW w:w="1191" w:type="dxa"/>
          </w:tcPr>
          <w:p w:rsidR="008621F3" w:rsidRDefault="008621F3">
            <w:pPr>
              <w:pStyle w:val="ConsPlusNormal"/>
            </w:pPr>
          </w:p>
        </w:tc>
        <w:tc>
          <w:tcPr>
            <w:tcW w:w="1062" w:type="dxa"/>
            <w:gridSpan w:val="2"/>
          </w:tcPr>
          <w:p w:rsidR="008621F3" w:rsidRDefault="008621F3">
            <w:pPr>
              <w:pStyle w:val="ConsPlusNormal"/>
            </w:pPr>
          </w:p>
        </w:tc>
        <w:tc>
          <w:tcPr>
            <w:tcW w:w="1077" w:type="dxa"/>
          </w:tcPr>
          <w:p w:rsidR="008621F3" w:rsidRDefault="008621F3">
            <w:pPr>
              <w:pStyle w:val="ConsPlusNormal"/>
            </w:pPr>
          </w:p>
        </w:tc>
      </w:tr>
      <w:tr w:rsidR="008621F3">
        <w:tc>
          <w:tcPr>
            <w:tcW w:w="7216" w:type="dxa"/>
            <w:gridSpan w:val="8"/>
          </w:tcPr>
          <w:p w:rsidR="008621F3" w:rsidRDefault="008621F3">
            <w:pPr>
              <w:pStyle w:val="ConsPlusNormal"/>
            </w:pPr>
            <w:r>
              <w:t>гимназий, лицеев</w:t>
            </w:r>
          </w:p>
        </w:tc>
        <w:tc>
          <w:tcPr>
            <w:tcW w:w="1191" w:type="dxa"/>
          </w:tcPr>
          <w:p w:rsidR="008621F3" w:rsidRDefault="008621F3">
            <w:pPr>
              <w:pStyle w:val="ConsPlusNormal"/>
            </w:pPr>
          </w:p>
        </w:tc>
        <w:tc>
          <w:tcPr>
            <w:tcW w:w="1062" w:type="dxa"/>
            <w:gridSpan w:val="2"/>
          </w:tcPr>
          <w:p w:rsidR="008621F3" w:rsidRDefault="008621F3">
            <w:pPr>
              <w:pStyle w:val="ConsPlusNormal"/>
            </w:pPr>
          </w:p>
        </w:tc>
        <w:tc>
          <w:tcPr>
            <w:tcW w:w="1077" w:type="dxa"/>
          </w:tcPr>
          <w:p w:rsidR="008621F3" w:rsidRDefault="008621F3">
            <w:pPr>
              <w:pStyle w:val="ConsPlusNormal"/>
            </w:pPr>
          </w:p>
        </w:tc>
      </w:tr>
      <w:tr w:rsidR="008621F3">
        <w:tc>
          <w:tcPr>
            <w:tcW w:w="7216" w:type="dxa"/>
            <w:gridSpan w:val="8"/>
          </w:tcPr>
          <w:p w:rsidR="008621F3" w:rsidRDefault="008621F3">
            <w:pPr>
              <w:pStyle w:val="ConsPlusNormal"/>
            </w:pPr>
            <w:r>
              <w:t>начальных, базовых, средних школ, расположенных в городской местности</w:t>
            </w:r>
          </w:p>
        </w:tc>
        <w:tc>
          <w:tcPr>
            <w:tcW w:w="1191" w:type="dxa"/>
          </w:tcPr>
          <w:p w:rsidR="008621F3" w:rsidRDefault="008621F3">
            <w:pPr>
              <w:pStyle w:val="ConsPlusNormal"/>
            </w:pPr>
          </w:p>
        </w:tc>
        <w:tc>
          <w:tcPr>
            <w:tcW w:w="1062" w:type="dxa"/>
            <w:gridSpan w:val="2"/>
          </w:tcPr>
          <w:p w:rsidR="008621F3" w:rsidRDefault="008621F3">
            <w:pPr>
              <w:pStyle w:val="ConsPlusNormal"/>
            </w:pPr>
          </w:p>
        </w:tc>
        <w:tc>
          <w:tcPr>
            <w:tcW w:w="1077" w:type="dxa"/>
          </w:tcPr>
          <w:p w:rsidR="008621F3" w:rsidRDefault="008621F3">
            <w:pPr>
              <w:pStyle w:val="ConsPlusNormal"/>
            </w:pPr>
          </w:p>
        </w:tc>
      </w:tr>
      <w:tr w:rsidR="008621F3">
        <w:tc>
          <w:tcPr>
            <w:tcW w:w="7216" w:type="dxa"/>
            <w:gridSpan w:val="8"/>
          </w:tcPr>
          <w:p w:rsidR="008621F3" w:rsidRDefault="008621F3">
            <w:pPr>
              <w:pStyle w:val="ConsPlusNormal"/>
            </w:pPr>
            <w:r>
              <w:t>учреждений профессионально-технического образования</w:t>
            </w:r>
          </w:p>
        </w:tc>
        <w:tc>
          <w:tcPr>
            <w:tcW w:w="1191" w:type="dxa"/>
          </w:tcPr>
          <w:p w:rsidR="008621F3" w:rsidRDefault="008621F3">
            <w:pPr>
              <w:pStyle w:val="ConsPlusNormal"/>
            </w:pPr>
          </w:p>
        </w:tc>
        <w:tc>
          <w:tcPr>
            <w:tcW w:w="1062" w:type="dxa"/>
            <w:gridSpan w:val="2"/>
          </w:tcPr>
          <w:p w:rsidR="008621F3" w:rsidRDefault="008621F3">
            <w:pPr>
              <w:pStyle w:val="ConsPlusNormal"/>
            </w:pPr>
          </w:p>
        </w:tc>
        <w:tc>
          <w:tcPr>
            <w:tcW w:w="1077" w:type="dxa"/>
          </w:tcPr>
          <w:p w:rsidR="008621F3" w:rsidRDefault="008621F3">
            <w:pPr>
              <w:pStyle w:val="ConsPlusNormal"/>
            </w:pPr>
          </w:p>
        </w:tc>
      </w:tr>
      <w:tr w:rsidR="008621F3">
        <w:tc>
          <w:tcPr>
            <w:tcW w:w="7216" w:type="dxa"/>
            <w:gridSpan w:val="8"/>
          </w:tcPr>
          <w:p w:rsidR="008621F3" w:rsidRDefault="008621F3">
            <w:pPr>
              <w:pStyle w:val="ConsPlusNormal"/>
            </w:pPr>
            <w:r>
              <w:t>учреждений среднего специального образования</w:t>
            </w:r>
          </w:p>
        </w:tc>
        <w:tc>
          <w:tcPr>
            <w:tcW w:w="1191" w:type="dxa"/>
          </w:tcPr>
          <w:p w:rsidR="008621F3" w:rsidRDefault="008621F3">
            <w:pPr>
              <w:pStyle w:val="ConsPlusNormal"/>
            </w:pPr>
          </w:p>
        </w:tc>
        <w:tc>
          <w:tcPr>
            <w:tcW w:w="1062" w:type="dxa"/>
            <w:gridSpan w:val="2"/>
          </w:tcPr>
          <w:p w:rsidR="008621F3" w:rsidRDefault="008621F3">
            <w:pPr>
              <w:pStyle w:val="ConsPlusNormal"/>
            </w:pPr>
          </w:p>
        </w:tc>
        <w:tc>
          <w:tcPr>
            <w:tcW w:w="1077" w:type="dxa"/>
          </w:tcPr>
          <w:p w:rsidR="008621F3" w:rsidRDefault="008621F3">
            <w:pPr>
              <w:pStyle w:val="ConsPlusNormal"/>
            </w:pPr>
          </w:p>
        </w:tc>
      </w:tr>
    </w:tbl>
    <w:p w:rsidR="008621F3" w:rsidRDefault="008621F3">
      <w:pPr>
        <w:sectPr w:rsidR="008621F3">
          <w:pgSz w:w="16838" w:h="11905" w:orient="landscape"/>
          <w:pgMar w:top="1701" w:right="1134" w:bottom="850" w:left="1134" w:header="0" w:footer="0" w:gutter="0"/>
          <w:cols w:space="720"/>
        </w:sectPr>
      </w:pPr>
    </w:p>
    <w:p w:rsidR="008621F3" w:rsidRDefault="008621F3">
      <w:pPr>
        <w:pStyle w:val="ConsPlusNormal"/>
      </w:pPr>
    </w:p>
    <w:p w:rsidR="008621F3" w:rsidRDefault="008621F3">
      <w:pPr>
        <w:pStyle w:val="ConsPlusNonformat"/>
        <w:jc w:val="both"/>
      </w:pPr>
      <w:r>
        <w:t>3. Победители III этапа по учебному предмету ______________________________</w:t>
      </w:r>
    </w:p>
    <w:p w:rsidR="008621F3" w:rsidRDefault="008621F3">
      <w:pPr>
        <w:pStyle w:val="ConsPlusNormal"/>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494"/>
        <w:gridCol w:w="964"/>
        <w:gridCol w:w="1701"/>
        <w:gridCol w:w="624"/>
        <w:gridCol w:w="1020"/>
        <w:gridCol w:w="1587"/>
      </w:tblGrid>
      <w:tr w:rsidR="008621F3">
        <w:tc>
          <w:tcPr>
            <w:tcW w:w="660" w:type="dxa"/>
            <w:vAlign w:val="center"/>
          </w:tcPr>
          <w:p w:rsidR="008621F3" w:rsidRDefault="008621F3">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494" w:type="dxa"/>
            <w:vAlign w:val="center"/>
          </w:tcPr>
          <w:p w:rsidR="008621F3" w:rsidRDefault="008621F3">
            <w:pPr>
              <w:pStyle w:val="ConsPlusNormal"/>
              <w:jc w:val="center"/>
            </w:pPr>
            <w:r>
              <w:t>Фамилия, собственное имя, отчество (если таковое имеется)</w:t>
            </w:r>
          </w:p>
        </w:tc>
        <w:tc>
          <w:tcPr>
            <w:tcW w:w="964" w:type="dxa"/>
            <w:vAlign w:val="center"/>
          </w:tcPr>
          <w:p w:rsidR="008621F3" w:rsidRDefault="008621F3">
            <w:pPr>
              <w:pStyle w:val="ConsPlusNormal"/>
              <w:jc w:val="center"/>
            </w:pPr>
            <w:r>
              <w:t>Класс, курс</w:t>
            </w:r>
          </w:p>
        </w:tc>
        <w:tc>
          <w:tcPr>
            <w:tcW w:w="1701" w:type="dxa"/>
            <w:vAlign w:val="center"/>
          </w:tcPr>
          <w:p w:rsidR="008621F3" w:rsidRDefault="008621F3">
            <w:pPr>
              <w:pStyle w:val="ConsPlusNormal"/>
              <w:jc w:val="center"/>
            </w:pPr>
            <w:r>
              <w:t>Наименование учреждения образования (в соответствии с уставом)</w:t>
            </w:r>
          </w:p>
        </w:tc>
        <w:tc>
          <w:tcPr>
            <w:tcW w:w="624" w:type="dxa"/>
            <w:vAlign w:val="center"/>
          </w:tcPr>
          <w:p w:rsidR="008621F3" w:rsidRDefault="008621F3">
            <w:pPr>
              <w:pStyle w:val="ConsPlusNormal"/>
              <w:jc w:val="center"/>
            </w:pPr>
            <w:r>
              <w:t>Балл</w:t>
            </w:r>
          </w:p>
        </w:tc>
        <w:tc>
          <w:tcPr>
            <w:tcW w:w="1020" w:type="dxa"/>
            <w:vAlign w:val="center"/>
          </w:tcPr>
          <w:p w:rsidR="008621F3" w:rsidRDefault="008621F3">
            <w:pPr>
              <w:pStyle w:val="ConsPlusNormal"/>
              <w:jc w:val="center"/>
            </w:pPr>
            <w:r>
              <w:t>Диплом</w:t>
            </w:r>
          </w:p>
        </w:tc>
        <w:tc>
          <w:tcPr>
            <w:tcW w:w="1587" w:type="dxa"/>
            <w:vAlign w:val="center"/>
          </w:tcPr>
          <w:p w:rsidR="008621F3" w:rsidRDefault="008621F3">
            <w:pPr>
              <w:pStyle w:val="ConsPlusNormal"/>
              <w:jc w:val="center"/>
            </w:pPr>
            <w:r>
              <w:t>Фамилия, собственное имя, отчество (если таковое имеется) учителя</w:t>
            </w:r>
          </w:p>
        </w:tc>
      </w:tr>
      <w:tr w:rsidR="008621F3">
        <w:tc>
          <w:tcPr>
            <w:tcW w:w="660" w:type="dxa"/>
            <w:tcBorders>
              <w:bottom w:val="nil"/>
            </w:tcBorders>
          </w:tcPr>
          <w:p w:rsidR="008621F3" w:rsidRDefault="008621F3">
            <w:pPr>
              <w:pStyle w:val="ConsPlusNormal"/>
            </w:pPr>
          </w:p>
        </w:tc>
        <w:tc>
          <w:tcPr>
            <w:tcW w:w="2494" w:type="dxa"/>
            <w:tcBorders>
              <w:bottom w:val="nil"/>
            </w:tcBorders>
          </w:tcPr>
          <w:p w:rsidR="008621F3" w:rsidRDefault="008621F3">
            <w:pPr>
              <w:pStyle w:val="ConsPlusNormal"/>
            </w:pPr>
          </w:p>
        </w:tc>
        <w:tc>
          <w:tcPr>
            <w:tcW w:w="964" w:type="dxa"/>
            <w:tcBorders>
              <w:bottom w:val="nil"/>
            </w:tcBorders>
          </w:tcPr>
          <w:p w:rsidR="008621F3" w:rsidRDefault="008621F3">
            <w:pPr>
              <w:pStyle w:val="ConsPlusNormal"/>
            </w:pPr>
          </w:p>
        </w:tc>
        <w:tc>
          <w:tcPr>
            <w:tcW w:w="1701" w:type="dxa"/>
            <w:tcBorders>
              <w:bottom w:val="nil"/>
            </w:tcBorders>
          </w:tcPr>
          <w:p w:rsidR="008621F3" w:rsidRDefault="008621F3">
            <w:pPr>
              <w:pStyle w:val="ConsPlusNormal"/>
            </w:pPr>
          </w:p>
        </w:tc>
        <w:tc>
          <w:tcPr>
            <w:tcW w:w="624" w:type="dxa"/>
            <w:tcBorders>
              <w:bottom w:val="nil"/>
            </w:tcBorders>
          </w:tcPr>
          <w:p w:rsidR="008621F3" w:rsidRDefault="008621F3">
            <w:pPr>
              <w:pStyle w:val="ConsPlusNormal"/>
            </w:pPr>
          </w:p>
        </w:tc>
        <w:tc>
          <w:tcPr>
            <w:tcW w:w="1020" w:type="dxa"/>
            <w:tcBorders>
              <w:bottom w:val="nil"/>
            </w:tcBorders>
          </w:tcPr>
          <w:p w:rsidR="008621F3" w:rsidRDefault="008621F3">
            <w:pPr>
              <w:pStyle w:val="ConsPlusNormal"/>
            </w:pPr>
          </w:p>
        </w:tc>
        <w:tc>
          <w:tcPr>
            <w:tcW w:w="1587" w:type="dxa"/>
            <w:tcBorders>
              <w:bottom w:val="nil"/>
            </w:tcBorders>
          </w:tcPr>
          <w:p w:rsidR="008621F3" w:rsidRDefault="008621F3">
            <w:pPr>
              <w:pStyle w:val="ConsPlusNormal"/>
            </w:pPr>
          </w:p>
        </w:tc>
      </w:tr>
    </w:tbl>
    <w:p w:rsidR="008621F3" w:rsidRDefault="008621F3">
      <w:pPr>
        <w:pStyle w:val="ConsPlusNormal"/>
      </w:pPr>
    </w:p>
    <w:p w:rsidR="008621F3" w:rsidRDefault="008621F3">
      <w:pPr>
        <w:pStyle w:val="ConsPlusNonformat"/>
        <w:jc w:val="both"/>
      </w:pPr>
      <w:r>
        <w:t>Начальник управления образования областного</w:t>
      </w:r>
    </w:p>
    <w:p w:rsidR="008621F3" w:rsidRDefault="008621F3">
      <w:pPr>
        <w:pStyle w:val="ConsPlusNonformat"/>
        <w:jc w:val="both"/>
      </w:pPr>
      <w:r>
        <w:t>исполнительного комитета, председатель комитета</w:t>
      </w:r>
    </w:p>
    <w:p w:rsidR="008621F3" w:rsidRDefault="008621F3">
      <w:pPr>
        <w:pStyle w:val="ConsPlusNonformat"/>
        <w:jc w:val="both"/>
      </w:pPr>
      <w:r>
        <w:t xml:space="preserve">по образованию </w:t>
      </w:r>
      <w:proofErr w:type="gramStart"/>
      <w:r>
        <w:t>Минского</w:t>
      </w:r>
      <w:proofErr w:type="gramEnd"/>
      <w:r>
        <w:t xml:space="preserve"> городского</w:t>
      </w:r>
    </w:p>
    <w:p w:rsidR="008621F3" w:rsidRDefault="008621F3">
      <w:pPr>
        <w:pStyle w:val="ConsPlusNonformat"/>
        <w:jc w:val="both"/>
      </w:pPr>
      <w:r>
        <w:t>исполнительного комитета _________________</w:t>
      </w:r>
    </w:p>
    <w:p w:rsidR="008621F3" w:rsidRDefault="008621F3">
      <w:pPr>
        <w:pStyle w:val="ConsPlusNonformat"/>
        <w:jc w:val="both"/>
      </w:pPr>
      <w:r>
        <w:t xml:space="preserve">                            (подпись)</w:t>
      </w:r>
    </w:p>
    <w:p w:rsidR="008621F3" w:rsidRDefault="008621F3">
      <w:pPr>
        <w:pStyle w:val="ConsPlusNonformat"/>
        <w:jc w:val="both"/>
      </w:pPr>
      <w:r>
        <w:t xml:space="preserve">                            М.П.</w:t>
      </w:r>
    </w:p>
    <w:p w:rsidR="008621F3" w:rsidRDefault="008621F3">
      <w:pPr>
        <w:pStyle w:val="ConsPlusNonformat"/>
        <w:jc w:val="both"/>
      </w:pPr>
      <w:r>
        <w:t>________________________</w:t>
      </w:r>
    </w:p>
    <w:p w:rsidR="008621F3" w:rsidRDefault="008621F3">
      <w:pPr>
        <w:pStyle w:val="ConsPlusNonformat"/>
        <w:jc w:val="both"/>
      </w:pPr>
      <w:r>
        <w:t xml:space="preserve">  (число, месяц, год)</w:t>
      </w:r>
    </w:p>
    <w:p w:rsidR="008621F3" w:rsidRDefault="008621F3">
      <w:pPr>
        <w:pStyle w:val="ConsPlusNormal"/>
      </w:pPr>
    </w:p>
    <w:p w:rsidR="008621F3" w:rsidRDefault="008621F3">
      <w:pPr>
        <w:pStyle w:val="ConsPlusNormal"/>
      </w:pPr>
    </w:p>
    <w:p w:rsidR="008621F3" w:rsidRDefault="008621F3">
      <w:pPr>
        <w:pStyle w:val="ConsPlusNormal"/>
      </w:pPr>
    </w:p>
    <w:p w:rsidR="008621F3" w:rsidRDefault="008621F3">
      <w:pPr>
        <w:pStyle w:val="ConsPlusNormal"/>
      </w:pPr>
    </w:p>
    <w:p w:rsidR="008621F3" w:rsidRDefault="008621F3">
      <w:pPr>
        <w:pStyle w:val="ConsPlusNormal"/>
      </w:pPr>
    </w:p>
    <w:p w:rsidR="008621F3" w:rsidRDefault="008621F3">
      <w:pPr>
        <w:pStyle w:val="ConsPlusNormal"/>
        <w:jc w:val="right"/>
        <w:outlineLvl w:val="1"/>
      </w:pPr>
      <w:r>
        <w:t>Приложение 2</w:t>
      </w:r>
    </w:p>
    <w:p w:rsidR="008621F3" w:rsidRDefault="008621F3">
      <w:pPr>
        <w:pStyle w:val="ConsPlusNormal"/>
        <w:jc w:val="right"/>
      </w:pPr>
      <w:r>
        <w:t>к Инструкции о порядке проведения</w:t>
      </w:r>
    </w:p>
    <w:p w:rsidR="008621F3" w:rsidRDefault="008621F3">
      <w:pPr>
        <w:pStyle w:val="ConsPlusNormal"/>
        <w:jc w:val="right"/>
      </w:pPr>
      <w:r>
        <w:t>республиканской олимпиады</w:t>
      </w:r>
    </w:p>
    <w:p w:rsidR="008621F3" w:rsidRDefault="008621F3">
      <w:pPr>
        <w:pStyle w:val="ConsPlusNormal"/>
        <w:jc w:val="right"/>
      </w:pPr>
      <w:r>
        <w:t>по учебным предметам</w:t>
      </w:r>
    </w:p>
    <w:p w:rsidR="008621F3" w:rsidRDefault="008621F3">
      <w:pPr>
        <w:pStyle w:val="ConsPlusNormal"/>
      </w:pPr>
    </w:p>
    <w:p w:rsidR="008621F3" w:rsidRDefault="008621F3">
      <w:pPr>
        <w:pStyle w:val="ConsPlusNonformat"/>
        <w:jc w:val="both"/>
      </w:pPr>
      <w:bookmarkStart w:id="6" w:name="P537"/>
      <w:bookmarkEnd w:id="6"/>
      <w:r>
        <w:t xml:space="preserve">                                  </w:t>
      </w:r>
      <w:r>
        <w:rPr>
          <w:b/>
        </w:rPr>
        <w:t>ЗАЯВКА</w:t>
      </w:r>
    </w:p>
    <w:p w:rsidR="008621F3" w:rsidRDefault="008621F3">
      <w:pPr>
        <w:pStyle w:val="ConsPlusNonformat"/>
        <w:jc w:val="both"/>
      </w:pPr>
      <w:r>
        <w:t xml:space="preserve">     </w:t>
      </w:r>
      <w:r>
        <w:rPr>
          <w:b/>
        </w:rPr>
        <w:t>на участие команды</w:t>
      </w:r>
      <w:r>
        <w:t xml:space="preserve"> ______________________________________________</w:t>
      </w:r>
    </w:p>
    <w:p w:rsidR="008621F3" w:rsidRDefault="008621F3">
      <w:pPr>
        <w:pStyle w:val="ConsPlusNonformat"/>
        <w:jc w:val="both"/>
      </w:pPr>
      <w:r>
        <w:t xml:space="preserve">                        </w:t>
      </w:r>
      <w:proofErr w:type="gramStart"/>
      <w:r>
        <w:t>(наименование административно-территориальной</w:t>
      </w:r>
      <w:proofErr w:type="gramEnd"/>
    </w:p>
    <w:p w:rsidR="008621F3" w:rsidRDefault="008621F3">
      <w:pPr>
        <w:pStyle w:val="ConsPlusNonformat"/>
        <w:jc w:val="both"/>
      </w:pPr>
      <w:r>
        <w:t xml:space="preserve">                                          единицы)</w:t>
      </w:r>
    </w:p>
    <w:p w:rsidR="008621F3" w:rsidRDefault="008621F3">
      <w:pPr>
        <w:pStyle w:val="ConsPlusNonformat"/>
        <w:jc w:val="both"/>
      </w:pPr>
      <w:r>
        <w:t xml:space="preserve">    </w:t>
      </w:r>
      <w:r>
        <w:rPr>
          <w:b/>
        </w:rPr>
        <w:t xml:space="preserve">в заключительном этапе олимпиады </w:t>
      </w:r>
      <w:proofErr w:type="gramStart"/>
      <w:r>
        <w:rPr>
          <w:b/>
        </w:rPr>
        <w:t>по</w:t>
      </w:r>
      <w:proofErr w:type="gramEnd"/>
      <w:r>
        <w:t xml:space="preserve"> ______________________________</w:t>
      </w:r>
    </w:p>
    <w:p w:rsidR="008621F3" w:rsidRDefault="008621F3">
      <w:pPr>
        <w:pStyle w:val="ConsPlusNonformat"/>
        <w:jc w:val="both"/>
      </w:pPr>
      <w:r>
        <w:t xml:space="preserve">                                              (учебный предмет)</w:t>
      </w:r>
    </w:p>
    <w:p w:rsidR="008621F3" w:rsidRDefault="008621F3">
      <w:pPr>
        <w:pStyle w:val="ConsPlusNonformat"/>
        <w:jc w:val="both"/>
      </w:pPr>
    </w:p>
    <w:p w:rsidR="008621F3" w:rsidRDefault="008621F3">
      <w:pPr>
        <w:pStyle w:val="ConsPlusNonformat"/>
        <w:jc w:val="both"/>
      </w:pPr>
      <w:r>
        <w:t>На основании приказа ______________________________________________________</w:t>
      </w:r>
    </w:p>
    <w:p w:rsidR="008621F3" w:rsidRDefault="008621F3">
      <w:pPr>
        <w:pStyle w:val="ConsPlusNonformat"/>
        <w:jc w:val="both"/>
      </w:pPr>
      <w:r>
        <w:t xml:space="preserve">                       </w:t>
      </w:r>
      <w:proofErr w:type="gramStart"/>
      <w:r>
        <w:t>(управление образования областного исполнительного</w:t>
      </w:r>
      <w:proofErr w:type="gramEnd"/>
    </w:p>
    <w:p w:rsidR="008621F3" w:rsidRDefault="008621F3">
      <w:pPr>
        <w:pStyle w:val="ConsPlusNonformat"/>
        <w:jc w:val="both"/>
      </w:pPr>
      <w:r>
        <w:t>___________________________________________________________________________</w:t>
      </w:r>
    </w:p>
    <w:p w:rsidR="008621F3" w:rsidRDefault="008621F3">
      <w:pPr>
        <w:pStyle w:val="ConsPlusNonformat"/>
        <w:jc w:val="both"/>
      </w:pPr>
      <w:r>
        <w:t xml:space="preserve">    комитета, комитет по образованию Минского городского исполнительного</w:t>
      </w:r>
    </w:p>
    <w:p w:rsidR="008621F3" w:rsidRDefault="008621F3">
      <w:pPr>
        <w:pStyle w:val="ConsPlusNonformat"/>
        <w:jc w:val="both"/>
      </w:pPr>
      <w:r>
        <w:t xml:space="preserve">                                 комитета)</w:t>
      </w:r>
    </w:p>
    <w:p w:rsidR="008621F3" w:rsidRDefault="008621F3">
      <w:pPr>
        <w:pStyle w:val="ConsPlusNonformat"/>
        <w:jc w:val="both"/>
      </w:pPr>
      <w:r>
        <w:t xml:space="preserve">от  _____________  20__  г. N ____ по итогам третьего этапа </w:t>
      </w:r>
      <w:proofErr w:type="gramStart"/>
      <w:r>
        <w:t>республиканской</w:t>
      </w:r>
      <w:proofErr w:type="gramEnd"/>
    </w:p>
    <w:p w:rsidR="008621F3" w:rsidRDefault="008621F3">
      <w:pPr>
        <w:pStyle w:val="ConsPlusNonformat"/>
        <w:jc w:val="both"/>
      </w:pPr>
      <w:r>
        <w:t>олимпиады на заключительный этап направляются:</w:t>
      </w:r>
    </w:p>
    <w:p w:rsidR="008621F3" w:rsidRDefault="008621F3">
      <w:pPr>
        <w:pStyle w:val="ConsPlusNormal"/>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1980"/>
        <w:gridCol w:w="1155"/>
        <w:gridCol w:w="1871"/>
        <w:gridCol w:w="1587"/>
        <w:gridCol w:w="1814"/>
      </w:tblGrid>
      <w:tr w:rsidR="008621F3">
        <w:tc>
          <w:tcPr>
            <w:tcW w:w="660" w:type="dxa"/>
            <w:vAlign w:val="center"/>
          </w:tcPr>
          <w:p w:rsidR="008621F3" w:rsidRDefault="008621F3">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80" w:type="dxa"/>
            <w:vAlign w:val="center"/>
          </w:tcPr>
          <w:p w:rsidR="008621F3" w:rsidRDefault="008621F3">
            <w:pPr>
              <w:pStyle w:val="ConsPlusNormal"/>
              <w:jc w:val="center"/>
            </w:pPr>
            <w:r>
              <w:t>Фамилия, собственное имя, отчество (если таковое имеется)</w:t>
            </w:r>
          </w:p>
        </w:tc>
        <w:tc>
          <w:tcPr>
            <w:tcW w:w="1155" w:type="dxa"/>
            <w:vAlign w:val="center"/>
          </w:tcPr>
          <w:p w:rsidR="008621F3" w:rsidRDefault="008621F3">
            <w:pPr>
              <w:pStyle w:val="ConsPlusNormal"/>
              <w:jc w:val="center"/>
            </w:pPr>
            <w:r>
              <w:t>Класс, курс</w:t>
            </w:r>
          </w:p>
        </w:tc>
        <w:tc>
          <w:tcPr>
            <w:tcW w:w="1871" w:type="dxa"/>
            <w:vAlign w:val="center"/>
          </w:tcPr>
          <w:p w:rsidR="008621F3" w:rsidRDefault="008621F3">
            <w:pPr>
              <w:pStyle w:val="ConsPlusNormal"/>
              <w:jc w:val="center"/>
            </w:pPr>
            <w:r>
              <w:t>Наименование учреждения образования (в соответствии с уставом)</w:t>
            </w:r>
          </w:p>
        </w:tc>
        <w:tc>
          <w:tcPr>
            <w:tcW w:w="1587" w:type="dxa"/>
            <w:vAlign w:val="center"/>
          </w:tcPr>
          <w:p w:rsidR="008621F3" w:rsidRDefault="008621F3">
            <w:pPr>
              <w:pStyle w:val="ConsPlusNormal"/>
              <w:jc w:val="center"/>
            </w:pPr>
            <w:r>
              <w:t>Фамилия, собственное имя, отчество (если таковое имеется) учителя</w:t>
            </w:r>
          </w:p>
        </w:tc>
        <w:tc>
          <w:tcPr>
            <w:tcW w:w="1814" w:type="dxa"/>
            <w:vAlign w:val="center"/>
          </w:tcPr>
          <w:p w:rsidR="008621F3" w:rsidRDefault="008621F3">
            <w:pPr>
              <w:pStyle w:val="ConsPlusNormal"/>
              <w:jc w:val="center"/>
            </w:pPr>
            <w:proofErr w:type="gramStart"/>
            <w:r>
              <w:t>Фамилия, собственное имя, отчество (если таковое имеется) лица, подготовившего команду, должность, наименование учреждения образования</w:t>
            </w:r>
            <w:proofErr w:type="gramEnd"/>
          </w:p>
        </w:tc>
      </w:tr>
      <w:tr w:rsidR="008621F3">
        <w:tc>
          <w:tcPr>
            <w:tcW w:w="660" w:type="dxa"/>
            <w:tcBorders>
              <w:bottom w:val="nil"/>
            </w:tcBorders>
          </w:tcPr>
          <w:p w:rsidR="008621F3" w:rsidRDefault="008621F3">
            <w:pPr>
              <w:pStyle w:val="ConsPlusNormal"/>
            </w:pPr>
          </w:p>
        </w:tc>
        <w:tc>
          <w:tcPr>
            <w:tcW w:w="1980" w:type="dxa"/>
            <w:tcBorders>
              <w:bottom w:val="nil"/>
            </w:tcBorders>
          </w:tcPr>
          <w:p w:rsidR="008621F3" w:rsidRDefault="008621F3">
            <w:pPr>
              <w:pStyle w:val="ConsPlusNormal"/>
            </w:pPr>
          </w:p>
        </w:tc>
        <w:tc>
          <w:tcPr>
            <w:tcW w:w="1155" w:type="dxa"/>
            <w:tcBorders>
              <w:bottom w:val="nil"/>
            </w:tcBorders>
          </w:tcPr>
          <w:p w:rsidR="008621F3" w:rsidRDefault="008621F3">
            <w:pPr>
              <w:pStyle w:val="ConsPlusNormal"/>
            </w:pPr>
          </w:p>
        </w:tc>
        <w:tc>
          <w:tcPr>
            <w:tcW w:w="1871" w:type="dxa"/>
            <w:tcBorders>
              <w:bottom w:val="nil"/>
            </w:tcBorders>
          </w:tcPr>
          <w:p w:rsidR="008621F3" w:rsidRDefault="008621F3">
            <w:pPr>
              <w:pStyle w:val="ConsPlusNormal"/>
            </w:pPr>
          </w:p>
        </w:tc>
        <w:tc>
          <w:tcPr>
            <w:tcW w:w="1587" w:type="dxa"/>
            <w:tcBorders>
              <w:bottom w:val="nil"/>
            </w:tcBorders>
          </w:tcPr>
          <w:p w:rsidR="008621F3" w:rsidRDefault="008621F3">
            <w:pPr>
              <w:pStyle w:val="ConsPlusNormal"/>
            </w:pPr>
          </w:p>
        </w:tc>
        <w:tc>
          <w:tcPr>
            <w:tcW w:w="1814" w:type="dxa"/>
            <w:tcBorders>
              <w:bottom w:val="nil"/>
            </w:tcBorders>
          </w:tcPr>
          <w:p w:rsidR="008621F3" w:rsidRDefault="008621F3">
            <w:pPr>
              <w:pStyle w:val="ConsPlusNormal"/>
            </w:pPr>
          </w:p>
        </w:tc>
      </w:tr>
    </w:tbl>
    <w:p w:rsidR="008621F3" w:rsidRDefault="008621F3">
      <w:pPr>
        <w:pStyle w:val="ConsPlusNormal"/>
      </w:pPr>
    </w:p>
    <w:p w:rsidR="008621F3" w:rsidRDefault="008621F3">
      <w:pPr>
        <w:pStyle w:val="ConsPlusNonformat"/>
        <w:jc w:val="both"/>
      </w:pPr>
      <w:r>
        <w:t>Количество олимпиадных заданий на белорусском языке ___</w:t>
      </w:r>
    </w:p>
    <w:p w:rsidR="008621F3" w:rsidRDefault="008621F3">
      <w:pPr>
        <w:pStyle w:val="ConsPlusNonformat"/>
        <w:jc w:val="both"/>
      </w:pPr>
      <w:r>
        <w:t>Руководитель команды ______________________________________________________</w:t>
      </w:r>
    </w:p>
    <w:p w:rsidR="008621F3" w:rsidRDefault="008621F3">
      <w:pPr>
        <w:pStyle w:val="ConsPlusNonformat"/>
        <w:jc w:val="both"/>
      </w:pPr>
      <w:r>
        <w:t xml:space="preserve">                        </w:t>
      </w:r>
      <w:proofErr w:type="gramStart"/>
      <w:r>
        <w:t>(фамилия, собственное имя, отчество (если таковое</w:t>
      </w:r>
      <w:proofErr w:type="gramEnd"/>
    </w:p>
    <w:p w:rsidR="008621F3" w:rsidRDefault="008621F3">
      <w:pPr>
        <w:pStyle w:val="ConsPlusNonformat"/>
        <w:jc w:val="both"/>
      </w:pPr>
      <w:r>
        <w:t>___________________________________________________________________________</w:t>
      </w:r>
    </w:p>
    <w:p w:rsidR="008621F3" w:rsidRDefault="008621F3">
      <w:pPr>
        <w:pStyle w:val="ConsPlusNonformat"/>
        <w:jc w:val="both"/>
      </w:pPr>
      <w:r>
        <w:t xml:space="preserve"> имеется) лица, подготовившего команду, должность, наименование учреждения</w:t>
      </w:r>
    </w:p>
    <w:p w:rsidR="008621F3" w:rsidRDefault="008621F3">
      <w:pPr>
        <w:pStyle w:val="ConsPlusNonformat"/>
        <w:jc w:val="both"/>
      </w:pPr>
      <w:r>
        <w:t xml:space="preserve">                               образования)</w:t>
      </w:r>
    </w:p>
    <w:p w:rsidR="008621F3" w:rsidRDefault="008621F3">
      <w:pPr>
        <w:pStyle w:val="ConsPlusNonformat"/>
        <w:jc w:val="both"/>
      </w:pPr>
    </w:p>
    <w:p w:rsidR="008621F3" w:rsidRDefault="008621F3">
      <w:pPr>
        <w:pStyle w:val="ConsPlusNonformat"/>
        <w:jc w:val="both"/>
      </w:pPr>
      <w:r>
        <w:t>Начальник управления образования областного</w:t>
      </w:r>
    </w:p>
    <w:p w:rsidR="008621F3" w:rsidRDefault="008621F3">
      <w:pPr>
        <w:pStyle w:val="ConsPlusNonformat"/>
        <w:jc w:val="both"/>
      </w:pPr>
      <w:r>
        <w:t>исполнительного комитета, председатель комитета</w:t>
      </w:r>
    </w:p>
    <w:p w:rsidR="008621F3" w:rsidRDefault="008621F3">
      <w:pPr>
        <w:pStyle w:val="ConsPlusNonformat"/>
        <w:jc w:val="both"/>
      </w:pPr>
      <w:r>
        <w:t xml:space="preserve">по образованию </w:t>
      </w:r>
      <w:proofErr w:type="gramStart"/>
      <w:r>
        <w:t>Минского</w:t>
      </w:r>
      <w:proofErr w:type="gramEnd"/>
      <w:r>
        <w:t xml:space="preserve"> городского</w:t>
      </w:r>
    </w:p>
    <w:p w:rsidR="008621F3" w:rsidRDefault="008621F3">
      <w:pPr>
        <w:pStyle w:val="ConsPlusNonformat"/>
        <w:jc w:val="both"/>
      </w:pPr>
      <w:r>
        <w:t>исполнительного комитета _________________</w:t>
      </w:r>
    </w:p>
    <w:p w:rsidR="008621F3" w:rsidRDefault="008621F3">
      <w:pPr>
        <w:pStyle w:val="ConsPlusNonformat"/>
        <w:jc w:val="both"/>
      </w:pPr>
      <w:r>
        <w:t xml:space="preserve">                            (подпись)</w:t>
      </w:r>
    </w:p>
    <w:p w:rsidR="008621F3" w:rsidRDefault="008621F3">
      <w:pPr>
        <w:pStyle w:val="ConsPlusNonformat"/>
        <w:jc w:val="both"/>
      </w:pPr>
      <w:r>
        <w:t xml:space="preserve">                            М.П.</w:t>
      </w:r>
    </w:p>
    <w:p w:rsidR="008621F3" w:rsidRDefault="008621F3">
      <w:pPr>
        <w:pStyle w:val="ConsPlusNonformat"/>
        <w:jc w:val="both"/>
      </w:pPr>
      <w:r>
        <w:t>________________________</w:t>
      </w:r>
    </w:p>
    <w:p w:rsidR="008621F3" w:rsidRDefault="008621F3">
      <w:pPr>
        <w:pStyle w:val="ConsPlusNonformat"/>
        <w:jc w:val="both"/>
      </w:pPr>
      <w:r>
        <w:t xml:space="preserve">   (число, месяц, год)</w:t>
      </w:r>
    </w:p>
    <w:p w:rsidR="008621F3" w:rsidRDefault="008621F3">
      <w:pPr>
        <w:pStyle w:val="ConsPlusNormal"/>
      </w:pPr>
    </w:p>
    <w:p w:rsidR="008621F3" w:rsidRDefault="008621F3">
      <w:pPr>
        <w:pStyle w:val="ConsPlusNormal"/>
      </w:pPr>
    </w:p>
    <w:p w:rsidR="008621F3" w:rsidRDefault="008621F3">
      <w:pPr>
        <w:pStyle w:val="ConsPlusNormal"/>
        <w:pBdr>
          <w:top w:val="single" w:sz="6" w:space="0" w:color="auto"/>
        </w:pBdr>
        <w:spacing w:before="100" w:after="100"/>
        <w:jc w:val="both"/>
        <w:rPr>
          <w:sz w:val="2"/>
          <w:szCs w:val="2"/>
        </w:rPr>
      </w:pPr>
    </w:p>
    <w:p w:rsidR="00476655" w:rsidRDefault="00476655">
      <w:bookmarkStart w:id="7" w:name="_GoBack"/>
      <w:bookmarkEnd w:id="7"/>
    </w:p>
    <w:sectPr w:rsidR="00476655" w:rsidSect="00B3062C">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21F3"/>
    <w:rsid w:val="003D26F2"/>
    <w:rsid w:val="00437EA7"/>
    <w:rsid w:val="00476655"/>
    <w:rsid w:val="008621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6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21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621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621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621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621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621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1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621F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1C0B63142E9B9BE26B58696603D8A62DCE288427FF9A139E9FD37B45285D0AEEBAA94DAE070BFBEE200C498Cr3xDH" TargetMode="External"/><Relationship Id="rId18" Type="http://schemas.openxmlformats.org/officeDocument/2006/relationships/hyperlink" Target="consultantplus://offline/ref=371C0B63142E9B9BE26B58696603D8A62DCE288427FF91129F9BD57B45285D0AEEBAA94DAE070BFBEE200D4E8Br3x5H" TargetMode="External"/><Relationship Id="rId26" Type="http://schemas.openxmlformats.org/officeDocument/2006/relationships/hyperlink" Target="consultantplus://offline/ref=371C0B63142E9B9BE26B58696603D8A62DCE288427FF91129F9BD57B45285D0AEEBAA94DAE070BFBEE200D4E8Ar3xEH" TargetMode="External"/><Relationship Id="rId39" Type="http://schemas.openxmlformats.org/officeDocument/2006/relationships/hyperlink" Target="consultantplus://offline/ref=371C0B63142E9B9BE26B58696603D8A62DCE288427FF91129F9BD57B45285D0AEEBAA94DAE070BFBEE200D4E8Ar3x9H" TargetMode="External"/><Relationship Id="rId21" Type="http://schemas.openxmlformats.org/officeDocument/2006/relationships/hyperlink" Target="consultantplus://offline/ref=371C0B63142E9B9BE26B58696603D8A62DCE288427FF93139E9DDD7B45285D0AEEBAA94DAE070BFBEE200D4E8Br3xAH" TargetMode="External"/><Relationship Id="rId34" Type="http://schemas.openxmlformats.org/officeDocument/2006/relationships/hyperlink" Target="consultantplus://offline/ref=371C0B63142E9B9BE26B58696603D8A62DCE288427FF9A129E9AD07B45285D0AEEBAA94DAE070BFBEE200D4E8Ar3x8H" TargetMode="External"/><Relationship Id="rId42" Type="http://schemas.openxmlformats.org/officeDocument/2006/relationships/hyperlink" Target="consultantplus://offline/ref=371C0B63142E9B9BE26B58696603D8A62DCE288427FF9A129E9AD07B45285D0AEEBAA94DAE070BFBEE200D4E89r3xFH" TargetMode="External"/><Relationship Id="rId47" Type="http://schemas.openxmlformats.org/officeDocument/2006/relationships/hyperlink" Target="consultantplus://offline/ref=371C0B63142E9B9BE26B58696603D8A62DCE288427FF9A129E9AD07B45285D0AEEBAA94DAE070BFBEE200D4E89r3x5H" TargetMode="External"/><Relationship Id="rId50" Type="http://schemas.openxmlformats.org/officeDocument/2006/relationships/hyperlink" Target="consultantplus://offline/ref=371C0B63142E9B9BE26B58696603D8A62DCE288427FF9213969FDC7B45285D0AEEBAA94DAE070BFBEE200D4E88r3xAH" TargetMode="External"/><Relationship Id="rId55" Type="http://schemas.openxmlformats.org/officeDocument/2006/relationships/hyperlink" Target="consultantplus://offline/ref=371C0B63142E9B9BE26B58696603D8A62DCE288427FF91129F9BD57B45285D0AEEBAA94DAE070BFBEE200D4E8Ar3x5H" TargetMode="External"/><Relationship Id="rId63" Type="http://schemas.openxmlformats.org/officeDocument/2006/relationships/hyperlink" Target="consultantplus://offline/ref=371C0B63142E9B9BE26B58696603D8A62DCE288427FF9A129E9AD07B45285D0AEEBAA94DAE070BFBEE200D4E88r3x8H" TargetMode="External"/><Relationship Id="rId68" Type="http://schemas.openxmlformats.org/officeDocument/2006/relationships/hyperlink" Target="consultantplus://offline/ref=371C0B63142E9B9BE26B58696603D8A62DCE288427FF91129F9BD57B45285D0AEEBAA94DAE070BFBEE200D4E88r3xBH" TargetMode="External"/><Relationship Id="rId76" Type="http://schemas.openxmlformats.org/officeDocument/2006/relationships/hyperlink" Target="consultantplus://offline/ref=371C0B63142E9B9BE26B58696603D8A62DCE288427FF9317989BD77B45285D0AEEBArAx9H" TargetMode="External"/><Relationship Id="rId7" Type="http://schemas.openxmlformats.org/officeDocument/2006/relationships/hyperlink" Target="consultantplus://offline/ref=371C0B63142E9B9BE26B58696603D8A62DCE288427F6911D9C9EDF264F200406ECBDA612B90042F7EF200D4Er8xEH" TargetMode="External"/><Relationship Id="rId71" Type="http://schemas.openxmlformats.org/officeDocument/2006/relationships/hyperlink" Target="consultantplus://offline/ref=371C0B63142E9B9BE26B58696603D8A62DCE288427FF9A129E9AD07B45285D0AEEBAA94DAE070BFBEE200D4E8Ar3x8H" TargetMode="External"/><Relationship Id="rId2" Type="http://schemas.openxmlformats.org/officeDocument/2006/relationships/settings" Target="settings.xml"/><Relationship Id="rId16" Type="http://schemas.openxmlformats.org/officeDocument/2006/relationships/hyperlink" Target="consultantplus://offline/ref=371C0B63142E9B9BE26B58696603D8A62DCE288427F6911D9C9EDF264F200406ECBDA612B90042F7EF200D4Er8xCH" TargetMode="External"/><Relationship Id="rId29" Type="http://schemas.openxmlformats.org/officeDocument/2006/relationships/hyperlink" Target="consultantplus://offline/ref=371C0B63142E9B9BE26B58696603D8A62DCE288427FF94119690DD7B45285D0AEEBAA94DAE070BFBEE200D4E8Br3xAH" TargetMode="External"/><Relationship Id="rId11" Type="http://schemas.openxmlformats.org/officeDocument/2006/relationships/hyperlink" Target="consultantplus://offline/ref=371C0B63142E9B9BE26B58696603D8A62DCE288427FF94119690DD7B45285D0AEEBAA94DAE070BFBEE200D4E8Br3x9H" TargetMode="External"/><Relationship Id="rId24" Type="http://schemas.openxmlformats.org/officeDocument/2006/relationships/hyperlink" Target="consultantplus://offline/ref=371C0B63142E9B9BE26B58696603D8A62DCE288427FF9A129E9AD07B45285D0AEEBAA94DAE070BFBEE200D4E8Ar3xDH" TargetMode="External"/><Relationship Id="rId32" Type="http://schemas.openxmlformats.org/officeDocument/2006/relationships/hyperlink" Target="consultantplus://offline/ref=371C0B63142E9B9BE26B58696603D8A62DCE288427FF9A129E9AD07B45285D0AEEBAA94DAE070BFBEE200D4E8Ar3xEH" TargetMode="External"/><Relationship Id="rId37" Type="http://schemas.openxmlformats.org/officeDocument/2006/relationships/hyperlink" Target="consultantplus://offline/ref=371C0B63142E9B9BE26B58696603D8A62DCE288427FF9A129E9AD07B45285D0AEEBAA94DAE070BFBEE200D4E8Ar3x8H" TargetMode="External"/><Relationship Id="rId40" Type="http://schemas.openxmlformats.org/officeDocument/2006/relationships/hyperlink" Target="consultantplus://offline/ref=371C0B63142E9B9BE26B58696603D8A62DCE288427FF9A129E9AD07B45285D0AEEBAA94DAE070BFBEE200D4E8Ar3x5H" TargetMode="External"/><Relationship Id="rId45" Type="http://schemas.openxmlformats.org/officeDocument/2006/relationships/hyperlink" Target="consultantplus://offline/ref=371C0B63142E9B9BE26B58696603D8A62DCE288427FF9A129E9AD07B45285D0AEEBAA94DAE070BFBEE200D4E89r3x9H" TargetMode="External"/><Relationship Id="rId53" Type="http://schemas.openxmlformats.org/officeDocument/2006/relationships/hyperlink" Target="consultantplus://offline/ref=371C0B63142E9B9BE26B58696603D8A62DCE288427FF91129F9BD57B45285D0AEEBAA94DAE070BFBEE200D4E8Ar3x8H" TargetMode="External"/><Relationship Id="rId58" Type="http://schemas.openxmlformats.org/officeDocument/2006/relationships/hyperlink" Target="consultantplus://offline/ref=371C0B63142E9B9BE26B58696603D8A62DCE288427FF91129F9BD57B45285D0AEEBAA94DAE070BFBEE200D4E89r3xDH" TargetMode="External"/><Relationship Id="rId66" Type="http://schemas.openxmlformats.org/officeDocument/2006/relationships/hyperlink" Target="consultantplus://offline/ref=371C0B63142E9B9BE26B58696603D8A62DCE288427FF91129F9BD57B45285D0AEEBAA94DAE070BFBEE200D4E88r3x8H" TargetMode="External"/><Relationship Id="rId74" Type="http://schemas.openxmlformats.org/officeDocument/2006/relationships/hyperlink" Target="consultantplus://offline/ref=371C0B63142E9B9BE26B58696603D8A62DCE288427FF9A129E9AD07B45285D0AEEBAA94DAE070BFBEE200D4E8Er3xAH" TargetMode="External"/><Relationship Id="rId79" Type="http://schemas.openxmlformats.org/officeDocument/2006/relationships/hyperlink" Target="consultantplus://offline/ref=371C0B63142E9B9BE26B58696603D8A62DCE288427FF9A129E9AD07B45285D0AEEBAA94DAE070BFBEE200D4E8Ar3x8H" TargetMode="External"/><Relationship Id="rId5" Type="http://schemas.openxmlformats.org/officeDocument/2006/relationships/hyperlink" Target="consultantplus://offline/ref=371C0B63142E9B9BE26B58696603D8A62DCE288427FB91129C91DF264F200406ECBDA612B90042F7EF200D4Er8xEH" TargetMode="External"/><Relationship Id="rId61" Type="http://schemas.openxmlformats.org/officeDocument/2006/relationships/hyperlink" Target="consultantplus://offline/ref=371C0B63142E9B9BE26B58696603D8A62DCE288427FF91129F9BD57B45285D0AEEBAA94DAE070BFBEE200D4E88r3x9H" TargetMode="External"/><Relationship Id="rId82" Type="http://schemas.openxmlformats.org/officeDocument/2006/relationships/theme" Target="theme/theme1.xml"/><Relationship Id="rId10" Type="http://schemas.openxmlformats.org/officeDocument/2006/relationships/hyperlink" Target="consultantplus://offline/ref=371C0B63142E9B9BE26B58696603D8A62DCE288427FF91129F9BD57B45285D0AEEBAA94DAE070BFBEE200D4E8Br3x9H" TargetMode="External"/><Relationship Id="rId19" Type="http://schemas.openxmlformats.org/officeDocument/2006/relationships/hyperlink" Target="consultantplus://offline/ref=371C0B63142E9B9BE26B58696603D8A62DCE288427FF9A129E9AD07B45285D0AEEBAA94DAE070BFBEE200D4E8Br3xAH" TargetMode="External"/><Relationship Id="rId31" Type="http://schemas.openxmlformats.org/officeDocument/2006/relationships/hyperlink" Target="consultantplus://offline/ref=371C0B63142E9B9BE26B58696603D8A62DCE288427FF9A129E9AD07B45285D0AEEBAA94DAE070BFBEE200D4E8Ar3xFH" TargetMode="External"/><Relationship Id="rId44" Type="http://schemas.openxmlformats.org/officeDocument/2006/relationships/hyperlink" Target="consultantplus://offline/ref=371C0B63142E9B9BE26B58696603D8A62DCE288427FF9A129E9AD07B45285D0AEEBAA94DAE070BFBEE200D4E89r3x9H" TargetMode="External"/><Relationship Id="rId52" Type="http://schemas.openxmlformats.org/officeDocument/2006/relationships/hyperlink" Target="consultantplus://offline/ref=371C0B63142E9B9BE26B58696603D8A62DCE288427FF9A129E9AD07B45285D0AEEBAA94DAE070BFBEE200D4E88r3xDH" TargetMode="External"/><Relationship Id="rId60" Type="http://schemas.openxmlformats.org/officeDocument/2006/relationships/hyperlink" Target="consultantplus://offline/ref=371C0B63142E9B9BE26B58696603D8A62DCE288427FF91129F9BD57B45285D0AEEBAA94DAE070BFBEE200D4E88r3xCH" TargetMode="External"/><Relationship Id="rId65" Type="http://schemas.openxmlformats.org/officeDocument/2006/relationships/hyperlink" Target="consultantplus://offline/ref=371C0B63142E9B9BE26B58696603D8A62DCE288427FF94119690DD7B45285D0AEEBAA94DAE070BFBEE200D4E8Ar3xDH" TargetMode="External"/><Relationship Id="rId73" Type="http://schemas.openxmlformats.org/officeDocument/2006/relationships/hyperlink" Target="consultantplus://offline/ref=371C0B63142E9B9BE26B58696603D8A62DCE288427FF9A129E9AD07B45285D0AEEBAA94DAE070BFBEE200D4E88r3x4H" TargetMode="External"/><Relationship Id="rId78" Type="http://schemas.openxmlformats.org/officeDocument/2006/relationships/hyperlink" Target="consultantplus://offline/ref=371C0B63142E9B9BE26B58696603D8A62DCE288427FF9A129E9AD07B45285D0AEEBAA94DAE070BFBEE200D4E8Ar3x8H" TargetMode="External"/><Relationship Id="rId8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371C0B63142E9B9BE26B58696603D8A62DCE288427FF93139E9DDD7B45285D0AEEBAA94DAE070BFBEE200D4E8Br3x8H" TargetMode="External"/><Relationship Id="rId14" Type="http://schemas.openxmlformats.org/officeDocument/2006/relationships/hyperlink" Target="consultantplus://offline/ref=371C0B63142E9B9BE26B58696603D8A62DCE288427FF9A139E9FD37B45285D0AEEBAA94DAE070BFBEE200C4983r3xDH" TargetMode="External"/><Relationship Id="rId22" Type="http://schemas.openxmlformats.org/officeDocument/2006/relationships/hyperlink" Target="consultantplus://offline/ref=371C0B63142E9B9BE26B58696603D8A62DCE288427FF91129F9BD57B45285D0AEEBAA94DAE070BFBEE200D4E8Ar3xCH" TargetMode="External"/><Relationship Id="rId27" Type="http://schemas.openxmlformats.org/officeDocument/2006/relationships/hyperlink" Target="consultantplus://offline/ref=371C0B63142E9B9BE26B58696603D8A62DCE288427FF94119690DD7B45285D0AEEBAA94DAE070BFBEE200D4E8Br3x8H" TargetMode="External"/><Relationship Id="rId30" Type="http://schemas.openxmlformats.org/officeDocument/2006/relationships/hyperlink" Target="consultantplus://offline/ref=371C0B63142E9B9BE26B58696603D8A62DCE288427FF94119690DD7B45285D0AEEBAA94DAE070BFBEE200D4E8Br3x5H" TargetMode="External"/><Relationship Id="rId35" Type="http://schemas.openxmlformats.org/officeDocument/2006/relationships/hyperlink" Target="consultantplus://offline/ref=371C0B63142E9B9BE26B58696603D8A62DCE288427FF9A129E9AD07B45285D0AEEBAA94DAE070BFBEE200D4E8Ar3x8H" TargetMode="External"/><Relationship Id="rId43" Type="http://schemas.openxmlformats.org/officeDocument/2006/relationships/hyperlink" Target="consultantplus://offline/ref=371C0B63142E9B9BE26B58696603D8A62DCE288427FF9A129E9AD07B45285D0AEEBAA94DAE070BFBEE200D4E89r3xEH" TargetMode="External"/><Relationship Id="rId48" Type="http://schemas.openxmlformats.org/officeDocument/2006/relationships/hyperlink" Target="consultantplus://offline/ref=371C0B63142E9B9BE26B58696603D8A62DCE288427FF9A129E9AD07B45285D0AEEBAA94DAE070BFBEE200D4E89r3x5H" TargetMode="External"/><Relationship Id="rId56" Type="http://schemas.openxmlformats.org/officeDocument/2006/relationships/hyperlink" Target="consultantplus://offline/ref=371C0B63142E9B9BE26B58696603D8A62DCE288427FF94119690DD7B45285D0AEEBAA94DAE070BFBEE200D4E8Br3x4H" TargetMode="External"/><Relationship Id="rId64" Type="http://schemas.openxmlformats.org/officeDocument/2006/relationships/hyperlink" Target="consultantplus://offline/ref=371C0B63142E9B9BE26B58696603D8A62DCE288427FF9213969FDC7B45285D0AEEBAA94DAE070BFBEE200D4E88r3xAH" TargetMode="External"/><Relationship Id="rId69" Type="http://schemas.openxmlformats.org/officeDocument/2006/relationships/hyperlink" Target="consultantplus://offline/ref=371C0B63142E9B9BE26B58696603D8A62DCE288427FF9A129E9AD07B45285D0AEEBAA94DAE070BFBEE200D4E88r3xAH" TargetMode="External"/><Relationship Id="rId77" Type="http://schemas.openxmlformats.org/officeDocument/2006/relationships/hyperlink" Target="consultantplus://offline/ref=371C0B63142E9B9BE26B58696603D8A62DCE288427FF91129F9BD57B45285D0AEEBAA94DAE070BFBEE200D4E8Fr3xCH" TargetMode="External"/><Relationship Id="rId8" Type="http://schemas.openxmlformats.org/officeDocument/2006/relationships/hyperlink" Target="consultantplus://offline/ref=371C0B63142E9B9BE26B58696603D8A62DCE288427F69A179E9DDF264F200406ECBDA612B90042F7EF200D4Er8xEH" TargetMode="External"/><Relationship Id="rId51" Type="http://schemas.openxmlformats.org/officeDocument/2006/relationships/hyperlink" Target="consultantplus://offline/ref=371C0B63142E9B9BE26B58696603D8A62DCE288427FF9A129E9AD07B45285D0AEEBAA94DAE070BFBEE200D4E88r3xDH" TargetMode="External"/><Relationship Id="rId72" Type="http://schemas.openxmlformats.org/officeDocument/2006/relationships/hyperlink" Target="consultantplus://offline/ref=371C0B63142E9B9BE26B58696603D8A62DCE288427FF9A129E9AD07B45285D0AEEBAA94DAE070BFBEE200D4E88r3x5H" TargetMode="External"/><Relationship Id="rId80" Type="http://schemas.openxmlformats.org/officeDocument/2006/relationships/hyperlink" Target="consultantplus://offline/ref=371C0B63142E9B9BE26B58696603D8A62DCE288427FF9A129E9AD07B45285D0AEEBAA94DAE070BFBEE200D4E8Dr3xEH" TargetMode="External"/><Relationship Id="rId3" Type="http://schemas.openxmlformats.org/officeDocument/2006/relationships/webSettings" Target="webSettings.xml"/><Relationship Id="rId12" Type="http://schemas.openxmlformats.org/officeDocument/2006/relationships/hyperlink" Target="consultantplus://offline/ref=371C0B63142E9B9BE26B58696603D8A62DCE288427FF9A129E9AD07B45285D0AEEBAA94DAE070BFBEE200D4E8Br3x9H" TargetMode="External"/><Relationship Id="rId17" Type="http://schemas.openxmlformats.org/officeDocument/2006/relationships/hyperlink" Target="consultantplus://offline/ref=371C0B63142E9B9BE26B58696603D8A62DCE288427FF93139E9DDD7B45285D0AEEBAA94DAE070BFBEE200D4E8Br3xBH" TargetMode="External"/><Relationship Id="rId25" Type="http://schemas.openxmlformats.org/officeDocument/2006/relationships/hyperlink" Target="consultantplus://offline/ref=371C0B63142E9B9BE26B58696603D8A62DCE288427FF91129F9BD57B45285D0AEEBAA94DAE070BFBEE200D4E8Ar3xFH" TargetMode="External"/><Relationship Id="rId33" Type="http://schemas.openxmlformats.org/officeDocument/2006/relationships/hyperlink" Target="consultantplus://offline/ref=371C0B63142E9B9BE26B58696603D8A62DCE288427FF9A129E9AD07B45285D0AEEBAA94DAE070BFBEE200D4E8Ar3x8H" TargetMode="External"/><Relationship Id="rId38" Type="http://schemas.openxmlformats.org/officeDocument/2006/relationships/hyperlink" Target="consultantplus://offline/ref=371C0B63142E9B9BE26B58696603D8A62DCE288427FF9A129E9AD07B45285D0AEEBAA94DAE070BFBEE200D4E8Ar3xAH" TargetMode="External"/><Relationship Id="rId46" Type="http://schemas.openxmlformats.org/officeDocument/2006/relationships/hyperlink" Target="consultantplus://offline/ref=371C0B63142E9B9BE26B58696603D8A62DCE288427FF9A129E9AD07B45285D0AEEBAA94DAE070BFBEE200D4E89r3xAH" TargetMode="External"/><Relationship Id="rId59" Type="http://schemas.openxmlformats.org/officeDocument/2006/relationships/hyperlink" Target="consultantplus://offline/ref=371C0B63142E9B9BE26B58696603D8A62DCE288427FF9A129E9AD07B45285D0AEEBAA94DAE070BFBEE200D4E88r3xEH" TargetMode="External"/><Relationship Id="rId67" Type="http://schemas.openxmlformats.org/officeDocument/2006/relationships/hyperlink" Target="consultantplus://offline/ref=371C0B63142E9B9BE26B58696603D8A62DCE288427FF9A129E9AD07B45285D0AEEBAA94DAE070BFBEE200D4E88r3xBH" TargetMode="External"/><Relationship Id="rId20" Type="http://schemas.openxmlformats.org/officeDocument/2006/relationships/hyperlink" Target="consultantplus://offline/ref=371C0B63142E9B9BE26B58696603D8A62DCE288427FD911D969FDF264F200406ECrBxDH" TargetMode="External"/><Relationship Id="rId41" Type="http://schemas.openxmlformats.org/officeDocument/2006/relationships/hyperlink" Target="consultantplus://offline/ref=371C0B63142E9B9BE26B58696603D8A62DCE288427FF9A129E9AD07B45285D0AEEBAA94DAE070BFBEE200D4E8Ar3x5H" TargetMode="External"/><Relationship Id="rId54" Type="http://schemas.openxmlformats.org/officeDocument/2006/relationships/hyperlink" Target="consultantplus://offline/ref=371C0B63142E9B9BE26B58696603D8A62DCE288427FF91129F9BD57B45285D0AEEBAA94DAE070BFBEE200D4E8Ar3xAH" TargetMode="External"/><Relationship Id="rId62" Type="http://schemas.openxmlformats.org/officeDocument/2006/relationships/hyperlink" Target="consultantplus://offline/ref=371C0B63142E9B9BE26B58696603D8A62DCE288427FF9213969FDC7B45285D0AEEBAA94DAE070BFBEE200D4E88r3xAH" TargetMode="External"/><Relationship Id="rId70" Type="http://schemas.openxmlformats.org/officeDocument/2006/relationships/hyperlink" Target="consultantplus://offline/ref=371C0B63142E9B9BE26B58696603D8A62DCE288427FF91129F9BD57B45285D0AEEBAA94DAE070BFBEE200D4E88r3x5H" TargetMode="External"/><Relationship Id="rId75" Type="http://schemas.openxmlformats.org/officeDocument/2006/relationships/hyperlink" Target="consultantplus://offline/ref=371C0B63142E9B9BE26B58696603D8A62DCE288427FF9A129E9AD07B45285D0AEEBAA94DAE070BFBEE200D4E8Er3x5H" TargetMode="External"/><Relationship Id="rId1" Type="http://schemas.openxmlformats.org/officeDocument/2006/relationships/styles" Target="styles.xml"/><Relationship Id="rId6" Type="http://schemas.openxmlformats.org/officeDocument/2006/relationships/hyperlink" Target="consultantplus://offline/ref=371C0B63142E9B9BE26B58696603D8A62DCE288427F99617999BDF264F200406ECBDA612B90042F7EF200D4Er8xEH" TargetMode="External"/><Relationship Id="rId15" Type="http://schemas.openxmlformats.org/officeDocument/2006/relationships/hyperlink" Target="consultantplus://offline/ref=371C0B63142E9B9BE26B58696603D8A62DCE288427FF9A129E9AD07B45285D0AEEBAA94DAE070BFBEE200D4E8Br3x8H" TargetMode="External"/><Relationship Id="rId23" Type="http://schemas.openxmlformats.org/officeDocument/2006/relationships/hyperlink" Target="consultantplus://offline/ref=371C0B63142E9B9BE26B58696603D8A62DCE288427FF94119690DD7B45285D0AEEBAA94DAE070BFBEE200D4E8Br3x9H" TargetMode="External"/><Relationship Id="rId28" Type="http://schemas.openxmlformats.org/officeDocument/2006/relationships/hyperlink" Target="consultantplus://offline/ref=371C0B63142E9B9BE26B58696603D8A62DCE288427FF9A129E9AD07B45285D0AEEBAA94DAE070BFBEE200D4E8Ar3xFH" TargetMode="External"/><Relationship Id="rId36" Type="http://schemas.openxmlformats.org/officeDocument/2006/relationships/hyperlink" Target="consultantplus://offline/ref=371C0B63142E9B9BE26B58696603D8A62DCE288427FF9A129E9AD07B45285D0AEEBAA94DAE070BFBEE200D4E8Ar3x8H" TargetMode="External"/><Relationship Id="rId49" Type="http://schemas.openxmlformats.org/officeDocument/2006/relationships/hyperlink" Target="consultantplus://offline/ref=371C0B63142E9B9BE26B58696603D8A62DCE288427FF9A129E9AD07B45285D0AEEBAA94DAE070BFBEE200D4E89r3x4H" TargetMode="External"/><Relationship Id="rId57" Type="http://schemas.openxmlformats.org/officeDocument/2006/relationships/hyperlink" Target="consultantplus://offline/ref=371C0B63142E9B9BE26B58696603D8A62DCE288427FF94119690DD7B45285D0AEEBAA94DAE070BFBEE200D4E8Br3x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10021</Words>
  <Characters>57126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Anjela Kudoyarova</dc:creator>
  <cp:lastModifiedBy>Наталья</cp:lastModifiedBy>
  <cp:revision>2</cp:revision>
  <dcterms:created xsi:type="dcterms:W3CDTF">2021-10-19T17:47:00Z</dcterms:created>
  <dcterms:modified xsi:type="dcterms:W3CDTF">2021-10-19T17:47:00Z</dcterms:modified>
</cp:coreProperties>
</file>