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FF" w:rsidRDefault="00BA09D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52"/>
        </w:rPr>
      </w:pPr>
      <w:r>
        <w:rPr>
          <w:rFonts w:asciiTheme="minorHAnsi" w:hAnsiTheme="minorHAnsi" w:cstheme="minorHAnsi"/>
          <w:b/>
          <w:color w:val="FF0066"/>
          <w:sz w:val="52"/>
        </w:rPr>
        <w:t xml:space="preserve">Удивительная страна сказок Вильгельма </w:t>
      </w:r>
      <w:proofErr w:type="spellStart"/>
      <w:r>
        <w:rPr>
          <w:rFonts w:asciiTheme="minorHAnsi" w:hAnsiTheme="minorHAnsi" w:cstheme="minorHAnsi"/>
          <w:b/>
          <w:color w:val="FF0066"/>
          <w:sz w:val="52"/>
        </w:rPr>
        <w:t>Гауфа</w:t>
      </w:r>
      <w:proofErr w:type="spellEnd"/>
    </w:p>
    <w:p w:rsidR="00C368B9" w:rsidRPr="00C368B9" w:rsidRDefault="00BA09DA" w:rsidP="008C75FF">
      <w:pPr>
        <w:pStyle w:val="a3"/>
        <w:jc w:val="center"/>
        <w:rPr>
          <w:rFonts w:asciiTheme="minorHAnsi" w:hAnsiTheme="minorHAnsi" w:cstheme="minorHAnsi"/>
          <w:b/>
          <w:i/>
          <w:color w:val="FF0066"/>
          <w:sz w:val="40"/>
        </w:rPr>
      </w:pPr>
      <w:r>
        <w:rPr>
          <w:rFonts w:asciiTheme="minorHAnsi" w:hAnsiTheme="minorHAnsi" w:cstheme="minorHAnsi"/>
          <w:b/>
          <w:i/>
          <w:color w:val="FF0066"/>
          <w:sz w:val="40"/>
        </w:rPr>
        <w:t>/к 220</w:t>
      </w:r>
      <w:r w:rsidR="00C368B9" w:rsidRPr="00C368B9">
        <w:rPr>
          <w:rFonts w:asciiTheme="minorHAnsi" w:hAnsiTheme="minorHAnsi" w:cstheme="minorHAnsi"/>
          <w:b/>
          <w:i/>
          <w:color w:val="FF0066"/>
          <w:sz w:val="40"/>
        </w:rPr>
        <w:t xml:space="preserve">-летию со дня рождения </w:t>
      </w:r>
      <w:proofErr w:type="spellStart"/>
      <w:r>
        <w:rPr>
          <w:rFonts w:asciiTheme="minorHAnsi" w:hAnsiTheme="minorHAnsi" w:cstheme="minorHAnsi"/>
          <w:b/>
          <w:i/>
          <w:color w:val="FF0066"/>
          <w:sz w:val="40"/>
        </w:rPr>
        <w:t>В.Гауфа</w:t>
      </w:r>
      <w:proofErr w:type="spellEnd"/>
      <w:r w:rsidR="00C368B9" w:rsidRPr="00C368B9">
        <w:rPr>
          <w:rFonts w:asciiTheme="minorHAnsi" w:hAnsiTheme="minorHAnsi" w:cstheme="minorHAnsi"/>
          <w:b/>
          <w:i/>
          <w:color w:val="FF0066"/>
          <w:sz w:val="40"/>
        </w:rPr>
        <w:t>/</w:t>
      </w:r>
    </w:p>
    <w:p w:rsidR="008C75FF" w:rsidRDefault="00BA09D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Видеовикторина</w:t>
      </w:r>
    </w:p>
    <w:p w:rsidR="000D6701" w:rsidRPr="006E3109" w:rsidRDefault="000D6701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/4 классы</w:t>
      </w:r>
      <w:bookmarkStart w:id="0" w:name="_GoBack"/>
      <w:bookmarkEnd w:id="0"/>
      <w:r>
        <w:rPr>
          <w:rFonts w:asciiTheme="minorHAnsi" w:hAnsiTheme="minorHAnsi" w:cstheme="minorHAnsi"/>
          <w:b/>
          <w:color w:val="FF0066"/>
          <w:sz w:val="44"/>
        </w:rPr>
        <w:t>/</w:t>
      </w:r>
    </w:p>
    <w:p w:rsidR="008C75FF" w:rsidRPr="006E7B77" w:rsidRDefault="008C75FF" w:rsidP="00C368B9">
      <w:pPr>
        <w:pStyle w:val="a3"/>
        <w:ind w:firstLine="709"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:rsidR="00D46181" w:rsidRPr="00C87D23" w:rsidRDefault="00BA09DA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b/>
          <w:color w:val="0D0D0D" w:themeColor="text1" w:themeTint="F2"/>
        </w:rPr>
      </w:pPr>
      <w:r w:rsidRPr="00C87D23">
        <w:rPr>
          <w:color w:val="0D0D0D" w:themeColor="text1" w:themeTint="F2"/>
        </w:rPr>
        <w:t>29 марта</w:t>
      </w:r>
      <w:r w:rsidR="00D46181" w:rsidRPr="00C87D23">
        <w:rPr>
          <w:color w:val="0D0D0D" w:themeColor="text1" w:themeTint="F2"/>
        </w:rPr>
        <w:t xml:space="preserve"> </w:t>
      </w:r>
      <w:r w:rsidR="00C368B9" w:rsidRPr="00C87D23">
        <w:rPr>
          <w:color w:val="0D0D0D" w:themeColor="text1" w:themeTint="F2"/>
        </w:rPr>
        <w:t>к</w:t>
      </w:r>
      <w:r w:rsidR="00D46181" w:rsidRPr="00C87D23">
        <w:rPr>
          <w:color w:val="0D0D0D" w:themeColor="text1" w:themeTint="F2"/>
        </w:rPr>
        <w:t xml:space="preserve"> </w:t>
      </w:r>
      <w:r w:rsidRPr="00C87D23">
        <w:rPr>
          <w:color w:val="0D0D0D" w:themeColor="text1" w:themeTint="F2"/>
        </w:rPr>
        <w:t>220</w:t>
      </w:r>
      <w:r w:rsidR="00C368B9" w:rsidRPr="00C87D23">
        <w:rPr>
          <w:color w:val="0D0D0D" w:themeColor="text1" w:themeTint="F2"/>
        </w:rPr>
        <w:t xml:space="preserve">-летию со дня рождения </w:t>
      </w:r>
      <w:r w:rsidRPr="00C87D23">
        <w:rPr>
          <w:color w:val="0D0D0D" w:themeColor="text1" w:themeTint="F2"/>
        </w:rPr>
        <w:t>В</w:t>
      </w:r>
      <w:r w:rsidR="00C368B9" w:rsidRPr="00C87D23">
        <w:rPr>
          <w:color w:val="0D0D0D" w:themeColor="text1" w:themeTint="F2"/>
        </w:rPr>
        <w:t xml:space="preserve">. </w:t>
      </w:r>
      <w:proofErr w:type="spellStart"/>
      <w:r w:rsidRPr="00C87D23">
        <w:rPr>
          <w:color w:val="0D0D0D" w:themeColor="text1" w:themeTint="F2"/>
        </w:rPr>
        <w:t>Гауфа</w:t>
      </w:r>
      <w:proofErr w:type="spellEnd"/>
      <w:r w:rsidR="00C368B9" w:rsidRPr="00C87D23">
        <w:rPr>
          <w:color w:val="0D0D0D" w:themeColor="text1" w:themeTint="F2"/>
        </w:rPr>
        <w:t xml:space="preserve"> в </w:t>
      </w:r>
      <w:r w:rsidRPr="00C87D23">
        <w:rPr>
          <w:color w:val="0D0D0D" w:themeColor="text1" w:themeTint="F2"/>
        </w:rPr>
        <w:t>4А</w:t>
      </w:r>
      <w:r w:rsidR="00C368B9" w:rsidRPr="00C87D23">
        <w:rPr>
          <w:color w:val="0D0D0D" w:themeColor="text1" w:themeTint="F2"/>
        </w:rPr>
        <w:t xml:space="preserve"> классе было проведено мероприятие – </w:t>
      </w:r>
      <w:r w:rsidRPr="00C87D23">
        <w:rPr>
          <w:b/>
          <w:color w:val="0D0D0D" w:themeColor="text1" w:themeTint="F2"/>
        </w:rPr>
        <w:t xml:space="preserve">видеовикторина «Созвездие сказок Вильгельма </w:t>
      </w:r>
      <w:proofErr w:type="spellStart"/>
      <w:r w:rsidRPr="00C87D23">
        <w:rPr>
          <w:b/>
          <w:color w:val="0D0D0D" w:themeColor="text1" w:themeTint="F2"/>
        </w:rPr>
        <w:t>Гауфа</w:t>
      </w:r>
      <w:proofErr w:type="spellEnd"/>
      <w:r w:rsidRPr="00C87D23">
        <w:rPr>
          <w:b/>
          <w:color w:val="0D0D0D" w:themeColor="text1" w:themeTint="F2"/>
        </w:rPr>
        <w:t>»</w:t>
      </w:r>
      <w:r w:rsidR="00C368B9" w:rsidRPr="00C87D23">
        <w:rPr>
          <w:b/>
          <w:color w:val="0D0D0D" w:themeColor="text1" w:themeTint="F2"/>
        </w:rPr>
        <w:t>.</w:t>
      </w:r>
    </w:p>
    <w:p w:rsidR="00D46181" w:rsidRPr="00C87D23" w:rsidRDefault="00C368B9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color w:val="0D0D0D" w:themeColor="text1" w:themeTint="F2"/>
        </w:rPr>
      </w:pPr>
      <w:r w:rsidRPr="00C87D23">
        <w:rPr>
          <w:color w:val="0D0D0D" w:themeColor="text1" w:themeTint="F2"/>
        </w:rPr>
        <w:t>Мероприятие</w:t>
      </w:r>
      <w:r w:rsidR="00696094" w:rsidRPr="00C87D23">
        <w:rPr>
          <w:color w:val="0D0D0D" w:themeColor="text1" w:themeTint="F2"/>
        </w:rPr>
        <w:t xml:space="preserve"> подготовлен</w:t>
      </w:r>
      <w:r w:rsidRPr="00C87D23">
        <w:rPr>
          <w:color w:val="0D0D0D" w:themeColor="text1" w:themeTint="F2"/>
        </w:rPr>
        <w:t>о</w:t>
      </w:r>
      <w:r w:rsidR="00696094" w:rsidRPr="00C87D23">
        <w:rPr>
          <w:color w:val="0D0D0D" w:themeColor="text1" w:themeTint="F2"/>
        </w:rPr>
        <w:t xml:space="preserve"> и проведен</w:t>
      </w:r>
      <w:r w:rsidRPr="00C87D23">
        <w:rPr>
          <w:color w:val="0D0D0D" w:themeColor="text1" w:themeTint="F2"/>
        </w:rPr>
        <w:t>о</w:t>
      </w:r>
      <w:r w:rsidR="00696094" w:rsidRPr="00C87D23">
        <w:rPr>
          <w:color w:val="0D0D0D" w:themeColor="text1" w:themeTint="F2"/>
        </w:rPr>
        <w:t xml:space="preserve"> </w:t>
      </w:r>
      <w:r w:rsidR="00BA09DA" w:rsidRPr="00C87D23">
        <w:rPr>
          <w:color w:val="0D0D0D" w:themeColor="text1" w:themeTint="F2"/>
        </w:rPr>
        <w:t xml:space="preserve">Заведующей библиотекой Галиной </w:t>
      </w:r>
      <w:proofErr w:type="spellStart"/>
      <w:r w:rsidR="00BA09DA" w:rsidRPr="00C87D23">
        <w:rPr>
          <w:color w:val="0D0D0D" w:themeColor="text1" w:themeTint="F2"/>
        </w:rPr>
        <w:t>Эдвардовной</w:t>
      </w:r>
      <w:proofErr w:type="spellEnd"/>
      <w:r w:rsidR="00BA09DA" w:rsidRPr="00C87D23">
        <w:rPr>
          <w:color w:val="0D0D0D" w:themeColor="text1" w:themeTint="F2"/>
        </w:rPr>
        <w:t xml:space="preserve"> </w:t>
      </w:r>
      <w:proofErr w:type="spellStart"/>
      <w:r w:rsidR="00BA09DA" w:rsidRPr="00C87D23">
        <w:rPr>
          <w:color w:val="0D0D0D" w:themeColor="text1" w:themeTint="F2"/>
        </w:rPr>
        <w:t>Дежиц</w:t>
      </w:r>
      <w:proofErr w:type="spellEnd"/>
    </w:p>
    <w:p w:rsidR="00696094" w:rsidRPr="00C87D23" w:rsidRDefault="00E0710A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lang w:eastAsia="ru-RU"/>
        </w:rPr>
      </w:pPr>
      <w:r w:rsidRPr="00E0710A">
        <w:rPr>
          <w:b/>
          <w:i/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55245</wp:posOffset>
            </wp:positionV>
            <wp:extent cx="2917190" cy="2188210"/>
            <wp:effectExtent l="0" t="0" r="0" b="2540"/>
            <wp:wrapTight wrapText="bothSides">
              <wp:wrapPolygon edited="0">
                <wp:start x="0" y="0"/>
                <wp:lineTo x="0" y="21437"/>
                <wp:lineTo x="21440" y="21437"/>
                <wp:lineTo x="21440" y="0"/>
                <wp:lineTo x="0" y="0"/>
              </wp:wrapPolygon>
            </wp:wrapTight>
            <wp:docPr id="1" name="Рисунок 1" descr="D:\Фото к Неделе детской книги 2023\Фото и картинки презентации Гауф\Удивительная страна сказок Вильгельма Гау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 Неделе детской книги 2023\Фото и картинки презентации Гауф\Удивительная страна сказок Вильгельма Гауф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94" w:rsidRPr="00C87D23">
        <w:rPr>
          <w:b/>
          <w:i/>
        </w:rPr>
        <w:t xml:space="preserve">Цель проведения: </w:t>
      </w:r>
      <w:r w:rsidR="00C368B9" w:rsidRPr="00C87D23">
        <w:rPr>
          <w:lang w:eastAsia="ru-RU"/>
        </w:rPr>
        <w:t xml:space="preserve">способствовать формированию читательского интереса к творчеству </w:t>
      </w:r>
      <w:r w:rsidR="00BA09DA" w:rsidRPr="00C87D23">
        <w:rPr>
          <w:lang w:eastAsia="ru-RU"/>
        </w:rPr>
        <w:t xml:space="preserve">Вильгельма </w:t>
      </w:r>
      <w:proofErr w:type="spellStart"/>
      <w:r w:rsidR="00BA09DA" w:rsidRPr="00C87D23">
        <w:rPr>
          <w:lang w:eastAsia="ru-RU"/>
        </w:rPr>
        <w:t>Гауфа</w:t>
      </w:r>
      <w:proofErr w:type="spellEnd"/>
      <w:r w:rsidR="00C368B9" w:rsidRPr="00C87D23">
        <w:rPr>
          <w:lang w:eastAsia="ru-RU"/>
        </w:rPr>
        <w:t>.</w:t>
      </w:r>
    </w:p>
    <w:p w:rsidR="00C87D23" w:rsidRDefault="00E0710A" w:rsidP="00C87D23">
      <w:pPr>
        <w:pStyle w:val="a3"/>
        <w:ind w:firstLine="709"/>
        <w:jc w:val="both"/>
      </w:pPr>
      <w:r w:rsidRPr="00E0710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1723390</wp:posOffset>
            </wp:positionV>
            <wp:extent cx="2815590" cy="2112010"/>
            <wp:effectExtent l="0" t="0" r="3810" b="2540"/>
            <wp:wrapTight wrapText="bothSides">
              <wp:wrapPolygon edited="0">
                <wp:start x="0" y="0"/>
                <wp:lineTo x="0" y="21431"/>
                <wp:lineTo x="21483" y="21431"/>
                <wp:lineTo x="21483" y="0"/>
                <wp:lineTo x="0" y="0"/>
              </wp:wrapPolygon>
            </wp:wrapTight>
            <wp:docPr id="3" name="Рисунок 3" descr="D:\Фото к Неделе детской книги 2023\Фото и картинки презентации Гауф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к Неделе детской книги 2023\Фото и картинки презентации Гауф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23" w:rsidRPr="00B4353D">
        <w:t xml:space="preserve">Волшебный и удивительный мир сказок </w:t>
      </w:r>
      <w:proofErr w:type="spellStart"/>
      <w:r w:rsidR="00C87D23" w:rsidRPr="00B4353D">
        <w:t>В.Гауфа</w:t>
      </w:r>
      <w:proofErr w:type="spellEnd"/>
      <w:r w:rsidR="00C87D23" w:rsidRPr="00B4353D">
        <w:t>… Они погружают нас в чарующий мир Востока. Их уже более двухсот лет читают дети и взрослые.</w:t>
      </w:r>
      <w:r w:rsidR="00C87D23">
        <w:t xml:space="preserve"> В этом году Вильгельму </w:t>
      </w:r>
      <w:proofErr w:type="spellStart"/>
      <w:r w:rsidR="00C87D23">
        <w:t>Гауфу</w:t>
      </w:r>
      <w:proofErr w:type="spellEnd"/>
      <w:r w:rsidR="00C87D23">
        <w:t xml:space="preserve"> 29 ноября исполняется 220 лет со дня рождения. Прожил он очень мало, всего 24 года, но успел написать около 20 сказок, 2 романа и одиннадцать рассказов.</w:t>
      </w:r>
      <w:r w:rsidR="00C87D23" w:rsidRPr="0045791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87D23" w:rsidRPr="00457910">
        <w:rPr>
          <w:color w:val="000000"/>
          <w:szCs w:val="26"/>
          <w:shd w:val="clear" w:color="auto" w:fill="FFFFFF"/>
        </w:rPr>
        <w:t>Трудно себе представить, сколько бы ещё волшебных и прекрасных сказок подарил бы нам замечательный писатель из Германии, если бы ни злой рок судьбы...</w:t>
      </w:r>
      <w:r w:rsidR="00C87D23" w:rsidRPr="00457910">
        <w:rPr>
          <w:sz w:val="32"/>
        </w:rPr>
        <w:t xml:space="preserve"> </w:t>
      </w:r>
      <w:r w:rsidR="00C87D23" w:rsidRPr="00B4353D">
        <w:t xml:space="preserve"> </w:t>
      </w:r>
      <w:r w:rsidR="00C87D23" w:rsidRPr="00457910">
        <w:rPr>
          <w:color w:val="000000"/>
          <w:szCs w:val="26"/>
          <w:shd w:val="clear" w:color="auto" w:fill="FFFFFF"/>
        </w:rPr>
        <w:t xml:space="preserve">Сказки и повествования </w:t>
      </w:r>
      <w:proofErr w:type="spellStart"/>
      <w:r>
        <w:rPr>
          <w:color w:val="000000"/>
          <w:szCs w:val="26"/>
          <w:shd w:val="clear" w:color="auto" w:fill="FFFFFF"/>
        </w:rPr>
        <w:t>Гауфа</w:t>
      </w:r>
      <w:proofErr w:type="spellEnd"/>
      <w:r>
        <w:rPr>
          <w:color w:val="000000"/>
          <w:szCs w:val="26"/>
          <w:shd w:val="clear" w:color="auto" w:fill="FFFFFF"/>
        </w:rPr>
        <w:t xml:space="preserve"> </w:t>
      </w:r>
      <w:r w:rsidR="00C87D23" w:rsidRPr="00457910">
        <w:rPr>
          <w:color w:val="000000"/>
          <w:szCs w:val="26"/>
          <w:shd w:val="clear" w:color="auto" w:fill="FFFFFF"/>
        </w:rPr>
        <w:t>не столько развлекательные, сколько поучительные, они учат нас быть терпимее, добрее, ласковее по отношению к людям и животным.</w:t>
      </w:r>
      <w:r w:rsidR="00C87D23">
        <w:t xml:space="preserve"> </w:t>
      </w:r>
    </w:p>
    <w:p w:rsidR="00034518" w:rsidRDefault="004C7F85" w:rsidP="00C87D23">
      <w:pPr>
        <w:pStyle w:val="a3"/>
        <w:ind w:firstLine="709"/>
        <w:jc w:val="both"/>
      </w:pPr>
      <w:r>
        <w:t>К юбилею этого великого немецкого писателя и</w:t>
      </w:r>
      <w:r w:rsidR="00C87D23">
        <w:t xml:space="preserve"> было проведено мероприятие ˗ </w:t>
      </w:r>
      <w:r w:rsidR="00C87D23" w:rsidRPr="004C7F85">
        <w:t xml:space="preserve">видеовикторина «Удивительная страна сказок Вильгельма </w:t>
      </w:r>
      <w:proofErr w:type="spellStart"/>
      <w:r w:rsidR="00C87D23" w:rsidRPr="004C7F85">
        <w:t>Гауфа</w:t>
      </w:r>
      <w:proofErr w:type="spellEnd"/>
      <w:r w:rsidR="00C87D23" w:rsidRPr="004C7F85">
        <w:t>».</w:t>
      </w:r>
      <w:r w:rsidR="00C87D23">
        <w:rPr>
          <w:b/>
        </w:rPr>
        <w:t xml:space="preserve"> </w:t>
      </w:r>
      <w:r w:rsidR="00C87D23" w:rsidRPr="00B4353D">
        <w:t xml:space="preserve"> </w:t>
      </w:r>
      <w:r>
        <w:t xml:space="preserve">В начале мероприятия ребята познакомились с биографией писателя, узнали, что </w:t>
      </w:r>
      <w:proofErr w:type="spellStart"/>
      <w:r>
        <w:t>Гауф</w:t>
      </w:r>
      <w:proofErr w:type="spellEnd"/>
      <w:r>
        <w:t xml:space="preserve"> начал сочинять сказочные истории для своих воспитанников, что он очень много путешествовал, что его особенно привлекал Восток</w:t>
      </w:r>
      <w:r w:rsidR="00034518">
        <w:t>,</w:t>
      </w:r>
      <w:r>
        <w:t xml:space="preserve"> и </w:t>
      </w:r>
      <w:r w:rsidR="00034518">
        <w:t>что именно эта тематика преобладала в его сказках.</w:t>
      </w:r>
    </w:p>
    <w:p w:rsidR="004C7F85" w:rsidRDefault="00C87D23" w:rsidP="00C87D23">
      <w:pPr>
        <w:pStyle w:val="a3"/>
        <w:ind w:firstLine="709"/>
        <w:jc w:val="both"/>
      </w:pPr>
      <w:r>
        <w:lastRenderedPageBreak/>
        <w:t xml:space="preserve">Ребята с увлечением отвечали на вопросы, составленные по двум самым известным сказкам </w:t>
      </w:r>
      <w:proofErr w:type="spellStart"/>
      <w:r>
        <w:t>Гауфа</w:t>
      </w:r>
      <w:proofErr w:type="spellEnd"/>
      <w:r>
        <w:t xml:space="preserve"> – «Маленький Мук» и «Карлик Нос». Видеов</w:t>
      </w:r>
      <w:r w:rsidRPr="00B4353D">
        <w:t xml:space="preserve">икторина была составлена таким образом, что из нескольких </w:t>
      </w:r>
      <w:r w:rsidR="00E0710A" w:rsidRPr="00E0710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29083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4" name="Рисунок 4" descr="D:\Фото к Неделе детской книги 2023\Фото и картинки презентации Гауф\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к Неделе детской книги 2023\Фото и картинки презентации Гауф\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53D">
        <w:t xml:space="preserve">вариантов ответов нужно было дать правильный, что особенно понравилось </w:t>
      </w:r>
      <w:r>
        <w:t>детям</w:t>
      </w:r>
      <w:r w:rsidR="004C7F85">
        <w:t>. Ведь даже в случае, если не совсем уверен в ответе, то его можно угадать из предложенных вариантов.</w:t>
      </w:r>
      <w:r w:rsidRPr="00B4353D">
        <w:t xml:space="preserve"> </w:t>
      </w:r>
    </w:p>
    <w:p w:rsidR="00C87D23" w:rsidRPr="00B4353D" w:rsidRDefault="00C87D23" w:rsidP="00C87D23">
      <w:pPr>
        <w:pStyle w:val="a3"/>
        <w:ind w:firstLine="709"/>
        <w:jc w:val="both"/>
      </w:pPr>
      <w:r>
        <w:t xml:space="preserve">В конце мероприятия дети с удовольствием рисовали героев сказок </w:t>
      </w:r>
      <w:proofErr w:type="spellStart"/>
      <w:r>
        <w:t>Гауфа</w:t>
      </w:r>
      <w:proofErr w:type="spellEnd"/>
      <w:r>
        <w:t>.</w:t>
      </w:r>
      <w:r w:rsidR="004C7F85">
        <w:t xml:space="preserve"> </w:t>
      </w:r>
      <w:r w:rsidR="002D6126">
        <w:t>А еще</w:t>
      </w:r>
      <w:r w:rsidR="00034518">
        <w:t xml:space="preserve"> все </w:t>
      </w:r>
      <w:r w:rsidR="00867EAD">
        <w:t>ребята</w:t>
      </w:r>
      <w:r w:rsidR="00034518">
        <w:t xml:space="preserve"> взяли по одной книге </w:t>
      </w:r>
      <w:r w:rsidR="00867EAD">
        <w:t>немецкого писателя</w:t>
      </w:r>
      <w:r w:rsidR="00034518">
        <w:t xml:space="preserve">, чтобы еще раз погрузиться в </w:t>
      </w:r>
      <w:r w:rsidR="00867EAD">
        <w:t>увлекательный</w:t>
      </w:r>
      <w:r w:rsidR="00034518">
        <w:t xml:space="preserve"> мир его прекрасных сказок.</w:t>
      </w:r>
    </w:p>
    <w:p w:rsidR="0096400E" w:rsidRDefault="0096400E" w:rsidP="00C87D23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851"/>
        <w:jc w:val="both"/>
        <w:rPr>
          <w:rFonts w:asciiTheme="minorHAnsi" w:hAnsiTheme="minorHAnsi"/>
          <w:lang w:eastAsia="ru-RU"/>
        </w:rPr>
      </w:pPr>
    </w:p>
    <w:p w:rsidR="0002219B" w:rsidRPr="0002219B" w:rsidRDefault="0002219B" w:rsidP="0002219B">
      <w:pPr>
        <w:pStyle w:val="a3"/>
        <w:jc w:val="both"/>
        <w:rPr>
          <w:rFonts w:asciiTheme="minorHAnsi" w:hAnsiTheme="minorHAnsi" w:cstheme="minorHAnsi"/>
          <w:color w:val="FF0000"/>
          <w:u w:val="single"/>
        </w:rPr>
      </w:pPr>
      <w:proofErr w:type="gramStart"/>
      <w:r w:rsidRPr="0002219B">
        <w:rPr>
          <w:rFonts w:asciiTheme="minorHAnsi" w:hAnsiTheme="minorHAnsi" w:cstheme="minorHAnsi"/>
          <w:color w:val="FF0000"/>
          <w:u w:val="single"/>
        </w:rPr>
        <w:t>Фотографии  мероприятия</w:t>
      </w:r>
      <w:proofErr w:type="gramEnd"/>
      <w:r w:rsidRPr="0002219B">
        <w:rPr>
          <w:rFonts w:asciiTheme="minorHAnsi" w:hAnsiTheme="minorHAnsi"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sectPr w:rsidR="0002219B" w:rsidRPr="0002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FF"/>
    <w:rsid w:val="00015F92"/>
    <w:rsid w:val="0002219B"/>
    <w:rsid w:val="00034518"/>
    <w:rsid w:val="00074C8D"/>
    <w:rsid w:val="000D6701"/>
    <w:rsid w:val="000E493F"/>
    <w:rsid w:val="0013681D"/>
    <w:rsid w:val="00141F79"/>
    <w:rsid w:val="00156D3D"/>
    <w:rsid w:val="001F31E5"/>
    <w:rsid w:val="002D6126"/>
    <w:rsid w:val="00322226"/>
    <w:rsid w:val="00384CF2"/>
    <w:rsid w:val="003F2089"/>
    <w:rsid w:val="004972A1"/>
    <w:rsid w:val="004C7F85"/>
    <w:rsid w:val="004D0FF6"/>
    <w:rsid w:val="00556D75"/>
    <w:rsid w:val="005A499E"/>
    <w:rsid w:val="00696094"/>
    <w:rsid w:val="006C19D4"/>
    <w:rsid w:val="006E3109"/>
    <w:rsid w:val="006E7B77"/>
    <w:rsid w:val="00867EAD"/>
    <w:rsid w:val="008C75FF"/>
    <w:rsid w:val="0096400E"/>
    <w:rsid w:val="009E48FB"/>
    <w:rsid w:val="009E77DE"/>
    <w:rsid w:val="00AC6B0F"/>
    <w:rsid w:val="00BA09DA"/>
    <w:rsid w:val="00C368B9"/>
    <w:rsid w:val="00C56DBD"/>
    <w:rsid w:val="00C710FC"/>
    <w:rsid w:val="00C87D23"/>
    <w:rsid w:val="00D46181"/>
    <w:rsid w:val="00DC710E"/>
    <w:rsid w:val="00DE7C66"/>
    <w:rsid w:val="00E06FAD"/>
    <w:rsid w:val="00E0710A"/>
    <w:rsid w:val="00E711E6"/>
    <w:rsid w:val="00F0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1178-CE53-4304-A118-0B8D140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F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31F9-5114-4C70-BC5A-6A1AA42D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2016-02-28T18:21:00Z</dcterms:created>
  <dcterms:modified xsi:type="dcterms:W3CDTF">2022-03-31T12:06:00Z</dcterms:modified>
</cp:coreProperties>
</file>