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3D" w:rsidRDefault="00E15A3D" w:rsidP="009C54AA">
      <w:pPr>
        <w:tabs>
          <w:tab w:val="left" w:pos="4169"/>
        </w:tabs>
        <w:spacing w:line="280" w:lineRule="exact"/>
        <w:rPr>
          <w:bCs/>
          <w:sz w:val="30"/>
          <w:szCs w:val="30"/>
        </w:rPr>
      </w:pPr>
      <w:r>
        <w:rPr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2081499</wp:posOffset>
            </wp:positionH>
            <wp:positionV relativeFrom="paragraph">
              <wp:posOffset>-158109</wp:posOffset>
            </wp:positionV>
            <wp:extent cx="2076450" cy="1209422"/>
            <wp:effectExtent l="38100" t="19050" r="19050" b="9778"/>
            <wp:wrapNone/>
            <wp:docPr id="1" name="Рисунок 0" descr="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5" cstate="print">
                      <a:lum contrast="10000"/>
                    </a:blip>
                    <a:srcRect l="60109" t="4440" r="6831" b="81140"/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2076450" cy="120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37EA">
        <w:rPr>
          <w:bCs/>
          <w:sz w:val="30"/>
          <w:szCs w:val="30"/>
        </w:rPr>
        <w:tab/>
      </w:r>
    </w:p>
    <w:p w:rsidR="009C54AA" w:rsidRDefault="00E15A3D" w:rsidP="00E15A3D">
      <w:pPr>
        <w:tabs>
          <w:tab w:val="left" w:pos="4169"/>
        </w:tabs>
        <w:spacing w:line="280" w:lineRule="exact"/>
        <w:ind w:firstLine="4111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="009C54AA">
        <w:rPr>
          <w:bCs/>
          <w:sz w:val="30"/>
          <w:szCs w:val="30"/>
        </w:rPr>
        <w:t xml:space="preserve">УТВЕРЖДЕНО                                          </w:t>
      </w:r>
    </w:p>
    <w:p w:rsidR="009C54AA" w:rsidRPr="009C54AA" w:rsidRDefault="008237EA" w:rsidP="009C54AA">
      <w:pPr>
        <w:tabs>
          <w:tab w:val="left" w:pos="4169"/>
        </w:tabs>
        <w:spacing w:line="280" w:lineRule="exact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 w:rsidR="009C54AA">
        <w:rPr>
          <w:sz w:val="30"/>
          <w:szCs w:val="30"/>
        </w:rPr>
        <w:t>Приказ  №</w:t>
      </w:r>
      <w:r w:rsidR="00053729">
        <w:rPr>
          <w:sz w:val="30"/>
          <w:szCs w:val="30"/>
        </w:rPr>
        <w:t xml:space="preserve">  342</w:t>
      </w:r>
      <w:r w:rsidR="009C54AA">
        <w:rPr>
          <w:sz w:val="30"/>
          <w:szCs w:val="30"/>
        </w:rPr>
        <w:t>___</w:t>
      </w:r>
    </w:p>
    <w:p w:rsidR="009C54AA" w:rsidRDefault="00053729" w:rsidP="009C54AA">
      <w:pPr>
        <w:tabs>
          <w:tab w:val="left" w:pos="4169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 w:rsidR="008237EA">
        <w:rPr>
          <w:sz w:val="30"/>
          <w:szCs w:val="30"/>
        </w:rPr>
        <w:tab/>
      </w:r>
      <w:r>
        <w:rPr>
          <w:sz w:val="30"/>
          <w:szCs w:val="30"/>
        </w:rPr>
        <w:t>от 19.09.2018</w:t>
      </w:r>
    </w:p>
    <w:p w:rsidR="009C54AA" w:rsidRDefault="009C54AA" w:rsidP="009C54AA">
      <w:pPr>
        <w:spacing w:line="280" w:lineRule="exact"/>
        <w:rPr>
          <w:rFonts w:eastAsia="Times New Roman"/>
          <w:sz w:val="30"/>
          <w:szCs w:val="30"/>
        </w:rPr>
      </w:pPr>
    </w:p>
    <w:p w:rsidR="009C54AA" w:rsidRDefault="009C54AA" w:rsidP="009C54AA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9C54AA" w:rsidRDefault="009C54AA" w:rsidP="009C54AA">
      <w:pPr>
        <w:spacing w:line="280" w:lineRule="exact"/>
        <w:ind w:right="5670"/>
        <w:jc w:val="both"/>
        <w:rPr>
          <w:sz w:val="30"/>
          <w:szCs w:val="30"/>
        </w:rPr>
      </w:pPr>
      <w:r>
        <w:rPr>
          <w:sz w:val="30"/>
          <w:szCs w:val="30"/>
        </w:rPr>
        <w:t>об организации режима ограниченного доступа в  государственном  учреждении   образования «</w:t>
      </w:r>
      <w:r w:rsidR="00F23538">
        <w:rPr>
          <w:color w:val="111111"/>
          <w:sz w:val="30"/>
          <w:szCs w:val="30"/>
        </w:rPr>
        <w:t>Средняя школа № 2 г. Щучина</w:t>
      </w:r>
      <w:r>
        <w:rPr>
          <w:sz w:val="30"/>
          <w:szCs w:val="30"/>
        </w:rPr>
        <w:t>»</w:t>
      </w:r>
    </w:p>
    <w:p w:rsidR="009C54AA" w:rsidRDefault="009C54AA" w:rsidP="009C54AA">
      <w:pPr>
        <w:spacing w:line="360" w:lineRule="auto"/>
        <w:jc w:val="both"/>
        <w:rPr>
          <w:sz w:val="30"/>
          <w:szCs w:val="30"/>
        </w:rPr>
      </w:pP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1.Общие положения 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Настоящее Положение об организации режима ограниченного доступа в учреждении  образования  «</w:t>
      </w:r>
      <w:r w:rsidR="00F23538">
        <w:rPr>
          <w:color w:val="111111"/>
          <w:sz w:val="30"/>
          <w:szCs w:val="30"/>
        </w:rPr>
        <w:t>Средняя школа № 2 г. Щучина</w:t>
      </w:r>
      <w:r>
        <w:rPr>
          <w:sz w:val="30"/>
          <w:szCs w:val="30"/>
        </w:rPr>
        <w:t>»  (далее  – Положение)  определяет  организацию  и  общий  порядок  осуществления режима  ограниченного  доступа  в  учреждении  образования  «</w:t>
      </w:r>
      <w:r w:rsidR="00F23538">
        <w:rPr>
          <w:color w:val="111111"/>
          <w:sz w:val="30"/>
          <w:szCs w:val="30"/>
        </w:rPr>
        <w:t>Средняя школа № 2 г. Щучина</w:t>
      </w:r>
      <w:r>
        <w:rPr>
          <w:sz w:val="30"/>
          <w:szCs w:val="30"/>
        </w:rPr>
        <w:t>»    (далее  –  учреждение  образования),  в  целях  обеспечения безопасности  учащихся,  персонала,  сохранности  имущества,  организации работы по повышению антитеррористической защищенности объекта.</w:t>
      </w:r>
      <w:proofErr w:type="gramEnd"/>
    </w:p>
    <w:p w:rsidR="009C54AA" w:rsidRDefault="00C151DD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9C54AA">
        <w:rPr>
          <w:sz w:val="30"/>
          <w:szCs w:val="30"/>
        </w:rPr>
        <w:t>.  Организация режима ограниченного доступа</w:t>
      </w:r>
      <w:r>
        <w:rPr>
          <w:sz w:val="30"/>
          <w:szCs w:val="30"/>
        </w:rPr>
        <w:t>:</w:t>
      </w:r>
    </w:p>
    <w:p w:rsidR="009C54AA" w:rsidRDefault="00C151DD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9C54AA">
        <w:rPr>
          <w:sz w:val="30"/>
          <w:szCs w:val="30"/>
        </w:rPr>
        <w:t>.1.Режима  ограниченного  доступа  в  учреждении  образования устанавливается  приказом  руководителя  учреждения  образования  в соответствии с необходимыми требованиями безопасности.</w:t>
      </w:r>
    </w:p>
    <w:p w:rsidR="009C54AA" w:rsidRDefault="00C151DD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9C54AA">
        <w:rPr>
          <w:sz w:val="30"/>
          <w:szCs w:val="30"/>
        </w:rPr>
        <w:t>.2. Режим  ограниченного  доступа</w:t>
      </w:r>
      <w:r w:rsidR="00544178">
        <w:rPr>
          <w:sz w:val="30"/>
          <w:szCs w:val="30"/>
        </w:rPr>
        <w:t xml:space="preserve">  –  совокупность  мероприятий </w:t>
      </w:r>
      <w:r w:rsidR="009C54AA">
        <w:rPr>
          <w:sz w:val="30"/>
          <w:szCs w:val="30"/>
        </w:rPr>
        <w:t>и правил,  исключающих  возможность  несанкционированного  проход</w:t>
      </w:r>
      <w:proofErr w:type="gramStart"/>
      <w:r w:rsidR="009C54AA">
        <w:rPr>
          <w:sz w:val="30"/>
          <w:szCs w:val="30"/>
        </w:rPr>
        <w:t>а(</w:t>
      </w:r>
      <w:proofErr w:type="gramEnd"/>
      <w:r w:rsidR="009C54AA">
        <w:rPr>
          <w:sz w:val="30"/>
          <w:szCs w:val="30"/>
        </w:rPr>
        <w:t xml:space="preserve">выхода)  лиц,  проезда  (выезда)  транспортных  средств,  проноса  (выноса) </w:t>
      </w:r>
      <w:r w:rsidR="009C54AA">
        <w:rPr>
          <w:sz w:val="30"/>
          <w:szCs w:val="30"/>
        </w:rPr>
        <w:tab/>
        <w:t xml:space="preserve">имущества на территорию или с территории учреждения образования. 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Режим  ограниченного  доступа  предусматривает  комплекс  специальных мер,  направленных  на  поддержание  и  обеспечение  установленного  порядка деятельности и определяет порядок пропуска в учреждение образования.</w:t>
      </w:r>
    </w:p>
    <w:p w:rsidR="009C54AA" w:rsidRDefault="00C151DD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9C54AA">
        <w:rPr>
          <w:sz w:val="30"/>
          <w:szCs w:val="30"/>
        </w:rPr>
        <w:t>.3.Ответственность  за  осуществление  режима  ограниченного доступа  возл</w:t>
      </w:r>
      <w:r w:rsidR="00544178">
        <w:rPr>
          <w:sz w:val="30"/>
          <w:szCs w:val="30"/>
        </w:rPr>
        <w:t xml:space="preserve">агается  на  ночных  сторожей  </w:t>
      </w:r>
      <w:r w:rsidR="009C54AA">
        <w:rPr>
          <w:sz w:val="30"/>
          <w:szCs w:val="30"/>
        </w:rPr>
        <w:t>и  лиц,  назначенных руководителем учреждения образования.</w:t>
      </w:r>
    </w:p>
    <w:p w:rsidR="009C54AA" w:rsidRDefault="00C151DD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9C54AA">
        <w:rPr>
          <w:sz w:val="30"/>
          <w:szCs w:val="30"/>
        </w:rPr>
        <w:t xml:space="preserve">.4. </w:t>
      </w:r>
      <w:proofErr w:type="gramStart"/>
      <w:r w:rsidR="009C54AA">
        <w:rPr>
          <w:sz w:val="30"/>
          <w:szCs w:val="30"/>
        </w:rPr>
        <w:t>Контроль  за</w:t>
      </w:r>
      <w:proofErr w:type="gramEnd"/>
      <w:r w:rsidR="009C54AA">
        <w:rPr>
          <w:sz w:val="30"/>
          <w:szCs w:val="30"/>
        </w:rPr>
        <w:t xml:space="preserve">  соблюдением  режима  ограниченного  доступа возлагается на заместителя руководителя по хозяйственной работе.</w:t>
      </w:r>
    </w:p>
    <w:p w:rsidR="009C54AA" w:rsidRDefault="00C151DD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9C54AA">
        <w:rPr>
          <w:sz w:val="30"/>
          <w:szCs w:val="30"/>
        </w:rPr>
        <w:t xml:space="preserve">.5. Выполнение требований настоящего Положения обязательно для всех  сотрудников,  постоянно </w:t>
      </w:r>
      <w:r w:rsidR="00544178">
        <w:rPr>
          <w:sz w:val="30"/>
          <w:szCs w:val="30"/>
        </w:rPr>
        <w:t xml:space="preserve"> или  временно  работающих  в  у</w:t>
      </w:r>
      <w:r w:rsidR="009C54AA">
        <w:rPr>
          <w:sz w:val="30"/>
          <w:szCs w:val="30"/>
        </w:rPr>
        <w:t xml:space="preserve">чреждении образования, обучающихся и их законных представителей, всех юридических и физических лиц, осуществляющих свою деятельность </w:t>
      </w:r>
      <w:r w:rsidR="009C54AA">
        <w:rPr>
          <w:sz w:val="30"/>
          <w:szCs w:val="30"/>
        </w:rPr>
        <w:lastRenderedPageBreak/>
        <w:t>или находящихся по другим причинам на территории учреждения образования.</w:t>
      </w:r>
    </w:p>
    <w:p w:rsidR="009C54AA" w:rsidRDefault="00C151DD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9C54AA">
        <w:rPr>
          <w:sz w:val="30"/>
          <w:szCs w:val="30"/>
        </w:rPr>
        <w:t>.6.  Персонал  учреждения  образова</w:t>
      </w:r>
      <w:r w:rsidR="00544178">
        <w:rPr>
          <w:sz w:val="30"/>
          <w:szCs w:val="30"/>
        </w:rPr>
        <w:t xml:space="preserve">ния,  учащиеся  и  их  законные </w:t>
      </w:r>
      <w:r w:rsidR="009C54AA">
        <w:rPr>
          <w:sz w:val="30"/>
          <w:szCs w:val="30"/>
        </w:rPr>
        <w:t xml:space="preserve">представители должны быть ознакомлены с утвержденным Положением. </w:t>
      </w:r>
    </w:p>
    <w:p w:rsidR="009C54AA" w:rsidRDefault="00C151DD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9C54AA">
        <w:rPr>
          <w:sz w:val="30"/>
          <w:szCs w:val="30"/>
        </w:rPr>
        <w:t xml:space="preserve">.7.  В  целях  ознакомления  посетителей  учреждения  образования  с режимом  ограниченного  доступа  и  правилами  поведения,  Положение 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размещается  на  информационных  стендах  в  холле  первого  этажа  и  </w:t>
      </w:r>
      <w:proofErr w:type="gramStart"/>
      <w:r>
        <w:rPr>
          <w:sz w:val="30"/>
          <w:szCs w:val="30"/>
        </w:rPr>
        <w:t>на</w:t>
      </w:r>
      <w:proofErr w:type="gramEnd"/>
    </w:p>
    <w:p w:rsidR="009C54AA" w:rsidRDefault="00544178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официальном </w:t>
      </w:r>
      <w:proofErr w:type="gramStart"/>
      <w:r>
        <w:rPr>
          <w:sz w:val="30"/>
          <w:szCs w:val="30"/>
        </w:rPr>
        <w:t>Интернет-</w:t>
      </w:r>
      <w:r w:rsidR="009C54AA">
        <w:rPr>
          <w:sz w:val="30"/>
          <w:szCs w:val="30"/>
        </w:rPr>
        <w:t>сайте</w:t>
      </w:r>
      <w:proofErr w:type="gramEnd"/>
      <w:r w:rsidR="009C54AA">
        <w:rPr>
          <w:sz w:val="30"/>
          <w:szCs w:val="30"/>
        </w:rPr>
        <w:t>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3.Порядок прохода учащихся, сотрудников, посетителей в школу: </w:t>
      </w:r>
    </w:p>
    <w:p w:rsidR="009C54AA" w:rsidRPr="0093186A" w:rsidRDefault="009C54AA" w:rsidP="0093186A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93186A">
        <w:rPr>
          <w:sz w:val="30"/>
          <w:szCs w:val="30"/>
        </w:rPr>
        <w:t>3.1.  Режим  ограниченного  доступа   в  здание  обес</w:t>
      </w:r>
      <w:r w:rsidR="0093186A" w:rsidRPr="0093186A">
        <w:rPr>
          <w:sz w:val="30"/>
          <w:szCs w:val="30"/>
        </w:rPr>
        <w:t>печивается сторожами</w:t>
      </w:r>
      <w:r w:rsidR="0093186A" w:rsidRPr="0093186A">
        <w:rPr>
          <w:rFonts w:eastAsia="Times New Roman"/>
          <w:color w:val="000000"/>
          <w:sz w:val="30"/>
          <w:szCs w:val="30"/>
        </w:rPr>
        <w:t xml:space="preserve"> и гардеробщики (во время работы в соответствии с графиком), а так же дежурные педагоги, администрация в соответствии с графиком дежурства по школе. </w:t>
      </w:r>
    </w:p>
    <w:p w:rsidR="00E20FB5" w:rsidRPr="00C151DD" w:rsidRDefault="009C54AA" w:rsidP="00E20FB5">
      <w:pPr>
        <w:jc w:val="both"/>
        <w:rPr>
          <w:sz w:val="30"/>
          <w:szCs w:val="30"/>
        </w:rPr>
      </w:pPr>
      <w:r w:rsidRPr="00C151DD">
        <w:rPr>
          <w:color w:val="002060"/>
          <w:sz w:val="30"/>
          <w:szCs w:val="30"/>
        </w:rPr>
        <w:tab/>
      </w:r>
      <w:r w:rsidR="00A03534" w:rsidRPr="00C151DD">
        <w:rPr>
          <w:sz w:val="30"/>
          <w:szCs w:val="30"/>
        </w:rPr>
        <w:t xml:space="preserve">3.2. </w:t>
      </w:r>
      <w:r w:rsidRPr="00C151DD">
        <w:rPr>
          <w:sz w:val="30"/>
          <w:szCs w:val="30"/>
        </w:rPr>
        <w:t>Учащиеся, сотрудники и посетители прохо</w:t>
      </w:r>
      <w:r w:rsidR="00E20FB5" w:rsidRPr="00C151DD">
        <w:rPr>
          <w:sz w:val="30"/>
          <w:szCs w:val="30"/>
        </w:rPr>
        <w:t>дят (выходят) в школу</w:t>
      </w:r>
      <w:r w:rsidR="00544178" w:rsidRPr="00C151DD">
        <w:rPr>
          <w:sz w:val="30"/>
          <w:szCs w:val="30"/>
        </w:rPr>
        <w:t xml:space="preserve"> через</w:t>
      </w:r>
      <w:r w:rsidR="00E20FB5" w:rsidRPr="00C151DD">
        <w:rPr>
          <w:rFonts w:eastAsia="Times New Roman"/>
          <w:sz w:val="30"/>
          <w:szCs w:val="30"/>
        </w:rPr>
        <w:t>центральный вход здания старших классов и центральный вход здания начальных классов.</w:t>
      </w:r>
      <w:r w:rsidR="00E20FB5" w:rsidRPr="00C151DD">
        <w:rPr>
          <w:sz w:val="30"/>
          <w:szCs w:val="30"/>
        </w:rPr>
        <w:t xml:space="preserve"> Остальные выходы закрыты в соответствии с нормами пожарной безопасности на внутренние </w:t>
      </w:r>
      <w:r w:rsidR="00544178" w:rsidRPr="00C151DD">
        <w:rPr>
          <w:sz w:val="30"/>
          <w:szCs w:val="30"/>
        </w:rPr>
        <w:t>легко открывающиеся</w:t>
      </w:r>
      <w:r w:rsidRPr="00C151DD">
        <w:rPr>
          <w:sz w:val="30"/>
          <w:szCs w:val="30"/>
        </w:rPr>
        <w:t xml:space="preserve"> запоры.</w:t>
      </w:r>
    </w:p>
    <w:p w:rsidR="00E20FB5" w:rsidRPr="00C151DD" w:rsidRDefault="00A03534" w:rsidP="00E20FB5">
      <w:pPr>
        <w:jc w:val="both"/>
        <w:rPr>
          <w:sz w:val="30"/>
          <w:szCs w:val="30"/>
        </w:rPr>
      </w:pPr>
      <w:r w:rsidRPr="00C151DD">
        <w:rPr>
          <w:sz w:val="30"/>
          <w:szCs w:val="30"/>
        </w:rPr>
        <w:tab/>
        <w:t xml:space="preserve">3.3. Проход в здание учреждение должен быть ограничен </w:t>
      </w:r>
      <w:r w:rsidR="00434888" w:rsidRPr="00C151DD">
        <w:rPr>
          <w:sz w:val="30"/>
          <w:szCs w:val="30"/>
        </w:rPr>
        <w:t>в рабочие дни;</w:t>
      </w:r>
      <w:r w:rsidR="009C54AA" w:rsidRPr="00C151DD">
        <w:rPr>
          <w:sz w:val="30"/>
          <w:szCs w:val="30"/>
        </w:rPr>
        <w:t xml:space="preserve"> в выходные, нерабочие и праздничные дни – закрыт постоянно.</w:t>
      </w:r>
    </w:p>
    <w:p w:rsidR="009C54AA" w:rsidRPr="00C151DD" w:rsidRDefault="009C54AA" w:rsidP="00E20FB5">
      <w:pPr>
        <w:ind w:firstLine="709"/>
        <w:jc w:val="both"/>
        <w:rPr>
          <w:sz w:val="30"/>
          <w:szCs w:val="30"/>
        </w:rPr>
      </w:pPr>
      <w:r w:rsidRPr="00C151DD">
        <w:rPr>
          <w:sz w:val="30"/>
          <w:szCs w:val="30"/>
        </w:rPr>
        <w:t xml:space="preserve">3.4. Открытие/закрытие дверей центрального входа в указанное время </w:t>
      </w:r>
      <w:r w:rsidR="00E20FB5" w:rsidRPr="00C151DD">
        <w:rPr>
          <w:sz w:val="30"/>
          <w:szCs w:val="30"/>
        </w:rPr>
        <w:t>осуществляетс</w:t>
      </w:r>
      <w:r w:rsidR="008D03CE" w:rsidRPr="00C151DD">
        <w:rPr>
          <w:sz w:val="30"/>
          <w:szCs w:val="30"/>
        </w:rPr>
        <w:t>я сторожами, дежурным гардеробщиками</w:t>
      </w:r>
      <w:r w:rsidRPr="00C151DD">
        <w:rPr>
          <w:sz w:val="30"/>
          <w:szCs w:val="30"/>
        </w:rPr>
        <w:t>(по графику).</w:t>
      </w:r>
      <w:r w:rsidR="00E20FB5" w:rsidRPr="00C151DD">
        <w:rPr>
          <w:rFonts w:eastAsia="Times New Roman"/>
          <w:sz w:val="30"/>
          <w:szCs w:val="30"/>
        </w:rPr>
        <w:t>Центральный вход здания старших классов должен быть открыт с 7.00 до 20.00 с понедельника по субботу и закрыт в воскресенье и праздничные дни. Центральный вход здания начальных классов должен быть открыт с 7.00 до 19.00 с понедельника по пятницу; с 9.00 до 14.00 в субботу; закрыт в воскресенье и праздничные дни.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4.Режим ограниченного доступа для учащихся 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4.1.Вход  в  здание  учреждения  учащихся  осуществляют в свободном режиме без регистрации в журнале установленного образца. 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4.2.Нача</w:t>
      </w:r>
      <w:r w:rsidR="002976B0">
        <w:rPr>
          <w:sz w:val="30"/>
          <w:szCs w:val="30"/>
        </w:rPr>
        <w:t>ло  занятий  в  учреждении  в  8.3</w:t>
      </w:r>
      <w:r w:rsidR="00E20FB5">
        <w:rPr>
          <w:sz w:val="30"/>
          <w:szCs w:val="30"/>
        </w:rPr>
        <w:t xml:space="preserve">0.  Учащиеся  </w:t>
      </w:r>
      <w:r>
        <w:rPr>
          <w:sz w:val="30"/>
          <w:szCs w:val="30"/>
        </w:rPr>
        <w:t>допуск</w:t>
      </w:r>
      <w:r w:rsidR="002976B0">
        <w:rPr>
          <w:sz w:val="30"/>
          <w:szCs w:val="30"/>
        </w:rPr>
        <w:t>аются  в здание учреждения с 7.3</w:t>
      </w:r>
      <w:r>
        <w:rPr>
          <w:sz w:val="30"/>
          <w:szCs w:val="30"/>
        </w:rPr>
        <w:t xml:space="preserve">0. </w:t>
      </w:r>
    </w:p>
    <w:p w:rsidR="009C54AA" w:rsidRDefault="00E20FB5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4.3. Уходить из учреждения </w:t>
      </w:r>
      <w:r w:rsidR="009C54AA">
        <w:rPr>
          <w:sz w:val="30"/>
          <w:szCs w:val="30"/>
        </w:rPr>
        <w:t>до окончания учебных занятий учащимся разре</w:t>
      </w:r>
      <w:r>
        <w:rPr>
          <w:sz w:val="30"/>
          <w:szCs w:val="30"/>
        </w:rPr>
        <w:t xml:space="preserve">шается  только  на  основании  </w:t>
      </w:r>
      <w:r w:rsidR="009C54AA">
        <w:rPr>
          <w:sz w:val="30"/>
          <w:szCs w:val="30"/>
        </w:rPr>
        <w:t>личного  разрешения  учителя,  классного руководителя,  представителя  администрации  (под  их  персональную ответственность),  врача  (справки,  заверенной  врачом),  или  при  н</w:t>
      </w:r>
      <w:r>
        <w:rPr>
          <w:sz w:val="30"/>
          <w:szCs w:val="30"/>
        </w:rPr>
        <w:t xml:space="preserve">аличии письменного  заявления  </w:t>
      </w:r>
      <w:r w:rsidR="009C54AA">
        <w:rPr>
          <w:sz w:val="30"/>
          <w:szCs w:val="30"/>
        </w:rPr>
        <w:t>от  законных  представителей  учащихся.  Классные руководители обязаны поставить в известность родителей учащихся в случае их ухода из учреждения образования до окончания учебных занятий.</w:t>
      </w:r>
    </w:p>
    <w:p w:rsidR="009C54AA" w:rsidRDefault="00E20FB5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 xml:space="preserve">4.4.  </w:t>
      </w:r>
      <w:r w:rsidR="009C54AA">
        <w:rPr>
          <w:sz w:val="30"/>
          <w:szCs w:val="30"/>
        </w:rPr>
        <w:t>Выход  учащихся  на  уроки  физкультуры,  труда,  на  экскурсии,  в амбулаторию  и  другие  объекты  социума  осуществляется  только  в сопровождении педагога.</w:t>
      </w:r>
    </w:p>
    <w:p w:rsidR="009C54AA" w:rsidRDefault="00E20FB5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4.5.  </w:t>
      </w:r>
      <w:r w:rsidR="009C54AA">
        <w:rPr>
          <w:sz w:val="30"/>
          <w:szCs w:val="30"/>
        </w:rPr>
        <w:t>Члены  кружков,  секций  и  других  групп  для  проведения внеклассных  и  внеурочных  мероприятий,  сорев</w:t>
      </w:r>
      <w:r>
        <w:rPr>
          <w:sz w:val="30"/>
          <w:szCs w:val="30"/>
        </w:rPr>
        <w:t xml:space="preserve">нований  допускаются  </w:t>
      </w:r>
      <w:proofErr w:type="gramStart"/>
      <w:r>
        <w:rPr>
          <w:sz w:val="30"/>
          <w:szCs w:val="30"/>
        </w:rPr>
        <w:t>в</w:t>
      </w:r>
      <w:proofErr w:type="gramEnd"/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>учреждение  (спортзал  и  тренаж</w:t>
      </w:r>
      <w:r>
        <w:rPr>
          <w:rFonts w:ascii="Cambria Math" w:hAnsi="Cambria Math" w:cs="Cambria Math"/>
          <w:sz w:val="30"/>
          <w:szCs w:val="30"/>
        </w:rPr>
        <w:t>е</w:t>
      </w:r>
      <w:r>
        <w:rPr>
          <w:sz w:val="30"/>
          <w:szCs w:val="30"/>
        </w:rPr>
        <w:t xml:space="preserve">рный  зал)  согласно  расписанию  занятий  и при сопровождении учителя. 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4.6. Проход учащихся в учреждение на дополнительные занятия после учебных  занятий  возможен  по  расписанию,  представленно</w:t>
      </w:r>
      <w:r w:rsidR="00563D44">
        <w:rPr>
          <w:sz w:val="30"/>
          <w:szCs w:val="30"/>
        </w:rPr>
        <w:t>му  учителем дежурному по учреждению работнику или сторожу. Расписание д</w:t>
      </w:r>
      <w:r>
        <w:rPr>
          <w:sz w:val="30"/>
          <w:szCs w:val="30"/>
        </w:rPr>
        <w:t xml:space="preserve">олжно быть утверждено директором учреждения. 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4.7. Во время каникул учащиеся допускаются в  учреждения  согласно плану мероприятий на каникулы, утвержденному директором школы.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4.8. В  случае нарушения дисциплины или правил поведения учащиеся могут  быть  доставлены  к  дежурному  учителю,  классному  руководителю, администрации учреждения.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5. Режим ограниченного доступа для работников учреждения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5.1.Директор учреждения и его заместители, заведующий хозяйством, секретарь и инспектор по кадрам могут по собственному желанию прохо</w:t>
      </w:r>
      <w:r w:rsidR="00563D44">
        <w:rPr>
          <w:sz w:val="30"/>
          <w:szCs w:val="30"/>
        </w:rPr>
        <w:t xml:space="preserve">дить и находиться в помещениях </w:t>
      </w:r>
      <w:r>
        <w:rPr>
          <w:sz w:val="30"/>
          <w:szCs w:val="30"/>
        </w:rPr>
        <w:t>учреждения по рабочим вопросам (в том числе в выходные и праздничные дни), но не дольше 22.00, если это не ограничено текущими приказами директора школы или вышестоящего руководства.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5.2.  Нахождение  в  учреждении  образования  других  работников  за рамками  режима  работы  учреждения  образования,  в  выходные  и праздничные  дни,  или  режима  работы  (графика  сменности),  расписания учебных  занятий  самого  работника  запрещено  без  согласования  с директором  учреждения  (или  по  его  приказу,  распоряжению  при  условии согласия  работника).  Исключение  составляют  случаи,  когда  по утвержд</w:t>
      </w:r>
      <w:r>
        <w:rPr>
          <w:rFonts w:ascii="Cambria Math" w:hAnsi="Cambria Math" w:cs="Cambria Math"/>
          <w:sz w:val="30"/>
          <w:szCs w:val="30"/>
        </w:rPr>
        <w:t>е</w:t>
      </w:r>
      <w:r>
        <w:rPr>
          <w:sz w:val="30"/>
          <w:szCs w:val="30"/>
        </w:rPr>
        <w:t xml:space="preserve">нному  графику  осуществляется  дежурство  педагогических работников  для  </w:t>
      </w:r>
      <w:proofErr w:type="gramStart"/>
      <w:r>
        <w:rPr>
          <w:sz w:val="30"/>
          <w:szCs w:val="30"/>
        </w:rPr>
        <w:t>контроля  за</w:t>
      </w:r>
      <w:proofErr w:type="gramEnd"/>
      <w:r>
        <w:rPr>
          <w:sz w:val="30"/>
          <w:szCs w:val="30"/>
        </w:rPr>
        <w:t xml:space="preserve">  занятостью  детей  в  вечернее  время  и  в каникулярный период. </w:t>
      </w:r>
    </w:p>
    <w:p w:rsidR="009C54AA" w:rsidRDefault="00563D44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5.3.  Педагогам  </w:t>
      </w:r>
      <w:r w:rsidR="009C54AA">
        <w:rPr>
          <w:sz w:val="30"/>
          <w:szCs w:val="30"/>
        </w:rPr>
        <w:t>рекомендовано  прибывать  в  учреждение  не  позднее, чем за 15 минут до начала учебного процесса. Педагоги не регистрируются в «Журнале  учета  посетителей».  Педагоги  обязаны  ежедневно регистрироваться в журнале отработки рабочего времени.</w:t>
      </w:r>
    </w:p>
    <w:p w:rsidR="009C54AA" w:rsidRDefault="00563D44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5.4.  </w:t>
      </w:r>
      <w:r w:rsidR="009C54AA">
        <w:rPr>
          <w:sz w:val="30"/>
          <w:szCs w:val="30"/>
        </w:rPr>
        <w:t>В  отдельных  случаях,  в  соответствии  с  расписанием, утвержденным  директором  учреждения,  учебные  занятия  конкретного педагога  могут  начинаться  не  с  первого  урока  (во  всех  случаях  педагог обязан  прийти  в  учреждение  не  позднее,  чем  за  15  минут  до  начала  его первого урока).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5.5. Учителя, члены администрации обязаны заранее предупредить сторожа, дежурного администратора о времени запланированных встреч с отдельными законными  представителями,  а  также  о  времени  и  месте  проведения родительских собраний (или иных собраний и заседаний).</w:t>
      </w:r>
    </w:p>
    <w:p w:rsidR="009C54AA" w:rsidRDefault="00563D44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5.6.  </w:t>
      </w:r>
      <w:r w:rsidR="009C54AA">
        <w:rPr>
          <w:sz w:val="30"/>
          <w:szCs w:val="30"/>
        </w:rPr>
        <w:t>Остальные  работники  приходят  в  учреждение  в  соответствии  с режимом  работы  (график</w:t>
      </w:r>
      <w:r>
        <w:rPr>
          <w:sz w:val="30"/>
          <w:szCs w:val="30"/>
        </w:rPr>
        <w:t>ом  сменности),  утвержденным  д</w:t>
      </w:r>
      <w:r w:rsidR="009C54AA">
        <w:rPr>
          <w:sz w:val="30"/>
          <w:szCs w:val="30"/>
        </w:rPr>
        <w:t>иректором,  также не  регистрируются  в  «Журнале  учета  посетителей»,  но  регистрируются  в журнале отработки рабочего времени.</w:t>
      </w:r>
    </w:p>
    <w:p w:rsidR="002F0AEC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6.  Режим  ограниченного  доступа  для  законных  представителей учащихся</w:t>
      </w:r>
    </w:p>
    <w:p w:rsidR="002F0AEC" w:rsidRDefault="006B0580" w:rsidP="002F0AEC">
      <w:pPr>
        <w:shd w:val="clear" w:color="auto" w:fill="FFFFFF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6</w:t>
      </w:r>
      <w:r w:rsidR="002F0AEC">
        <w:rPr>
          <w:color w:val="111111"/>
          <w:sz w:val="30"/>
          <w:szCs w:val="30"/>
        </w:rPr>
        <w:t>.1.  Законные представители могут быть допущены в учреждение в рабочие дни в соответствии с режимом работы учреждения (и при предъявлении документа, удостоверяющего личность в случае необходимости с регистрацией в журнале осуществления режима ограниченного доступа). В шестой школьный день законные представители могут быть допущены в учреждение для участия в мероприятиях шестого школьного дня, сопровождения своих детей на мероприятия,</w:t>
      </w:r>
      <w:r w:rsidR="00D82310">
        <w:rPr>
          <w:color w:val="111111"/>
          <w:sz w:val="30"/>
          <w:szCs w:val="30"/>
        </w:rPr>
        <w:t xml:space="preserve"> для консультаций с учителями-</w:t>
      </w:r>
      <w:r w:rsidR="002F0AEC">
        <w:rPr>
          <w:color w:val="111111"/>
          <w:sz w:val="30"/>
          <w:szCs w:val="30"/>
        </w:rPr>
        <w:t>предметниками, службой СППС  в соответствии с режимом работы школы.</w:t>
      </w:r>
    </w:p>
    <w:p w:rsidR="002F0AEC" w:rsidRDefault="002F0AEC" w:rsidP="002F0AEC">
      <w:pPr>
        <w:shd w:val="clear" w:color="auto" w:fill="FFFFFF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 </w:t>
      </w:r>
      <w:r>
        <w:rPr>
          <w:color w:val="111111"/>
          <w:sz w:val="30"/>
          <w:szCs w:val="30"/>
        </w:rPr>
        <w:tab/>
        <w:t>В остальных случаях они могут быть допущены в школу (в том числе для посещения учебных занятий) с разрешения администрации учреждения.</w:t>
      </w:r>
    </w:p>
    <w:p w:rsidR="002F0AEC" w:rsidRDefault="006B0580" w:rsidP="002F0AEC">
      <w:pPr>
        <w:shd w:val="clear" w:color="auto" w:fill="FFFFFF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ab/>
        <w:t>6</w:t>
      </w:r>
      <w:r w:rsidR="002F0AEC">
        <w:rPr>
          <w:color w:val="111111"/>
          <w:sz w:val="30"/>
          <w:szCs w:val="30"/>
        </w:rPr>
        <w:t>.2.  В экстренных случаях законные представители учащихся встречаются с педагогами  после учебных занятий (занятия), или  во время перемены.</w:t>
      </w:r>
    </w:p>
    <w:p w:rsidR="002F0AEC" w:rsidRDefault="006B0580" w:rsidP="002F0AEC">
      <w:pPr>
        <w:shd w:val="clear" w:color="auto" w:fill="FFFFFF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ab/>
        <w:t>6</w:t>
      </w:r>
      <w:r w:rsidR="002F0AEC">
        <w:rPr>
          <w:color w:val="111111"/>
          <w:sz w:val="30"/>
          <w:szCs w:val="30"/>
        </w:rPr>
        <w:t>.3. Для встречи с учителями в шестой школьный день или администрацией школы в приёмные дни  законные представители сообщают сторожу, вахтёру или дежурному администратору фамилию, имя, отчество учителя или администратора, к которому они направляются, фамилию, имя своего ребенка, класс в котором он учится, цель посещения, записываются в «Журнале учета посетителей».</w:t>
      </w:r>
    </w:p>
    <w:p w:rsidR="002F0AEC" w:rsidRDefault="006B0580" w:rsidP="002F0AEC">
      <w:pPr>
        <w:shd w:val="clear" w:color="auto" w:fill="FFFFFF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ab/>
        <w:t>6</w:t>
      </w:r>
      <w:r w:rsidR="002F0AEC">
        <w:rPr>
          <w:color w:val="111111"/>
          <w:sz w:val="30"/>
          <w:szCs w:val="30"/>
        </w:rPr>
        <w:t>.4. Посетителям учреждения образования не разрешается проходить в школу с крупногабаритными сумками.</w:t>
      </w:r>
    </w:p>
    <w:p w:rsidR="002F0AEC" w:rsidRDefault="006B0580" w:rsidP="002F0AEC">
      <w:pPr>
        <w:shd w:val="clear" w:color="auto" w:fill="FFFFFF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ab/>
        <w:t>6</w:t>
      </w:r>
      <w:r w:rsidR="002F0AEC">
        <w:rPr>
          <w:color w:val="111111"/>
          <w:sz w:val="30"/>
          <w:szCs w:val="30"/>
        </w:rPr>
        <w:t>.5. Проход в учреждение по личным вопросам к администрации учреждения возможен по их предварительной договоренности,  а также в дни приёма граждан, предварительной записи на приём по телефону и др.</w:t>
      </w:r>
    </w:p>
    <w:p w:rsidR="002F0AEC" w:rsidRDefault="006B0580" w:rsidP="002F0AEC">
      <w:pPr>
        <w:shd w:val="clear" w:color="auto" w:fill="FFFFFF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ab/>
        <w:t>6</w:t>
      </w:r>
      <w:r w:rsidR="002F0AEC">
        <w:rPr>
          <w:color w:val="111111"/>
          <w:sz w:val="30"/>
          <w:szCs w:val="30"/>
        </w:rPr>
        <w:t>.6.  В случае незапланированного прихода в учреждение законных представителей, дежурный выясняет цель их прихода и пропускает в учреждение только с разрешения администрации.</w:t>
      </w:r>
    </w:p>
    <w:p w:rsidR="002F0AEC" w:rsidRDefault="006B0580" w:rsidP="002F0AEC">
      <w:pPr>
        <w:shd w:val="clear" w:color="auto" w:fill="FFFFFF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ab/>
        <w:t>6</w:t>
      </w:r>
      <w:r w:rsidR="002F0AEC">
        <w:rPr>
          <w:color w:val="111111"/>
          <w:sz w:val="30"/>
          <w:szCs w:val="30"/>
        </w:rPr>
        <w:t>.7.  Законные представители, пришедшие встречать своих детей по окончании уроков, или утром до уроков ожидают их на улице или у поста дежурного в школе (1 этаж).</w:t>
      </w:r>
    </w:p>
    <w:p w:rsidR="009C54AA" w:rsidRDefault="009C54AA" w:rsidP="009C54AA">
      <w:pPr>
        <w:jc w:val="both"/>
        <w:rPr>
          <w:sz w:val="30"/>
          <w:szCs w:val="30"/>
        </w:rPr>
      </w:pPr>
    </w:p>
    <w:p w:rsidR="006B0580" w:rsidRDefault="009C54AA" w:rsidP="006B0580">
      <w:pPr>
        <w:shd w:val="clear" w:color="auto" w:fill="FFFFFF"/>
        <w:jc w:val="both"/>
        <w:rPr>
          <w:color w:val="111111"/>
          <w:sz w:val="30"/>
          <w:szCs w:val="30"/>
        </w:rPr>
      </w:pPr>
      <w:r>
        <w:rPr>
          <w:sz w:val="30"/>
          <w:szCs w:val="30"/>
        </w:rPr>
        <w:tab/>
      </w:r>
      <w:r w:rsidR="006B0580">
        <w:rPr>
          <w:b/>
          <w:bCs/>
          <w:color w:val="111111"/>
          <w:sz w:val="30"/>
          <w:szCs w:val="30"/>
        </w:rPr>
        <w:t> </w:t>
      </w:r>
      <w:r w:rsidR="006B0580">
        <w:rPr>
          <w:bCs/>
          <w:color w:val="111111"/>
          <w:sz w:val="30"/>
          <w:szCs w:val="30"/>
        </w:rPr>
        <w:t>7. Режим ограниченного доступадля вышестоящих организаций, проверяющих лиц и других посетителей</w:t>
      </w:r>
    </w:p>
    <w:p w:rsidR="009C54AA" w:rsidRDefault="009C54AA" w:rsidP="006B058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7.1.  Лица,  не  связанные  с  образовательным  процессом,  посещающие школу  по  служебной  необходимости,  пропускаются   по  согласованию  и  с разрешения дежурного администратора, с обязательной записью в «Журнале учета посетителей».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7.2. Должностные  лица,  прибывшие  в  школу  с  проверкой, пропускаются </w:t>
      </w:r>
      <w:r w:rsidR="00563D44">
        <w:rPr>
          <w:sz w:val="30"/>
          <w:szCs w:val="30"/>
        </w:rPr>
        <w:t xml:space="preserve">после  уведомления  дежурного  администратора  </w:t>
      </w:r>
      <w:r>
        <w:rPr>
          <w:sz w:val="30"/>
          <w:szCs w:val="30"/>
        </w:rPr>
        <w:t>с обязательной записью в «Журнале учета посетителей».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7.3.  Группы  лиц,  посещающих  школу  для  проведения  и  участия  в массовых  мероприятиях,  семинарах,  конференциях,  смотрах  и  т.п., 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>допускаются в здание школы после уведомления дежурного администратора с обязательной записью в «Журнале учета посетителей».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7.4.  Запрещается  допу</w:t>
      </w:r>
      <w:proofErr w:type="gramStart"/>
      <w:r>
        <w:rPr>
          <w:sz w:val="30"/>
          <w:szCs w:val="30"/>
        </w:rPr>
        <w:t>ск  в  шк</w:t>
      </w:r>
      <w:proofErr w:type="gramEnd"/>
      <w:r>
        <w:rPr>
          <w:sz w:val="30"/>
          <w:szCs w:val="30"/>
        </w:rPr>
        <w:t>олу  лиц  в  нетрезвом  состоянии  или  в состоянии  наркотического  опьянения,  лиц  с  крупногабаритными  грузами  и сумками,  рекламных  агентов  и  распространителей  товаров,   и  иных подозрительных лиц.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7.5.  В  случае  возникновения  конфликтных  ситуаций,  связанных  с допуском  посетителей  в  здание  школы,  дежурный  работник   действует  по указанию дежурного администратора (или директора школы).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7.5. Ведение документации при режиме ограниченного доступа.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>Данные  о  посетителях  фиксируются  в  журнале  регистрации посетителей.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Журнал регистрации посетителей: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Дата,  </w:t>
      </w:r>
      <w:r w:rsidR="006B0580">
        <w:rPr>
          <w:sz w:val="30"/>
          <w:szCs w:val="30"/>
        </w:rPr>
        <w:t xml:space="preserve">ФИО прибывшего лица, документ, удостоверяющий личность или основание для посещения, </w:t>
      </w:r>
      <w:r w:rsidR="00D82310">
        <w:rPr>
          <w:sz w:val="30"/>
          <w:szCs w:val="30"/>
        </w:rPr>
        <w:t>время прибытия, время убытия</w:t>
      </w:r>
      <w:r>
        <w:rPr>
          <w:sz w:val="30"/>
          <w:szCs w:val="30"/>
        </w:rPr>
        <w:t xml:space="preserve">, </w:t>
      </w:r>
      <w:r w:rsidR="00D82310">
        <w:rPr>
          <w:sz w:val="30"/>
          <w:szCs w:val="30"/>
        </w:rPr>
        <w:t>цель посещения УО</w:t>
      </w:r>
      <w:r>
        <w:rPr>
          <w:sz w:val="30"/>
          <w:szCs w:val="30"/>
        </w:rPr>
        <w:t>, подпись.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Журнал  должен  быть  прошит,  ст</w:t>
      </w:r>
      <w:r w:rsidR="00563D44">
        <w:rPr>
          <w:sz w:val="30"/>
          <w:szCs w:val="30"/>
        </w:rPr>
        <w:t xml:space="preserve">раницы  в  нем  пронумерованы. </w:t>
      </w:r>
      <w:r>
        <w:rPr>
          <w:sz w:val="30"/>
          <w:szCs w:val="30"/>
        </w:rPr>
        <w:t>На первой странице журнала делается запись о дате его заведения.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Замена,  изъятие  страниц  из  журнала  регистрации  посетителей запрещены.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8. Режим ограниченного доступа для транспорта</w:t>
      </w:r>
    </w:p>
    <w:p w:rsidR="00721AE3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8.1.  Ворота  для  въезда  автотранспорта  на  территорию  школы  всегда закрыты на замок. Открывает ворота ответственный по приказу работник или сторож,  который  следит  возле  ворот  за  въехавшим  автотранспортом,  после выезда с территории </w:t>
      </w:r>
      <w:r w:rsidR="00721AE3">
        <w:rPr>
          <w:sz w:val="30"/>
          <w:szCs w:val="30"/>
        </w:rPr>
        <w:t>снова закрывает ворота на ключ.</w:t>
      </w:r>
    </w:p>
    <w:p w:rsidR="009C54AA" w:rsidRDefault="009C54AA" w:rsidP="00721A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8.2. Допуск без ограничений на территорию школы разрешается автомобильному  транспорту  экстренных  и  аварийных  служб:  скорой медицинской  помощи,  пожарной  охраны,  управления  внутренних  дел  при вызове их администрацией школы, а также автотранспорту, обслуживающему столовую. Допуск автотранспорта, прибывшего 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8.3.  Парковка  автомобильного  транспорта  на  территории  школы запрещена, кроме, указанного в п. 8.2. и транспорта работников, обслуживающих учреждение образование с разрешения директора школы и в установленных им местах. 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выходные, праздничные дни и в ночное время допуск автотранспорта на  территорию  объекта  осуществляется  с  разрешения  руководителя учреждения  образования  или  лица,  его  замещающего,  с  обязательным указанием  фамилий  ответственных, времени  нахождения  автотранспорта на территории учреждения, цели нахождения, контактных телефонов. 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Обо  всех  случаях  длительного  нахождения  на  территории  или  </w:t>
      </w:r>
      <w:proofErr w:type="gramStart"/>
      <w:r>
        <w:rPr>
          <w:sz w:val="30"/>
          <w:szCs w:val="30"/>
        </w:rPr>
        <w:t>в</w:t>
      </w:r>
      <w:proofErr w:type="gramEnd"/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>непосредственной близости от образовательного учреждения, транспортных средств,  вызывающих  подозрение,  ответственный  за  режим  ограниченного доступа  информирует  руководителя  учреждения  образования  (лицо,  его замещающее)  и  при  необходимости,  по  согласованию  с  руководителем учреждения  образования  (лицом,  его  замещающим)  информирует территориальный орган внутренних дел.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Действия  лица,  отвечающего  за  пропуск  автотранспорта,  в  случае возникновения  нештатной  ситуации  аналогичны  действиям  лица, осуществляющего режим ограниченного доступа в здание образовательного учреждения.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9.Организация ремонтных работ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9.1.Рабочие  и  специалисты  ремонтно-строительных  организаций пропускаются  в  помещения  школы  дежурным</w:t>
      </w:r>
      <w:r w:rsidR="00A03534">
        <w:rPr>
          <w:sz w:val="30"/>
          <w:szCs w:val="30"/>
        </w:rPr>
        <w:t xml:space="preserve">  администратором,  сторожем, д</w:t>
      </w:r>
      <w:r>
        <w:rPr>
          <w:sz w:val="30"/>
          <w:szCs w:val="30"/>
        </w:rPr>
        <w:t>ля производства ремонтно-строительных р</w:t>
      </w:r>
      <w:r w:rsidR="00A03534">
        <w:rPr>
          <w:sz w:val="30"/>
          <w:szCs w:val="30"/>
        </w:rPr>
        <w:t xml:space="preserve">абот по распоряжению директора или на основании заявок и списков, </w:t>
      </w:r>
      <w:r>
        <w:rPr>
          <w:sz w:val="30"/>
          <w:szCs w:val="30"/>
        </w:rPr>
        <w:t>согласованных  с руководителями «Подрядчика» и «Заказчика».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10. Порядок пропуска на период чрезвычайных ситуаций и ликвидации аварийной ситуации </w:t>
      </w:r>
    </w:p>
    <w:p w:rsidR="009C54AA" w:rsidRDefault="00A03534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10.1. Режим доступа в здание школы и на </w:t>
      </w:r>
      <w:r w:rsidR="009C54AA">
        <w:rPr>
          <w:sz w:val="30"/>
          <w:szCs w:val="30"/>
        </w:rPr>
        <w:t>е</w:t>
      </w:r>
      <w:r w:rsidR="009C54AA">
        <w:rPr>
          <w:rFonts w:ascii="Cambria Math" w:hAnsi="Cambria Math" w:cs="Cambria Math"/>
          <w:sz w:val="30"/>
          <w:szCs w:val="30"/>
        </w:rPr>
        <w:t>е</w:t>
      </w:r>
      <w:r>
        <w:rPr>
          <w:sz w:val="30"/>
          <w:szCs w:val="30"/>
        </w:rPr>
        <w:t xml:space="preserve">территорию на </w:t>
      </w:r>
      <w:r w:rsidR="009C54AA">
        <w:rPr>
          <w:sz w:val="30"/>
          <w:szCs w:val="30"/>
        </w:rPr>
        <w:t>период чрезвычайных ситуаций ограничивается.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10.2. После ликвидации чрезвычайной (аварийной) ситуации возобновляется обычная процедура пропуска.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11. Порядок эвакуации учащихся, сотрудников и посетителей</w:t>
      </w:r>
    </w:p>
    <w:p w:rsidR="009C54AA" w:rsidRDefault="009C54AA" w:rsidP="009C54AA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 xml:space="preserve">11.1. </w:t>
      </w:r>
      <w:proofErr w:type="gramStart"/>
      <w:r>
        <w:rPr>
          <w:sz w:val="30"/>
          <w:szCs w:val="30"/>
        </w:rPr>
        <w:t>Порядок оповещения, эвакуации учащихся, посетителей, работников  и  сотрудников  из  помещений  школы  при  чрезвычайных ситуациях  (пожар,  стихийное  бедствие,  информация  об  угрозе  совершения террористического  акта  и  др.)  и  порядок  их  охраны  разрабатывается директором совместно с ответственными за ведение работы по антитеррору, охране и безопасности труда, пожарной и электробезопасности.</w:t>
      </w:r>
      <w:proofErr w:type="gramEnd"/>
    </w:p>
    <w:p w:rsidR="00721AE3" w:rsidRDefault="009C54AA" w:rsidP="00A0353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11.2.  По  установленному  сигналу  оповещения  все  учащиеся, посетители,  работники  и  сотрудники,  а  также  работники,  осуществляющие ремонтно-строительные  работы  в  помещениях  школы,  эвакуируются  из здания  в  соответствии  с  планом  эвакуации,  находящимся  в 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 чрезвычайной  ситуации  обеспечивают  их  беспрепятственный пропу</w:t>
      </w:r>
      <w:proofErr w:type="gramStart"/>
      <w:r>
        <w:rPr>
          <w:sz w:val="30"/>
          <w:szCs w:val="30"/>
        </w:rPr>
        <w:t>ск в зд</w:t>
      </w:r>
      <w:proofErr w:type="gramEnd"/>
      <w:r>
        <w:rPr>
          <w:sz w:val="30"/>
          <w:szCs w:val="30"/>
        </w:rPr>
        <w:t>ание учреждения образования.</w:t>
      </w: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A03534" w:rsidRDefault="00A03534" w:rsidP="00A03534">
      <w:pPr>
        <w:jc w:val="both"/>
        <w:rPr>
          <w:sz w:val="30"/>
          <w:szCs w:val="30"/>
        </w:rPr>
      </w:pPr>
    </w:p>
    <w:p w:rsidR="00E41E53" w:rsidRDefault="00E41E53" w:rsidP="009C54AA">
      <w:pPr>
        <w:tabs>
          <w:tab w:val="left" w:pos="4169"/>
        </w:tabs>
        <w:rPr>
          <w:bCs/>
          <w:sz w:val="30"/>
          <w:szCs w:val="30"/>
        </w:rPr>
      </w:pPr>
    </w:p>
    <w:p w:rsidR="00E41E53" w:rsidRDefault="00E41E53" w:rsidP="009C54AA">
      <w:pPr>
        <w:tabs>
          <w:tab w:val="left" w:pos="4169"/>
        </w:tabs>
        <w:rPr>
          <w:bCs/>
          <w:sz w:val="30"/>
          <w:szCs w:val="30"/>
        </w:rPr>
      </w:pPr>
    </w:p>
    <w:p w:rsidR="00E41E53" w:rsidRDefault="00E41E53" w:rsidP="009C54AA">
      <w:pPr>
        <w:tabs>
          <w:tab w:val="left" w:pos="4169"/>
        </w:tabs>
        <w:rPr>
          <w:bCs/>
          <w:sz w:val="30"/>
          <w:szCs w:val="30"/>
        </w:rPr>
      </w:pPr>
    </w:p>
    <w:p w:rsidR="00E41E53" w:rsidRDefault="00E41E53" w:rsidP="009C54AA">
      <w:pPr>
        <w:tabs>
          <w:tab w:val="left" w:pos="4169"/>
        </w:tabs>
        <w:rPr>
          <w:bCs/>
          <w:sz w:val="30"/>
          <w:szCs w:val="30"/>
        </w:rPr>
      </w:pPr>
    </w:p>
    <w:p w:rsidR="00E41E53" w:rsidRDefault="00E41E53" w:rsidP="009C54AA">
      <w:pPr>
        <w:tabs>
          <w:tab w:val="left" w:pos="4169"/>
        </w:tabs>
        <w:rPr>
          <w:bCs/>
          <w:sz w:val="30"/>
          <w:szCs w:val="30"/>
        </w:rPr>
      </w:pPr>
    </w:p>
    <w:sectPr w:rsidR="00E41E53" w:rsidSect="009C54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2AAE"/>
    <w:multiLevelType w:val="multilevel"/>
    <w:tmpl w:val="1360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AF"/>
    <w:rsid w:val="00053729"/>
    <w:rsid w:val="00092FA9"/>
    <w:rsid w:val="001C1079"/>
    <w:rsid w:val="002976B0"/>
    <w:rsid w:val="002F0AEC"/>
    <w:rsid w:val="00434888"/>
    <w:rsid w:val="004C6A81"/>
    <w:rsid w:val="00544178"/>
    <w:rsid w:val="00563D44"/>
    <w:rsid w:val="006B0580"/>
    <w:rsid w:val="0070593C"/>
    <w:rsid w:val="00721AE3"/>
    <w:rsid w:val="008237EA"/>
    <w:rsid w:val="008D03CE"/>
    <w:rsid w:val="0093186A"/>
    <w:rsid w:val="009C54AA"/>
    <w:rsid w:val="009E4CF7"/>
    <w:rsid w:val="00A03534"/>
    <w:rsid w:val="00A8170E"/>
    <w:rsid w:val="00C151DD"/>
    <w:rsid w:val="00D82310"/>
    <w:rsid w:val="00E15A3D"/>
    <w:rsid w:val="00E20FB5"/>
    <w:rsid w:val="00E41E53"/>
    <w:rsid w:val="00E75BDF"/>
    <w:rsid w:val="00EA6470"/>
    <w:rsid w:val="00EF07AF"/>
    <w:rsid w:val="00F23538"/>
    <w:rsid w:val="00F3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4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4A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4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4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2019-02-04T06:26:00Z</cp:lastPrinted>
  <dcterms:created xsi:type="dcterms:W3CDTF">2019-02-04T05:28:00Z</dcterms:created>
  <dcterms:modified xsi:type="dcterms:W3CDTF">2019-02-13T09:25:00Z</dcterms:modified>
</cp:coreProperties>
</file>