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13E" w:rsidRDefault="00A6134E" w:rsidP="009C6BBF">
      <w:pPr>
        <w:shd w:val="clear" w:color="auto" w:fill="FFFFFF"/>
        <w:spacing w:after="225" w:line="240" w:lineRule="auto"/>
        <w:jc w:val="center"/>
        <w:rPr>
          <w:rStyle w:val="a4"/>
          <w:rFonts w:ascii="Times New Roman" w:hAnsi="Times New Roman" w:cs="Times New Roman"/>
          <w:color w:val="000000"/>
          <w:sz w:val="28"/>
          <w:szCs w:val="28"/>
          <w:shd w:val="clear" w:color="auto" w:fill="FFFFFF"/>
        </w:rPr>
      </w:pPr>
      <w:r w:rsidRPr="009C6BBF">
        <w:rPr>
          <w:rStyle w:val="a4"/>
          <w:rFonts w:ascii="Times New Roman" w:hAnsi="Times New Roman" w:cs="Times New Roman"/>
          <w:color w:val="000000"/>
          <w:sz w:val="28"/>
          <w:szCs w:val="28"/>
          <w:shd w:val="clear" w:color="auto" w:fill="FFFFFF"/>
        </w:rPr>
        <w:t xml:space="preserve">Как </w:t>
      </w:r>
      <w:r w:rsidR="008C3117">
        <w:rPr>
          <w:rStyle w:val="a4"/>
          <w:rFonts w:ascii="Times New Roman" w:hAnsi="Times New Roman" w:cs="Times New Roman"/>
          <w:color w:val="000000"/>
          <w:sz w:val="28"/>
          <w:szCs w:val="28"/>
          <w:shd w:val="clear" w:color="auto" w:fill="FFFFFF"/>
        </w:rPr>
        <w:t>помочь</w:t>
      </w:r>
      <w:r w:rsidR="009C6BBF">
        <w:rPr>
          <w:rStyle w:val="a4"/>
          <w:rFonts w:ascii="Times New Roman" w:hAnsi="Times New Roman" w:cs="Times New Roman"/>
          <w:color w:val="000000"/>
          <w:sz w:val="28"/>
          <w:szCs w:val="28"/>
          <w:shd w:val="clear" w:color="auto" w:fill="FFFFFF"/>
        </w:rPr>
        <w:t xml:space="preserve"> ребёнк</w:t>
      </w:r>
      <w:r w:rsidR="008C3117">
        <w:rPr>
          <w:rStyle w:val="a4"/>
          <w:rFonts w:ascii="Times New Roman" w:hAnsi="Times New Roman" w:cs="Times New Roman"/>
          <w:color w:val="000000"/>
          <w:sz w:val="28"/>
          <w:szCs w:val="28"/>
          <w:shd w:val="clear" w:color="auto" w:fill="FFFFFF"/>
        </w:rPr>
        <w:t>у выбрать профессию</w:t>
      </w:r>
    </w:p>
    <w:p w:rsidR="008C3117" w:rsidRPr="008C3117" w:rsidRDefault="008C3117" w:rsidP="008C3117">
      <w:pPr>
        <w:shd w:val="clear" w:color="auto" w:fill="FFFFFF"/>
        <w:spacing w:after="225" w:line="240" w:lineRule="auto"/>
        <w:rPr>
          <w:rFonts w:ascii="Times New Roman" w:hAnsi="Times New Roman" w:cs="Times New Roman"/>
          <w:color w:val="000000"/>
          <w:sz w:val="28"/>
          <w:szCs w:val="28"/>
          <w:shd w:val="clear" w:color="auto" w:fill="FFFFFF"/>
        </w:rPr>
      </w:pPr>
      <w:r w:rsidRPr="008C3117">
        <w:rPr>
          <w:rFonts w:ascii="Times New Roman" w:hAnsi="Times New Roman" w:cs="Times New Roman"/>
          <w:color w:val="000000"/>
          <w:sz w:val="28"/>
          <w:szCs w:val="28"/>
          <w:shd w:val="clear" w:color="auto" w:fill="FFFFFF"/>
        </w:rPr>
        <w:t xml:space="preserve">Вопрос выбора профессии, очень непростой. </w:t>
      </w:r>
    </w:p>
    <w:p w:rsidR="008C3117" w:rsidRPr="008C3117" w:rsidRDefault="008C3117" w:rsidP="008C3117">
      <w:pPr>
        <w:shd w:val="clear" w:color="auto" w:fill="FFFFFF"/>
        <w:spacing w:after="225" w:line="240" w:lineRule="auto"/>
        <w:rPr>
          <w:rFonts w:ascii="Times New Roman" w:hAnsi="Times New Roman" w:cs="Times New Roman"/>
          <w:color w:val="000000"/>
          <w:sz w:val="28"/>
          <w:szCs w:val="28"/>
          <w:shd w:val="clear" w:color="auto" w:fill="FFFFFF"/>
        </w:rPr>
      </w:pPr>
      <w:r w:rsidRPr="008C3117">
        <w:rPr>
          <w:rFonts w:ascii="Times New Roman" w:hAnsi="Times New Roman" w:cs="Times New Roman"/>
          <w:color w:val="000000"/>
          <w:sz w:val="28"/>
          <w:szCs w:val="28"/>
          <w:shd w:val="clear" w:color="auto" w:fill="FFFFFF"/>
        </w:rPr>
        <w:t xml:space="preserve">Нужно учесть все </w:t>
      </w:r>
      <w:proofErr w:type="gramStart"/>
      <w:r w:rsidRPr="008C3117">
        <w:rPr>
          <w:rFonts w:ascii="Times New Roman" w:hAnsi="Times New Roman" w:cs="Times New Roman"/>
          <w:color w:val="000000"/>
          <w:sz w:val="28"/>
          <w:szCs w:val="28"/>
          <w:shd w:val="clear" w:color="auto" w:fill="FFFFFF"/>
        </w:rPr>
        <w:t>факторы:</w:t>
      </w:r>
      <w:r w:rsidRPr="008C3117">
        <w:rPr>
          <w:rFonts w:ascii="Times New Roman" w:hAnsi="Times New Roman" w:cs="Times New Roman"/>
          <w:color w:val="000000"/>
          <w:sz w:val="28"/>
          <w:szCs w:val="28"/>
        </w:rPr>
        <w:br/>
      </w:r>
      <w:r w:rsidRPr="008C3117">
        <w:rPr>
          <w:rFonts w:ascii="Times New Roman" w:hAnsi="Times New Roman" w:cs="Times New Roman"/>
          <w:color w:val="000000"/>
          <w:sz w:val="28"/>
          <w:szCs w:val="28"/>
          <w:shd w:val="clear" w:color="auto" w:fill="FFFFFF"/>
        </w:rPr>
        <w:t>–</w:t>
      </w:r>
      <w:proofErr w:type="gramEnd"/>
      <w:r w:rsidRPr="008C3117">
        <w:rPr>
          <w:rFonts w:ascii="Times New Roman" w:hAnsi="Times New Roman" w:cs="Times New Roman"/>
          <w:color w:val="000000"/>
          <w:sz w:val="28"/>
          <w:szCs w:val="28"/>
          <w:shd w:val="clear" w:color="auto" w:fill="FFFFFF"/>
        </w:rPr>
        <w:t xml:space="preserve"> способности, личностные качества, а также ограничения ребенка;</w:t>
      </w:r>
      <w:r w:rsidRPr="008C3117">
        <w:rPr>
          <w:rFonts w:ascii="Times New Roman" w:hAnsi="Times New Roman" w:cs="Times New Roman"/>
          <w:color w:val="000000"/>
          <w:sz w:val="28"/>
          <w:szCs w:val="28"/>
        </w:rPr>
        <w:br/>
      </w:r>
      <w:r w:rsidRPr="008C3117">
        <w:rPr>
          <w:rFonts w:ascii="Times New Roman" w:hAnsi="Times New Roman" w:cs="Times New Roman"/>
          <w:color w:val="000000"/>
          <w:sz w:val="28"/>
          <w:szCs w:val="28"/>
          <w:shd w:val="clear" w:color="auto" w:fill="FFFFFF"/>
        </w:rPr>
        <w:t>– склонности и интересы;</w:t>
      </w:r>
      <w:r w:rsidRPr="008C3117">
        <w:rPr>
          <w:rFonts w:ascii="Times New Roman" w:hAnsi="Times New Roman" w:cs="Times New Roman"/>
          <w:color w:val="000000"/>
          <w:sz w:val="28"/>
          <w:szCs w:val="28"/>
        </w:rPr>
        <w:br/>
      </w:r>
      <w:r w:rsidRPr="008C3117">
        <w:rPr>
          <w:rFonts w:ascii="Times New Roman" w:hAnsi="Times New Roman" w:cs="Times New Roman"/>
          <w:color w:val="000000"/>
          <w:sz w:val="28"/>
          <w:szCs w:val="28"/>
          <w:shd w:val="clear" w:color="auto" w:fill="FFFFFF"/>
        </w:rPr>
        <w:t>– требования различных профессий к личности;</w:t>
      </w:r>
      <w:r w:rsidRPr="008C3117">
        <w:rPr>
          <w:rFonts w:ascii="Times New Roman" w:hAnsi="Times New Roman" w:cs="Times New Roman"/>
          <w:color w:val="000000"/>
          <w:sz w:val="28"/>
          <w:szCs w:val="28"/>
        </w:rPr>
        <w:br/>
      </w:r>
      <w:r w:rsidRPr="008C3117">
        <w:rPr>
          <w:rFonts w:ascii="Times New Roman" w:hAnsi="Times New Roman" w:cs="Times New Roman"/>
          <w:color w:val="000000"/>
          <w:sz w:val="28"/>
          <w:szCs w:val="28"/>
          <w:shd w:val="clear" w:color="auto" w:fill="FFFFFF"/>
        </w:rPr>
        <w:t>– востребованность профессий на рынке труда;</w:t>
      </w:r>
      <w:r w:rsidRPr="008C3117">
        <w:rPr>
          <w:rFonts w:ascii="Times New Roman" w:hAnsi="Times New Roman" w:cs="Times New Roman"/>
          <w:color w:val="000000"/>
          <w:sz w:val="28"/>
          <w:szCs w:val="28"/>
        </w:rPr>
        <w:br/>
      </w:r>
      <w:r w:rsidRPr="008C3117">
        <w:rPr>
          <w:rFonts w:ascii="Times New Roman" w:hAnsi="Times New Roman" w:cs="Times New Roman"/>
          <w:color w:val="000000"/>
          <w:sz w:val="28"/>
          <w:szCs w:val="28"/>
          <w:shd w:val="clear" w:color="auto" w:fill="FFFFFF"/>
        </w:rPr>
        <w:t>– возможности получения образования по данной профессии (в том числе материальные возможности семьи).</w:t>
      </w:r>
    </w:p>
    <w:p w:rsidR="008C3117" w:rsidRPr="008C3117" w:rsidRDefault="008C3117" w:rsidP="008C3117">
      <w:pPr>
        <w:shd w:val="clear" w:color="auto" w:fill="FFFFFF"/>
        <w:spacing w:after="225" w:line="240" w:lineRule="auto"/>
        <w:jc w:val="both"/>
        <w:rPr>
          <w:rFonts w:ascii="Times New Roman" w:hAnsi="Times New Roman" w:cs="Times New Roman"/>
          <w:color w:val="000000"/>
          <w:sz w:val="28"/>
          <w:szCs w:val="28"/>
          <w:shd w:val="clear" w:color="auto" w:fill="FFFFFF"/>
        </w:rPr>
      </w:pPr>
      <w:r w:rsidRPr="008C3117">
        <w:rPr>
          <w:rFonts w:ascii="Times New Roman" w:hAnsi="Times New Roman" w:cs="Times New Roman"/>
          <w:color w:val="000000"/>
          <w:sz w:val="28"/>
          <w:szCs w:val="28"/>
        </w:rPr>
        <w:br/>
      </w:r>
      <w:r w:rsidRPr="008C3117">
        <w:rPr>
          <w:rFonts w:ascii="Times New Roman" w:hAnsi="Times New Roman" w:cs="Times New Roman"/>
          <w:color w:val="000000"/>
          <w:sz w:val="28"/>
          <w:szCs w:val="28"/>
          <w:shd w:val="clear" w:color="auto" w:fill="FFFFFF"/>
        </w:rPr>
        <w:t>Только на стыке всех этих факторов можно сделать осознанный и правильный выбор. Очень важно, чтобы этот выбор был личным выбором ребенка. Только тогда, ребенок будет нести за него ответственность. Чем же могут помочь родители?</w:t>
      </w:r>
    </w:p>
    <w:p w:rsidR="008C3117" w:rsidRPr="008C3117" w:rsidRDefault="008C3117" w:rsidP="008C3117">
      <w:pPr>
        <w:shd w:val="clear" w:color="auto" w:fill="FFFFFF"/>
        <w:spacing w:after="225" w:line="240" w:lineRule="auto"/>
        <w:jc w:val="both"/>
        <w:rPr>
          <w:rFonts w:ascii="Times New Roman" w:hAnsi="Times New Roman" w:cs="Times New Roman"/>
          <w:color w:val="000000"/>
          <w:sz w:val="28"/>
          <w:szCs w:val="28"/>
          <w:shd w:val="clear" w:color="auto" w:fill="FFFFFF"/>
        </w:rPr>
      </w:pPr>
      <w:r w:rsidRPr="008C3117">
        <w:rPr>
          <w:rFonts w:ascii="Times New Roman" w:hAnsi="Times New Roman" w:cs="Times New Roman"/>
          <w:color w:val="000000"/>
          <w:sz w:val="28"/>
          <w:szCs w:val="28"/>
        </w:rPr>
        <w:br/>
      </w:r>
      <w:r w:rsidRPr="008C3117">
        <w:rPr>
          <w:rFonts w:ascii="Times New Roman" w:hAnsi="Times New Roman" w:cs="Times New Roman"/>
          <w:color w:val="000000"/>
          <w:sz w:val="28"/>
          <w:szCs w:val="28"/>
          <w:shd w:val="clear" w:color="auto" w:fill="FFFFFF"/>
        </w:rPr>
        <w:t>1. Информация</w:t>
      </w:r>
    </w:p>
    <w:p w:rsidR="008C3117" w:rsidRPr="008C3117" w:rsidRDefault="008C3117" w:rsidP="008C3117">
      <w:pPr>
        <w:shd w:val="clear" w:color="auto" w:fill="FFFFFF"/>
        <w:spacing w:after="225" w:line="240" w:lineRule="auto"/>
        <w:jc w:val="both"/>
        <w:rPr>
          <w:rFonts w:ascii="Times New Roman" w:hAnsi="Times New Roman" w:cs="Times New Roman"/>
          <w:color w:val="000000"/>
          <w:sz w:val="28"/>
          <w:szCs w:val="28"/>
          <w:shd w:val="clear" w:color="auto" w:fill="FFFFFF"/>
        </w:rPr>
      </w:pPr>
      <w:r w:rsidRPr="008C3117">
        <w:rPr>
          <w:rFonts w:ascii="Times New Roman" w:hAnsi="Times New Roman" w:cs="Times New Roman"/>
          <w:color w:val="000000"/>
          <w:sz w:val="28"/>
          <w:szCs w:val="28"/>
          <w:shd w:val="clear" w:color="auto" w:fill="FFFFFF"/>
        </w:rPr>
        <w:t>Родители как взрослые люди обладают опытом профессиональной деятельности и объективной информацией о многих профессиях, состоянии рынка труда. Кроме того, вы можете помочь ребенку с поисками интересующей его информации — книги, поиск в интернете, знакомство подростка с представителями интересующих его профессий.</w:t>
      </w:r>
    </w:p>
    <w:p w:rsidR="008C3117" w:rsidRPr="008C3117" w:rsidRDefault="008C3117" w:rsidP="008C3117">
      <w:pPr>
        <w:shd w:val="clear" w:color="auto" w:fill="FFFFFF"/>
        <w:spacing w:after="225" w:line="240" w:lineRule="auto"/>
        <w:rPr>
          <w:rFonts w:ascii="Times New Roman" w:hAnsi="Times New Roman" w:cs="Times New Roman"/>
          <w:color w:val="000000"/>
          <w:sz w:val="28"/>
          <w:szCs w:val="28"/>
          <w:shd w:val="clear" w:color="auto" w:fill="FFFFFF"/>
        </w:rPr>
      </w:pPr>
      <w:r w:rsidRPr="008C3117">
        <w:rPr>
          <w:rFonts w:ascii="Times New Roman" w:hAnsi="Times New Roman" w:cs="Times New Roman"/>
          <w:color w:val="000000"/>
          <w:sz w:val="28"/>
          <w:szCs w:val="28"/>
        </w:rPr>
        <w:br/>
      </w:r>
      <w:r w:rsidRPr="008C3117">
        <w:rPr>
          <w:rFonts w:ascii="Times New Roman" w:hAnsi="Times New Roman" w:cs="Times New Roman"/>
          <w:color w:val="000000"/>
          <w:sz w:val="28"/>
          <w:szCs w:val="28"/>
          <w:shd w:val="clear" w:color="auto" w:fill="FFFFFF"/>
        </w:rPr>
        <w:t>2. «Профессиональные пробы»</w:t>
      </w:r>
    </w:p>
    <w:p w:rsidR="008C3117" w:rsidRPr="008C3117" w:rsidRDefault="008C3117" w:rsidP="008C3117">
      <w:pPr>
        <w:shd w:val="clear" w:color="auto" w:fill="FFFFFF"/>
        <w:spacing w:after="225" w:line="240" w:lineRule="auto"/>
        <w:jc w:val="both"/>
        <w:rPr>
          <w:rFonts w:ascii="Times New Roman" w:hAnsi="Times New Roman" w:cs="Times New Roman"/>
          <w:color w:val="000000"/>
          <w:sz w:val="28"/>
          <w:szCs w:val="28"/>
          <w:shd w:val="clear" w:color="auto" w:fill="FFFFFF"/>
        </w:rPr>
      </w:pPr>
      <w:r w:rsidRPr="008C3117">
        <w:rPr>
          <w:rFonts w:ascii="Times New Roman" w:hAnsi="Times New Roman" w:cs="Times New Roman"/>
          <w:color w:val="000000"/>
          <w:sz w:val="28"/>
          <w:szCs w:val="28"/>
          <w:shd w:val="clear" w:color="auto" w:fill="FFFFFF"/>
        </w:rPr>
        <w:t>Очень важный механизм профессиональной ориентации — «проба» профессии на себе. Иногда эту возможность предоставляют те или иные кружки и секции. Ино</w:t>
      </w:r>
      <w:bookmarkStart w:id="0" w:name="_GoBack"/>
      <w:bookmarkEnd w:id="0"/>
      <w:r w:rsidRPr="008C3117">
        <w:rPr>
          <w:rFonts w:ascii="Times New Roman" w:hAnsi="Times New Roman" w:cs="Times New Roman"/>
          <w:color w:val="000000"/>
          <w:sz w:val="28"/>
          <w:szCs w:val="28"/>
          <w:shd w:val="clear" w:color="auto" w:fill="FFFFFF"/>
        </w:rPr>
        <w:t>гда есть возможность устроить старшеклассника на работу в интересующую его сферу на самую низкую позицию на период каникул. Например, для подростка, интересующегося рекламной отраслью, будет полезно поработать промоутером, хоть это и самое низшее звено и рекламном агентстве, но возможность познакомиться с самим процессом будет. Придумать вариант «профессиональной пробы» и реализовать его часто под силу только взрослому.</w:t>
      </w:r>
    </w:p>
    <w:p w:rsidR="008C3117" w:rsidRPr="008C3117" w:rsidRDefault="008C3117" w:rsidP="008C3117">
      <w:pPr>
        <w:shd w:val="clear" w:color="auto" w:fill="FFFFFF"/>
        <w:spacing w:after="225" w:line="240" w:lineRule="auto"/>
        <w:jc w:val="both"/>
        <w:rPr>
          <w:rFonts w:ascii="Times New Roman" w:hAnsi="Times New Roman" w:cs="Times New Roman"/>
          <w:color w:val="000000"/>
          <w:sz w:val="28"/>
          <w:szCs w:val="28"/>
          <w:shd w:val="clear" w:color="auto" w:fill="FFFFFF"/>
        </w:rPr>
      </w:pPr>
      <w:r w:rsidRPr="008C3117">
        <w:rPr>
          <w:rFonts w:ascii="Times New Roman" w:hAnsi="Times New Roman" w:cs="Times New Roman"/>
          <w:color w:val="000000"/>
          <w:sz w:val="28"/>
          <w:szCs w:val="28"/>
        </w:rPr>
        <w:br/>
      </w:r>
      <w:r w:rsidRPr="008C3117">
        <w:rPr>
          <w:rFonts w:ascii="Times New Roman" w:hAnsi="Times New Roman" w:cs="Times New Roman"/>
          <w:color w:val="000000"/>
          <w:sz w:val="28"/>
          <w:szCs w:val="28"/>
          <w:shd w:val="clear" w:color="auto" w:fill="FFFFFF"/>
        </w:rPr>
        <w:t>3. Обсуждение</w:t>
      </w:r>
    </w:p>
    <w:p w:rsidR="008315A7" w:rsidRPr="008C3117" w:rsidRDefault="008C3117" w:rsidP="008C3117">
      <w:pPr>
        <w:shd w:val="clear" w:color="auto" w:fill="FFFFFF"/>
        <w:spacing w:after="225" w:line="240" w:lineRule="auto"/>
        <w:jc w:val="both"/>
        <w:rPr>
          <w:rFonts w:ascii="Times New Roman" w:hAnsi="Times New Roman" w:cs="Times New Roman"/>
          <w:sz w:val="28"/>
          <w:szCs w:val="28"/>
        </w:rPr>
      </w:pPr>
      <w:r w:rsidRPr="008C3117">
        <w:rPr>
          <w:rFonts w:ascii="Times New Roman" w:hAnsi="Times New Roman" w:cs="Times New Roman"/>
          <w:color w:val="000000"/>
          <w:sz w:val="28"/>
          <w:szCs w:val="28"/>
          <w:shd w:val="clear" w:color="auto" w:fill="FFFFFF"/>
        </w:rPr>
        <w:t xml:space="preserve">Серьезный, вдумчивый разговор о выборе профессии может дать очень многое. В разговоре важно осознать вместе с ребенком, по каким критериям он выбрал ту или иную профессию, как он себе ее представляет, какие видит перспективы развития в ней. Очень ценным будет, если вы сможете обсудить </w:t>
      </w:r>
      <w:r w:rsidRPr="008C3117">
        <w:rPr>
          <w:rFonts w:ascii="Times New Roman" w:hAnsi="Times New Roman" w:cs="Times New Roman"/>
          <w:color w:val="000000"/>
          <w:sz w:val="28"/>
          <w:szCs w:val="28"/>
          <w:shd w:val="clear" w:color="auto" w:fill="FFFFFF"/>
        </w:rPr>
        <w:lastRenderedPageBreak/>
        <w:t>с подростком альтернативы: «А где еще бы ты мог реализовать свои способности?», «А какие еще профессии подошли бы тебе?». Часто подростки зацикливаются на одной профессии, которая на слуху, отметая множество других подходящих вариантов. Очень полезно в таких беседах позволить сыну или дочери немного помечтать, отодвинув различные «у меня не получится», «в такой вуз мне не поступить», «в этой профессии зарабатывают мало» и так далее. Только четко осознав свои желания и склонности, нужно делать следующий шаг — к анализу возможностей.</w:t>
      </w:r>
    </w:p>
    <w:sectPr w:rsidR="008315A7" w:rsidRPr="008C3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690"/>
    <w:multiLevelType w:val="multilevel"/>
    <w:tmpl w:val="AD02C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E32767"/>
    <w:multiLevelType w:val="multilevel"/>
    <w:tmpl w:val="8F70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D93509"/>
    <w:multiLevelType w:val="multilevel"/>
    <w:tmpl w:val="B8F6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9B59D2"/>
    <w:multiLevelType w:val="multilevel"/>
    <w:tmpl w:val="21E8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5B7D33"/>
    <w:multiLevelType w:val="multilevel"/>
    <w:tmpl w:val="A3CC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91513D"/>
    <w:multiLevelType w:val="multilevel"/>
    <w:tmpl w:val="C29E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F646BB"/>
    <w:multiLevelType w:val="multilevel"/>
    <w:tmpl w:val="7006F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AF7A92"/>
    <w:multiLevelType w:val="multilevel"/>
    <w:tmpl w:val="1FEE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BC6CED"/>
    <w:multiLevelType w:val="multilevel"/>
    <w:tmpl w:val="393C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0B1A3F"/>
    <w:multiLevelType w:val="multilevel"/>
    <w:tmpl w:val="55C8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0F7C83"/>
    <w:multiLevelType w:val="multilevel"/>
    <w:tmpl w:val="06264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BD156C"/>
    <w:multiLevelType w:val="multilevel"/>
    <w:tmpl w:val="107CE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966060"/>
    <w:multiLevelType w:val="multilevel"/>
    <w:tmpl w:val="206E6F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E15292"/>
    <w:multiLevelType w:val="multilevel"/>
    <w:tmpl w:val="D86A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3954057"/>
    <w:multiLevelType w:val="multilevel"/>
    <w:tmpl w:val="0660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5451BC"/>
    <w:multiLevelType w:val="multilevel"/>
    <w:tmpl w:val="A6B6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060161B"/>
    <w:multiLevelType w:val="multilevel"/>
    <w:tmpl w:val="5BD2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5635C2B"/>
    <w:multiLevelType w:val="multilevel"/>
    <w:tmpl w:val="57E8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6E53791"/>
    <w:multiLevelType w:val="multilevel"/>
    <w:tmpl w:val="05EA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F10961"/>
    <w:multiLevelType w:val="multilevel"/>
    <w:tmpl w:val="1E08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C91204F"/>
    <w:multiLevelType w:val="multilevel"/>
    <w:tmpl w:val="4B7430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346E0A"/>
    <w:multiLevelType w:val="multilevel"/>
    <w:tmpl w:val="7C1C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EF000F6"/>
    <w:multiLevelType w:val="multilevel"/>
    <w:tmpl w:val="2E02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7"/>
  </w:num>
  <w:num w:numId="3">
    <w:abstractNumId w:val="9"/>
  </w:num>
  <w:num w:numId="4">
    <w:abstractNumId w:val="16"/>
  </w:num>
  <w:num w:numId="5">
    <w:abstractNumId w:val="2"/>
  </w:num>
  <w:num w:numId="6">
    <w:abstractNumId w:val="19"/>
  </w:num>
  <w:num w:numId="7">
    <w:abstractNumId w:val="10"/>
  </w:num>
  <w:num w:numId="8">
    <w:abstractNumId w:val="5"/>
  </w:num>
  <w:num w:numId="9">
    <w:abstractNumId w:val="11"/>
  </w:num>
  <w:num w:numId="10">
    <w:abstractNumId w:val="21"/>
  </w:num>
  <w:num w:numId="11">
    <w:abstractNumId w:val="22"/>
  </w:num>
  <w:num w:numId="12">
    <w:abstractNumId w:val="15"/>
  </w:num>
  <w:num w:numId="13">
    <w:abstractNumId w:val="4"/>
  </w:num>
  <w:num w:numId="14">
    <w:abstractNumId w:val="12"/>
  </w:num>
  <w:num w:numId="15">
    <w:abstractNumId w:val="3"/>
  </w:num>
  <w:num w:numId="16">
    <w:abstractNumId w:val="6"/>
  </w:num>
  <w:num w:numId="17">
    <w:abstractNumId w:val="8"/>
  </w:num>
  <w:num w:numId="18">
    <w:abstractNumId w:val="13"/>
  </w:num>
  <w:num w:numId="19">
    <w:abstractNumId w:val="0"/>
  </w:num>
  <w:num w:numId="20">
    <w:abstractNumId w:val="18"/>
  </w:num>
  <w:num w:numId="21">
    <w:abstractNumId w:val="7"/>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3E"/>
    <w:rsid w:val="00670B0C"/>
    <w:rsid w:val="008315A7"/>
    <w:rsid w:val="008C3117"/>
    <w:rsid w:val="009C6BBF"/>
    <w:rsid w:val="009D213E"/>
    <w:rsid w:val="00A6134E"/>
    <w:rsid w:val="00ED1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CDAFE-E36C-4036-810E-4779987B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213E"/>
    <w:rPr>
      <w:b/>
      <w:bCs/>
    </w:rPr>
  </w:style>
  <w:style w:type="character" w:styleId="a5">
    <w:name w:val="Emphasis"/>
    <w:basedOn w:val="a0"/>
    <w:uiPriority w:val="20"/>
    <w:qFormat/>
    <w:rsid w:val="009D21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842637">
      <w:bodyDiv w:val="1"/>
      <w:marLeft w:val="0"/>
      <w:marRight w:val="0"/>
      <w:marTop w:val="0"/>
      <w:marBottom w:val="0"/>
      <w:divBdr>
        <w:top w:val="none" w:sz="0" w:space="0" w:color="auto"/>
        <w:left w:val="none" w:sz="0" w:space="0" w:color="auto"/>
        <w:bottom w:val="none" w:sz="0" w:space="0" w:color="auto"/>
        <w:right w:val="none" w:sz="0" w:space="0" w:color="auto"/>
      </w:divBdr>
    </w:div>
    <w:div w:id="536430594">
      <w:bodyDiv w:val="1"/>
      <w:marLeft w:val="0"/>
      <w:marRight w:val="0"/>
      <w:marTop w:val="0"/>
      <w:marBottom w:val="0"/>
      <w:divBdr>
        <w:top w:val="none" w:sz="0" w:space="0" w:color="auto"/>
        <w:left w:val="none" w:sz="0" w:space="0" w:color="auto"/>
        <w:bottom w:val="none" w:sz="0" w:space="0" w:color="auto"/>
        <w:right w:val="none" w:sz="0" w:space="0" w:color="auto"/>
      </w:divBdr>
    </w:div>
    <w:div w:id="544215216">
      <w:bodyDiv w:val="1"/>
      <w:marLeft w:val="0"/>
      <w:marRight w:val="0"/>
      <w:marTop w:val="0"/>
      <w:marBottom w:val="0"/>
      <w:divBdr>
        <w:top w:val="none" w:sz="0" w:space="0" w:color="auto"/>
        <w:left w:val="none" w:sz="0" w:space="0" w:color="auto"/>
        <w:bottom w:val="none" w:sz="0" w:space="0" w:color="auto"/>
        <w:right w:val="none" w:sz="0" w:space="0" w:color="auto"/>
      </w:divBdr>
    </w:div>
    <w:div w:id="1017971514">
      <w:bodyDiv w:val="1"/>
      <w:marLeft w:val="0"/>
      <w:marRight w:val="0"/>
      <w:marTop w:val="0"/>
      <w:marBottom w:val="0"/>
      <w:divBdr>
        <w:top w:val="none" w:sz="0" w:space="0" w:color="auto"/>
        <w:left w:val="none" w:sz="0" w:space="0" w:color="auto"/>
        <w:bottom w:val="none" w:sz="0" w:space="0" w:color="auto"/>
        <w:right w:val="none" w:sz="0" w:space="0" w:color="auto"/>
      </w:divBdr>
    </w:div>
    <w:div w:id="1481263872">
      <w:bodyDiv w:val="1"/>
      <w:marLeft w:val="0"/>
      <w:marRight w:val="0"/>
      <w:marTop w:val="0"/>
      <w:marBottom w:val="0"/>
      <w:divBdr>
        <w:top w:val="none" w:sz="0" w:space="0" w:color="auto"/>
        <w:left w:val="none" w:sz="0" w:space="0" w:color="auto"/>
        <w:bottom w:val="none" w:sz="0" w:space="0" w:color="auto"/>
        <w:right w:val="none" w:sz="0" w:space="0" w:color="auto"/>
      </w:divBdr>
    </w:div>
    <w:div w:id="159763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2021-11-28T18:40:00Z</dcterms:created>
  <dcterms:modified xsi:type="dcterms:W3CDTF">2021-11-28T18:40:00Z</dcterms:modified>
</cp:coreProperties>
</file>