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19" w:rsidRPr="00366BF4" w:rsidRDefault="00366BF4" w:rsidP="00366BF4">
      <w:pPr>
        <w:ind w:left="-454" w:firstLine="567"/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>
        <w:rPr>
          <w:b/>
          <w:noProof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17775" cy="20574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819" w:rsidRPr="00366BF4">
        <w:rPr>
          <w:rFonts w:ascii="Monotype Corsiva" w:hAnsi="Monotype Corsiva"/>
          <w:b/>
          <w:color w:val="FF0000"/>
          <w:sz w:val="48"/>
          <w:szCs w:val="48"/>
        </w:rPr>
        <w:t>Чем опасны компьютерные игры?</w:t>
      </w:r>
    </w:p>
    <w:p w:rsidR="005B0819" w:rsidRDefault="005B0819" w:rsidP="005B0819">
      <w:pPr>
        <w:ind w:left="-454" w:firstLine="567"/>
        <w:rPr>
          <w:sz w:val="36"/>
        </w:rPr>
      </w:pPr>
      <w:r>
        <w:rPr>
          <w:sz w:val="36"/>
        </w:rPr>
        <w:t xml:space="preserve"> </w:t>
      </w:r>
    </w:p>
    <w:p w:rsidR="005B0819" w:rsidRDefault="005B0819" w:rsidP="00366BF4">
      <w:pPr>
        <w:ind w:left="-454" w:firstLine="567"/>
        <w:jc w:val="both"/>
        <w:rPr>
          <w:sz w:val="36"/>
        </w:rPr>
      </w:pPr>
      <w:r>
        <w:rPr>
          <w:sz w:val="36"/>
        </w:rPr>
        <w:t xml:space="preserve">  Все популярнее становятся  </w:t>
      </w:r>
      <w:r>
        <w:rPr>
          <w:b/>
          <w:i/>
          <w:sz w:val="36"/>
        </w:rPr>
        <w:t>компьютерные игры</w:t>
      </w:r>
      <w:r>
        <w:rPr>
          <w:sz w:val="36"/>
        </w:rPr>
        <w:t xml:space="preserve">. Создаются  компьютерные клубы, и дети все азартнее нажимают на клавиши и щелкают мышкой, чтобы, играя, убить, уничтожить, поразить. Родители довольны: дети приобщаются к “интеллектуальному достоянию” человечества, не болтаются по улицам, не сидят по подвалам. И не задумываемся мы, что, блуждая в лабиринте, ребенок, пусть виртуально, но </w:t>
      </w:r>
      <w:r>
        <w:rPr>
          <w:i/>
          <w:sz w:val="36"/>
        </w:rPr>
        <w:t xml:space="preserve">соучаствует в убийстве </w:t>
      </w:r>
      <w:r>
        <w:rPr>
          <w:sz w:val="36"/>
        </w:rPr>
        <w:t xml:space="preserve">не только монстров, но и сверстников-игроков. </w:t>
      </w:r>
    </w:p>
    <w:p w:rsidR="005B0819" w:rsidRDefault="005B0819" w:rsidP="005B0819">
      <w:pPr>
        <w:ind w:left="-454" w:firstLine="567"/>
        <w:rPr>
          <w:b/>
          <w:i/>
          <w:sz w:val="36"/>
        </w:rPr>
      </w:pPr>
    </w:p>
    <w:p w:rsidR="005B0819" w:rsidRDefault="005B0819" w:rsidP="005B0819">
      <w:pPr>
        <w:ind w:left="-454" w:firstLine="567"/>
        <w:rPr>
          <w:sz w:val="36"/>
        </w:rPr>
      </w:pPr>
      <w:r>
        <w:rPr>
          <w:b/>
          <w:i/>
          <w:sz w:val="36"/>
        </w:rPr>
        <w:t>Каковы следствия этих игр?</w:t>
      </w:r>
      <w:r>
        <w:rPr>
          <w:sz w:val="36"/>
        </w:rPr>
        <w:t xml:space="preserve"> </w:t>
      </w:r>
    </w:p>
    <w:p w:rsidR="005B0819" w:rsidRDefault="005B0819" w:rsidP="00366BF4">
      <w:pPr>
        <w:ind w:left="-454" w:right="-383" w:firstLine="567"/>
        <w:jc w:val="both"/>
        <w:rPr>
          <w:sz w:val="36"/>
        </w:rPr>
      </w:pPr>
      <w:r>
        <w:rPr>
          <w:sz w:val="36"/>
        </w:rPr>
        <w:t xml:space="preserve">Быстро формирующаяся у ребенка психологическая зависимость от игры, сродни наркотической, отчуждает его от живого общения. Компьютер вытесняет традиционную игру со сверстниками. Кроме того, дети перестают читать. Входя же в сферу общения с демоническими монстрами, вампирами и “инопланетянами” (то есть с падшими духами), они невольно уподобляются им. </w:t>
      </w:r>
    </w:p>
    <w:p w:rsidR="00366BF4" w:rsidRDefault="00366BF4" w:rsidP="00366BF4">
      <w:pPr>
        <w:ind w:left="-454" w:right="-383" w:firstLine="567"/>
        <w:jc w:val="both"/>
        <w:rPr>
          <w:sz w:val="36"/>
        </w:rPr>
      </w:pPr>
    </w:p>
    <w:p w:rsidR="005B0819" w:rsidRDefault="005B0819" w:rsidP="00366BF4">
      <w:pPr>
        <w:ind w:left="-454" w:firstLine="567"/>
        <w:jc w:val="both"/>
        <w:rPr>
          <w:sz w:val="36"/>
        </w:rPr>
      </w:pPr>
      <w:r>
        <w:rPr>
          <w:sz w:val="36"/>
        </w:rPr>
        <w:t xml:space="preserve">  По наблюдению специалистов, примерно десятая часть компьютерных игр имеет широкий профиль воздействия на мозг, столько же направлены на повреждение зрения, остальные 80% разрушают психику и духовность ребенка.</w:t>
      </w:r>
    </w:p>
    <w:p w:rsidR="00366BF4" w:rsidRDefault="00366BF4" w:rsidP="00366BF4">
      <w:pPr>
        <w:ind w:left="-454" w:firstLine="567"/>
        <w:jc w:val="both"/>
        <w:rPr>
          <w:sz w:val="36"/>
        </w:rPr>
      </w:pPr>
    </w:p>
    <w:p w:rsidR="005B0819" w:rsidRDefault="005B0819" w:rsidP="00366BF4">
      <w:pPr>
        <w:ind w:left="-454" w:firstLine="567"/>
        <w:jc w:val="both"/>
        <w:rPr>
          <w:sz w:val="36"/>
        </w:rPr>
      </w:pPr>
      <w:r>
        <w:rPr>
          <w:sz w:val="36"/>
        </w:rPr>
        <w:t xml:space="preserve">Именно игровая индустрия является сегодня наиболее обширной. Основная масса дисков, продаваемых с лотков, содержит в себе игры. Чувствительная душа ребенка не может противостоять искушению </w:t>
      </w:r>
      <w:r w:rsidRPr="005B0819">
        <w:rPr>
          <w:sz w:val="36"/>
        </w:rPr>
        <w:t xml:space="preserve">“игры”, и вместо чтения или </w:t>
      </w:r>
      <w:r w:rsidRPr="005B0819">
        <w:rPr>
          <w:sz w:val="36"/>
        </w:rPr>
        <w:lastRenderedPageBreak/>
        <w:t>прогулок вновь и вновь он садится за компьютер, все более замыкаясь в мире виртуальной реальности.</w:t>
      </w:r>
    </w:p>
    <w:p w:rsidR="00366BF4" w:rsidRPr="005B0819" w:rsidRDefault="00366BF4" w:rsidP="00366BF4">
      <w:pPr>
        <w:ind w:left="-454" w:firstLine="567"/>
        <w:jc w:val="both"/>
        <w:rPr>
          <w:sz w:val="36"/>
        </w:rPr>
      </w:pPr>
    </w:p>
    <w:p w:rsidR="005B0819" w:rsidRDefault="005B0819" w:rsidP="00366BF4">
      <w:pPr>
        <w:ind w:left="-454" w:firstLine="567"/>
        <w:jc w:val="both"/>
        <w:rPr>
          <w:sz w:val="36"/>
        </w:rPr>
      </w:pPr>
      <w:r w:rsidRPr="005B0819">
        <w:rPr>
          <w:sz w:val="36"/>
        </w:rPr>
        <w:t xml:space="preserve"> </w:t>
      </w:r>
      <w:r>
        <w:rPr>
          <w:sz w:val="36"/>
        </w:rPr>
        <w:t>Ужасные образы сочетаются в компьютерных играх с большим обилием крови и различными естественными и неестественными звуками. Ощущение смерти, переживаемое доли секунды, закладывается в подсознание.</w:t>
      </w:r>
    </w:p>
    <w:p w:rsidR="00366BF4" w:rsidRDefault="00366BF4" w:rsidP="00366BF4">
      <w:pPr>
        <w:ind w:left="-454" w:firstLine="567"/>
        <w:jc w:val="both"/>
        <w:rPr>
          <w:sz w:val="36"/>
        </w:rPr>
      </w:pPr>
    </w:p>
    <w:p w:rsidR="005B0819" w:rsidRDefault="005B0819" w:rsidP="00366BF4">
      <w:pPr>
        <w:ind w:left="-454" w:firstLine="567"/>
        <w:jc w:val="both"/>
        <w:rPr>
          <w:sz w:val="36"/>
        </w:rPr>
      </w:pPr>
      <w:r>
        <w:rPr>
          <w:sz w:val="36"/>
        </w:rPr>
        <w:t xml:space="preserve">Многие английские ученые после смерти детей, наступившей в результате эпилепсии во время компьютерных игр,  считают именно их виновными в трагедии. Оживают и переходят из виртуальности в настоящий мир древние идолы, а вовсе не </w:t>
      </w:r>
      <w:r w:rsidRPr="006B2E4A">
        <w:rPr>
          <w:sz w:val="36"/>
        </w:rPr>
        <w:t>“роботы с лазерами” и другие достижения прогресса.</w:t>
      </w:r>
    </w:p>
    <w:p w:rsidR="00366BF4" w:rsidRPr="006B2E4A" w:rsidRDefault="00366BF4" w:rsidP="00366BF4">
      <w:pPr>
        <w:ind w:left="-454" w:firstLine="567"/>
        <w:jc w:val="both"/>
        <w:rPr>
          <w:sz w:val="36"/>
        </w:rPr>
      </w:pPr>
    </w:p>
    <w:p w:rsidR="005B0819" w:rsidRPr="006B2E4A" w:rsidRDefault="005B0819" w:rsidP="00366BF4">
      <w:pPr>
        <w:ind w:left="-454" w:firstLine="567"/>
        <w:jc w:val="both"/>
        <w:rPr>
          <w:sz w:val="36"/>
        </w:rPr>
      </w:pPr>
      <w:r w:rsidRPr="006B2E4A">
        <w:rPr>
          <w:sz w:val="36"/>
        </w:rPr>
        <w:t>Давайте посмотрим на символику игр.</w:t>
      </w:r>
    </w:p>
    <w:p w:rsidR="005B0819" w:rsidRDefault="005B0819" w:rsidP="00366BF4">
      <w:pPr>
        <w:ind w:left="-454" w:firstLine="567"/>
        <w:jc w:val="both"/>
        <w:rPr>
          <w:sz w:val="36"/>
        </w:rPr>
      </w:pPr>
      <w:r w:rsidRPr="006B2E4A">
        <w:rPr>
          <w:sz w:val="36"/>
        </w:rPr>
        <w:t>Возьмем, например, уже устаревшую игру “ДООМ” (</w:t>
      </w:r>
      <w:r>
        <w:rPr>
          <w:sz w:val="36"/>
          <w:lang w:val="en-US"/>
        </w:rPr>
        <w:t>doom</w:t>
      </w:r>
      <w:r>
        <w:rPr>
          <w:sz w:val="36"/>
        </w:rPr>
        <w:t xml:space="preserve">- с англ. </w:t>
      </w:r>
      <w:r>
        <w:rPr>
          <w:i/>
          <w:sz w:val="36"/>
        </w:rPr>
        <w:t>гибель</w:t>
      </w:r>
      <w:r w:rsidRPr="006B2E4A">
        <w:rPr>
          <w:sz w:val="36"/>
        </w:rPr>
        <w:t xml:space="preserve">). Именно с </w:t>
      </w:r>
      <w:r w:rsidRPr="006B2E4A">
        <w:rPr>
          <w:i/>
          <w:sz w:val="36"/>
        </w:rPr>
        <w:t xml:space="preserve">гибели </w:t>
      </w:r>
      <w:r w:rsidRPr="006B2E4A">
        <w:rPr>
          <w:sz w:val="36"/>
        </w:rPr>
        <w:t>началась эта компьютерная эра, открывающая ворота новой виртуальной реальности. “</w:t>
      </w:r>
      <w:r w:rsidRPr="006B2E4A">
        <w:rPr>
          <w:i/>
          <w:sz w:val="36"/>
        </w:rPr>
        <w:t>Гибель</w:t>
      </w:r>
      <w:r w:rsidRPr="006B2E4A">
        <w:rPr>
          <w:sz w:val="36"/>
        </w:rPr>
        <w:t xml:space="preserve">” перенасыщена вписанными в круг пентаграммами, магическая способность которых в игре сводится к переносу в пространстве, символами сломленного креста и другими. </w:t>
      </w:r>
      <w:proofErr w:type="gramStart"/>
      <w:r w:rsidRPr="006B2E4A">
        <w:rPr>
          <w:sz w:val="36"/>
        </w:rPr>
        <w:t>Навряд</w:t>
      </w:r>
      <w:proofErr w:type="gramEnd"/>
      <w:r w:rsidRPr="006B2E4A">
        <w:rPr>
          <w:sz w:val="36"/>
        </w:rPr>
        <w:t xml:space="preserve"> ли обыкновенные материалисты “в век прогресса и достижений” будут зачем-то вставлять сатанинскую символику...</w:t>
      </w:r>
    </w:p>
    <w:p w:rsidR="00366BF4" w:rsidRPr="006B2E4A" w:rsidRDefault="00366BF4" w:rsidP="00366BF4">
      <w:pPr>
        <w:ind w:left="-454" w:firstLine="567"/>
        <w:jc w:val="both"/>
        <w:rPr>
          <w:sz w:val="36"/>
        </w:rPr>
      </w:pPr>
    </w:p>
    <w:p w:rsidR="005B0819" w:rsidRDefault="005B0819" w:rsidP="00366BF4">
      <w:pPr>
        <w:ind w:left="-454" w:firstLine="567"/>
        <w:jc w:val="both"/>
        <w:rPr>
          <w:sz w:val="36"/>
        </w:rPr>
      </w:pPr>
      <w:r w:rsidRPr="006B2E4A">
        <w:rPr>
          <w:sz w:val="36"/>
        </w:rPr>
        <w:t xml:space="preserve">Если ваш ребенок не рисует пентаграммы, играя в компьютерные игры, то наверняка заметна отчужденность ребенка от родителей, друзей и окружающего мира. Зависимость от компьютера – это прогрессирующая болезнь, развитие которой может стать быстрой или медленной, но </w:t>
      </w:r>
      <w:proofErr w:type="gramStart"/>
      <w:r w:rsidRPr="006B2E4A">
        <w:rPr>
          <w:sz w:val="36"/>
        </w:rPr>
        <w:t>последствия</w:t>
      </w:r>
      <w:proofErr w:type="gramEnd"/>
      <w:r w:rsidRPr="006B2E4A">
        <w:rPr>
          <w:sz w:val="36"/>
        </w:rPr>
        <w:t xml:space="preserve"> которой есть всегда.</w:t>
      </w:r>
    </w:p>
    <w:p w:rsidR="00366BF4" w:rsidRPr="006B2E4A" w:rsidRDefault="00366BF4" w:rsidP="00366BF4">
      <w:pPr>
        <w:ind w:left="-454" w:firstLine="567"/>
        <w:jc w:val="both"/>
        <w:rPr>
          <w:sz w:val="36"/>
        </w:rPr>
      </w:pPr>
    </w:p>
    <w:p w:rsidR="00366BF4" w:rsidRPr="00366BF4" w:rsidRDefault="005B0819" w:rsidP="00366BF4">
      <w:pPr>
        <w:ind w:left="-454" w:firstLine="567"/>
        <w:jc w:val="center"/>
        <w:rPr>
          <w:b/>
          <w:i/>
          <w:color w:val="FF0000"/>
          <w:sz w:val="36"/>
        </w:rPr>
      </w:pPr>
      <w:r w:rsidRPr="00366BF4">
        <w:rPr>
          <w:b/>
          <w:i/>
          <w:color w:val="FF0000"/>
          <w:sz w:val="36"/>
        </w:rPr>
        <w:t>Использовать компьютер можно,</w:t>
      </w:r>
    </w:p>
    <w:p w:rsidR="005B0819" w:rsidRPr="00366BF4" w:rsidRDefault="005B0819" w:rsidP="00366BF4">
      <w:pPr>
        <w:ind w:left="-454" w:firstLine="567"/>
        <w:jc w:val="center"/>
        <w:rPr>
          <w:color w:val="FF0000"/>
          <w:sz w:val="36"/>
        </w:rPr>
      </w:pPr>
      <w:r w:rsidRPr="00366BF4">
        <w:rPr>
          <w:b/>
          <w:i/>
          <w:color w:val="FF0000"/>
          <w:sz w:val="36"/>
        </w:rPr>
        <w:t xml:space="preserve"> но важно не стать его рабом</w:t>
      </w:r>
      <w:r w:rsidRPr="00366BF4">
        <w:rPr>
          <w:color w:val="FF0000"/>
          <w:sz w:val="36"/>
        </w:rPr>
        <w:t>!</w:t>
      </w:r>
    </w:p>
    <w:p w:rsidR="005B0819" w:rsidRDefault="005B0819" w:rsidP="00366BF4">
      <w:pPr>
        <w:ind w:left="-454" w:firstLine="567"/>
        <w:jc w:val="both"/>
        <w:rPr>
          <w:sz w:val="36"/>
        </w:rPr>
      </w:pPr>
      <w:r>
        <w:rPr>
          <w:sz w:val="36"/>
        </w:rPr>
        <w:lastRenderedPageBreak/>
        <w:t xml:space="preserve">  Не случайно в Китае официально запрещены компьютерные игры, потому что они наносят вред здоровью школьников. </w:t>
      </w:r>
    </w:p>
    <w:p w:rsidR="00366BF4" w:rsidRDefault="00366BF4" w:rsidP="00366BF4">
      <w:pPr>
        <w:ind w:left="-454" w:firstLine="567"/>
        <w:jc w:val="both"/>
        <w:rPr>
          <w:sz w:val="36"/>
        </w:rPr>
      </w:pPr>
    </w:p>
    <w:p w:rsidR="005B0819" w:rsidRDefault="005B0819" w:rsidP="00366BF4">
      <w:pPr>
        <w:ind w:left="-454" w:firstLine="567"/>
        <w:jc w:val="both"/>
        <w:rPr>
          <w:sz w:val="36"/>
        </w:rPr>
      </w:pPr>
      <w:r>
        <w:rPr>
          <w:sz w:val="36"/>
        </w:rPr>
        <w:t xml:space="preserve">  Как хотелось бы всех детей видеть в жизни счастливыми. Но стоит ли нам приучать их завоевывать тот мир, чей образ все равно прейдет?</w:t>
      </w:r>
    </w:p>
    <w:p w:rsidR="00366BF4" w:rsidRDefault="00366BF4" w:rsidP="00366BF4">
      <w:pPr>
        <w:ind w:left="-454" w:firstLine="567"/>
        <w:jc w:val="both"/>
        <w:rPr>
          <w:sz w:val="36"/>
        </w:rPr>
      </w:pPr>
    </w:p>
    <w:p w:rsidR="005B0819" w:rsidRDefault="005B0819" w:rsidP="00366BF4">
      <w:pPr>
        <w:ind w:left="-454" w:firstLine="567"/>
        <w:jc w:val="both"/>
        <w:rPr>
          <w:b/>
          <w:i/>
          <w:sz w:val="36"/>
        </w:rPr>
      </w:pPr>
      <w:r>
        <w:rPr>
          <w:sz w:val="36"/>
        </w:rPr>
        <w:t xml:space="preserve">  На  взрослых лежит огромная ответственность пред </w:t>
      </w:r>
      <w:r w:rsidR="00366BF4">
        <w:rPr>
          <w:sz w:val="36"/>
        </w:rPr>
        <w:t xml:space="preserve">   </w:t>
      </w:r>
      <w:r>
        <w:rPr>
          <w:sz w:val="36"/>
        </w:rPr>
        <w:t xml:space="preserve">Богом – </w:t>
      </w:r>
      <w:r w:rsidRPr="00366BF4">
        <w:rPr>
          <w:b/>
          <w:i/>
          <w:color w:val="FF0000"/>
          <w:sz w:val="36"/>
        </w:rPr>
        <w:t>воспитать детей своих в православной вере, вере наших предков.  А значит, научить их  добру, любви.</w:t>
      </w:r>
    </w:p>
    <w:p w:rsidR="00366BF4" w:rsidRDefault="00366BF4" w:rsidP="00366BF4">
      <w:pPr>
        <w:ind w:left="-454" w:firstLine="567"/>
        <w:jc w:val="both"/>
        <w:rPr>
          <w:b/>
          <w:i/>
          <w:sz w:val="36"/>
        </w:rPr>
      </w:pPr>
    </w:p>
    <w:p w:rsidR="005B0819" w:rsidRDefault="005B0819" w:rsidP="00366BF4">
      <w:pPr>
        <w:ind w:left="-454" w:firstLine="567"/>
        <w:jc w:val="both"/>
        <w:rPr>
          <w:sz w:val="36"/>
        </w:rPr>
      </w:pPr>
      <w:r>
        <w:rPr>
          <w:sz w:val="36"/>
        </w:rPr>
        <w:t xml:space="preserve">  Хочется обратиться ко всем родителям словами православного поэта  Елены Потехиной:</w:t>
      </w:r>
    </w:p>
    <w:p w:rsidR="005B0819" w:rsidRDefault="005B0819" w:rsidP="005B0819">
      <w:pPr>
        <w:ind w:left="-454" w:firstLine="567"/>
        <w:rPr>
          <w:sz w:val="36"/>
        </w:rPr>
      </w:pPr>
    </w:p>
    <w:p w:rsidR="005B0819" w:rsidRDefault="005B0819" w:rsidP="005B0819">
      <w:pPr>
        <w:ind w:left="-454" w:firstLine="567"/>
        <w:rPr>
          <w:sz w:val="36"/>
        </w:rPr>
      </w:pPr>
      <w:r>
        <w:rPr>
          <w:sz w:val="36"/>
        </w:rPr>
        <w:t xml:space="preserve">                 Взрослые, не учите детей своих подлости,</w:t>
      </w:r>
    </w:p>
    <w:p w:rsidR="005B0819" w:rsidRDefault="005B0819" w:rsidP="005B0819">
      <w:pPr>
        <w:pStyle w:val="a3"/>
        <w:ind w:left="-454" w:firstLine="567"/>
        <w:rPr>
          <w:sz w:val="36"/>
          <w:lang w:val="ru-RU"/>
        </w:rPr>
      </w:pPr>
      <w:r>
        <w:rPr>
          <w:sz w:val="36"/>
          <w:lang w:val="ru-RU"/>
        </w:rPr>
        <w:t xml:space="preserve">                 Властные, не учите их злобе и зависти.</w:t>
      </w:r>
    </w:p>
    <w:p w:rsidR="005B0819" w:rsidRDefault="005B0819" w:rsidP="005B0819">
      <w:pPr>
        <w:ind w:left="-454" w:firstLine="567"/>
        <w:rPr>
          <w:sz w:val="36"/>
        </w:rPr>
      </w:pPr>
      <w:r>
        <w:rPr>
          <w:sz w:val="36"/>
        </w:rPr>
        <w:t xml:space="preserve">                 Сильные, не учите звериной жестокости.</w:t>
      </w:r>
    </w:p>
    <w:p w:rsidR="005B0819" w:rsidRDefault="005B0819" w:rsidP="005B0819">
      <w:pPr>
        <w:ind w:left="-454" w:firstLine="567"/>
        <w:rPr>
          <w:sz w:val="36"/>
        </w:rPr>
      </w:pPr>
      <w:r>
        <w:rPr>
          <w:sz w:val="36"/>
        </w:rPr>
        <w:t xml:space="preserve">                 </w:t>
      </w:r>
      <w:proofErr w:type="gramStart"/>
      <w:r>
        <w:rPr>
          <w:sz w:val="36"/>
        </w:rPr>
        <w:t>Мудрые, не толкайте детей к пропасти.</w:t>
      </w:r>
      <w:proofErr w:type="gramEnd"/>
    </w:p>
    <w:p w:rsidR="005B0819" w:rsidRDefault="005B0819" w:rsidP="005B0819">
      <w:pPr>
        <w:ind w:left="-454" w:firstLine="567"/>
        <w:rPr>
          <w:sz w:val="36"/>
        </w:rPr>
      </w:pPr>
      <w:r>
        <w:rPr>
          <w:sz w:val="36"/>
        </w:rPr>
        <w:t xml:space="preserve">                 </w:t>
      </w:r>
      <w:proofErr w:type="gramStart"/>
      <w:r>
        <w:rPr>
          <w:sz w:val="36"/>
        </w:rPr>
        <w:t>Грешные</w:t>
      </w:r>
      <w:proofErr w:type="gramEnd"/>
      <w:r>
        <w:rPr>
          <w:sz w:val="36"/>
        </w:rPr>
        <w:t>, научите детей состраданию,</w:t>
      </w:r>
    </w:p>
    <w:p w:rsidR="005B0819" w:rsidRDefault="005B0819" w:rsidP="005B0819">
      <w:pPr>
        <w:ind w:left="-454" w:firstLine="567"/>
        <w:rPr>
          <w:sz w:val="36"/>
        </w:rPr>
      </w:pPr>
      <w:r>
        <w:rPr>
          <w:sz w:val="36"/>
        </w:rPr>
        <w:t xml:space="preserve">                 Слабые, научите любви и вниманию.</w:t>
      </w:r>
    </w:p>
    <w:p w:rsidR="005B0819" w:rsidRDefault="005B0819" w:rsidP="005B0819">
      <w:pPr>
        <w:ind w:left="-454" w:firstLine="567"/>
        <w:rPr>
          <w:sz w:val="36"/>
        </w:rPr>
      </w:pPr>
      <w:r>
        <w:rPr>
          <w:sz w:val="36"/>
        </w:rPr>
        <w:t xml:space="preserve">                 Старые, научите терпенью и кротости.</w:t>
      </w:r>
    </w:p>
    <w:p w:rsidR="005B0819" w:rsidRDefault="005B0819" w:rsidP="005B0819">
      <w:pPr>
        <w:ind w:left="-454" w:firstLine="567"/>
        <w:rPr>
          <w:sz w:val="36"/>
        </w:rPr>
      </w:pPr>
      <w:r>
        <w:rPr>
          <w:sz w:val="36"/>
        </w:rPr>
        <w:t xml:space="preserve">                 Слышите? Оттащите  детей от пропасти! </w:t>
      </w:r>
    </w:p>
    <w:p w:rsidR="005B0819" w:rsidRDefault="005B0819" w:rsidP="005B0819">
      <w:pPr>
        <w:ind w:left="-454" w:firstLine="567"/>
        <w:rPr>
          <w:sz w:val="36"/>
        </w:rPr>
      </w:pPr>
    </w:p>
    <w:p w:rsidR="005B0819" w:rsidRDefault="005B0819" w:rsidP="005B0819">
      <w:pPr>
        <w:pStyle w:val="1"/>
        <w:ind w:left="-454"/>
        <w:rPr>
          <w:sz w:val="36"/>
        </w:rPr>
      </w:pPr>
    </w:p>
    <w:p w:rsidR="00923C77" w:rsidRDefault="00923C77"/>
    <w:sectPr w:rsidR="00923C77" w:rsidSect="00923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819"/>
    <w:rsid w:val="00177DA7"/>
    <w:rsid w:val="00366BF4"/>
    <w:rsid w:val="005B0819"/>
    <w:rsid w:val="00923C77"/>
    <w:rsid w:val="00EA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0819"/>
    <w:pPr>
      <w:keepNext/>
      <w:ind w:left="-1418" w:firstLine="567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081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semiHidden/>
    <w:rsid w:val="005B0819"/>
    <w:pPr>
      <w:ind w:left="-709"/>
    </w:pPr>
    <w:rPr>
      <w:sz w:val="32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5B0819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366B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B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547</Words>
  <Characters>3120</Characters>
  <Application>Microsoft Office Word</Application>
  <DocSecurity>0</DocSecurity>
  <Lines>26</Lines>
  <Paragraphs>7</Paragraphs>
  <ScaleCrop>false</ScaleCrop>
  <Company>Microsoft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User</cp:lastModifiedBy>
  <cp:revision>2</cp:revision>
  <dcterms:created xsi:type="dcterms:W3CDTF">2012-04-05T14:04:00Z</dcterms:created>
  <dcterms:modified xsi:type="dcterms:W3CDTF">2013-09-05T11:25:00Z</dcterms:modified>
</cp:coreProperties>
</file>