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3B2B" w14:textId="77777777" w:rsidR="00C64FFF" w:rsidRDefault="00C64FFF" w:rsidP="00C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 Памяти, посвященного</w:t>
      </w:r>
    </w:p>
    <w:p w14:paraId="75D4C2A0" w14:textId="77777777" w:rsidR="00C64FFF" w:rsidRDefault="00C64FFF" w:rsidP="00C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летию освобождения Беларуси от немецко-фашистских захватчиков</w:t>
      </w:r>
    </w:p>
    <w:p w14:paraId="7E3B6470" w14:textId="77777777" w:rsidR="00C64FFF" w:rsidRDefault="00C64FFF" w:rsidP="00C64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«Нам этот мир завещано беречь»</w:t>
      </w:r>
    </w:p>
    <w:p w14:paraId="478927AE" w14:textId="77777777" w:rsidR="00C64FFF" w:rsidRDefault="00C64FFF" w:rsidP="00C64FFF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</w:p>
    <w:p w14:paraId="73C415F3" w14:textId="77777777" w:rsidR="00C64FFF" w:rsidRDefault="00C64FFF" w:rsidP="00C64FFF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Учитель истории: Я.В. </w:t>
      </w:r>
      <w:proofErr w:type="spellStart"/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Мелеховец</w:t>
      </w:r>
      <w:proofErr w:type="spellEnd"/>
    </w:p>
    <w:p w14:paraId="448B0004" w14:textId="77777777" w:rsidR="00C64FFF" w:rsidRDefault="00C64FFF" w:rsidP="00C64FFF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</w:p>
    <w:p w14:paraId="238C734B" w14:textId="77777777" w:rsidR="00C64FFF" w:rsidRDefault="00C64FFF" w:rsidP="00C64FFF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«Память о кровавых испытаниях в прошлой войне есть лучший гарант мира и существования разных народов на нашей земле». (В. Быков)</w:t>
      </w:r>
    </w:p>
    <w:p w14:paraId="5E2FD5EB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учащихся объективного представления о вкладе белорусского народа в Победу в Великой Отечественной войне 1941-1945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гг.,о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героическом наследии народа как важнейшей составляющей исторической памяти; о геноциде белорусского народа; воспитание уважительного отношения к историческому прошлому.</w:t>
      </w:r>
    </w:p>
    <w:p w14:paraId="6C2E71C2" w14:textId="77777777" w:rsidR="00C64FFF" w:rsidRDefault="00C64FFF" w:rsidP="00C64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этап.</w:t>
      </w:r>
    </w:p>
    <w:p w14:paraId="4CCF1411" w14:textId="77777777" w:rsidR="00C64FFF" w:rsidRDefault="00C64FFF" w:rsidP="00C64F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 учителя</w:t>
      </w:r>
    </w:p>
    <w:p w14:paraId="3F419BEE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Учитель: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события, даты, имена людей, которые вошли в историю каждого города, деревни, страны и даже в историю всей Земли. О них пишут книги, сочиняют стихи, музыку, рассказывают легенды. Но главное, что о них помнят. Сегодня мы проводим урок Памяти, посвященный 80-летию освобождения Беларуси от немецко-фашистских захватчиков.</w:t>
      </w:r>
    </w:p>
    <w:p w14:paraId="5307C570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14:paraId="6C2E3A91" w14:textId="77777777" w:rsidR="00C64FFF" w:rsidRDefault="00C64FFF" w:rsidP="00C64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Учащаяся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СТИХ. Реквием па кожным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чацвертым</w:t>
      </w:r>
      <w:proofErr w:type="spellEnd"/>
    </w:p>
    <w:p w14:paraId="4489C78F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/>
          <w:i/>
          <w:sz w:val="28"/>
          <w:szCs w:val="28"/>
        </w:rPr>
        <w:t>Начало войны</w:t>
      </w:r>
    </w:p>
    <w:p w14:paraId="74B98E97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1941 года в 4 часа утра Германия вероломно, без объявления войны, напала на Советский Союз и началась Великая Отечественная война. </w:t>
      </w:r>
    </w:p>
    <w:p w14:paraId="0DA0284D" w14:textId="77777777" w:rsidR="00C64FFF" w:rsidRDefault="00C64FFF" w:rsidP="00C64F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Радио, слова Левитана.  «Враг будет разбит. Победа будет за нами»</w:t>
      </w:r>
    </w:p>
    <w:p w14:paraId="5436C5BF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удар по советским войскам в Беларуси германская армия нанесла в районах Гродно и Бреста. </w:t>
      </w:r>
    </w:p>
    <w:p w14:paraId="544D1DEE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Брестскую крепость планировалось захватить к 12 часам 22 июня 1941 года, но её защитники оказали упорное сопротивление врагу. Находясь в окружении, небольшой гарнизон при нехватке вооружения и боеприпасов почти месяц, с 22 июня по 20 июля, сражался против многократно превосходящих сил врага. Герои стояли до последнего. </w:t>
      </w:r>
    </w:p>
    <w:p w14:paraId="2D8222BB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их мужестве, человеческом достоинстве, верности воинскому долгу говорят оставленные надписи на стенах: «Умрём, но из крепости не уйдём!», </w:t>
      </w:r>
      <w:r>
        <w:rPr>
          <w:rFonts w:ascii="Times New Roman" w:hAnsi="Times New Roman" w:cs="Times New Roman"/>
          <w:b/>
          <w:sz w:val="28"/>
          <w:szCs w:val="28"/>
        </w:rPr>
        <w:t>«Я умираю, но не сдаюсь. Прощай родина. 20.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– 41». </w:t>
      </w:r>
      <w:r>
        <w:rPr>
          <w:rFonts w:ascii="Times New Roman" w:hAnsi="Times New Roman" w:cs="Times New Roman"/>
          <w:sz w:val="28"/>
          <w:szCs w:val="28"/>
        </w:rPr>
        <w:t xml:space="preserve">Эта надпись, нацарапанная одним из последних защитников Брестской крепости, вошла в историю как символ героизма и верности Родине.  Обратите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слайд.</w:t>
      </w:r>
    </w:p>
    <w:p w14:paraId="747B2FA8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посмотрим видеоролик о героическом подвиге солдат Брестской крепости.</w:t>
      </w:r>
    </w:p>
    <w:p w14:paraId="34E02410" w14:textId="77777777" w:rsidR="00C64FFF" w:rsidRDefault="00C64FFF" w:rsidP="00C64FF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Видеоролик о Брестской крепости</w:t>
      </w:r>
    </w:p>
    <w:p w14:paraId="15D4402C" w14:textId="77777777" w:rsidR="00C64FFF" w:rsidRDefault="00C64FFF" w:rsidP="00C64FF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 1.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Как вы считаете, что давало людям силу и решимость бороться с оккупантами? </w:t>
      </w:r>
      <w:r>
        <w:rPr>
          <w:rFonts w:ascii="Times New Roman" w:hAnsi="Times New Roman" w:cs="Times New Roman"/>
          <w:i/>
          <w:sz w:val="28"/>
          <w:szCs w:val="28"/>
        </w:rPr>
        <w:t>Ответы Карина бобок, Рома Занько.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Спасибо за ответ.</w:t>
      </w:r>
    </w:p>
    <w:p w14:paraId="0AAEA0F8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проявленные защитниками мужество и героизм, территория Беларуси к началу сентября 1941 года была оккупирована немцами.</w:t>
      </w:r>
    </w:p>
    <w:p w14:paraId="6861FA6C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2: Оккупация </w:t>
      </w:r>
    </w:p>
    <w:p w14:paraId="11D0E125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Беларуси под оккупацией, продолжавшейся почти три года, оказались около 8 миллионов жителей и около 900 тысяч советских военнопленных. Концлагеря, тюрьмы, гетто действовали практически в каждом районе Беларуси. Находившийся под Минском лагерь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крупнейшим по количеству жертв (более 206 тысяч человек) после Освенцима, Майданека и Треблинки. </w:t>
      </w:r>
    </w:p>
    <w:p w14:paraId="155A0F1A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результате расследования прокуратурой установлены новые факты, подтверждающие геноцид белорусского народа. За три года оккупации Беларуси фашисты превратили в руины 209 городов, уничтожили 9200 сел и деревень, создали свыше 560 лагерей смерти и более 170 гетто.</w:t>
      </w:r>
    </w:p>
    <w:p w14:paraId="3B0216F0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Учитель</w:t>
      </w:r>
      <w:r>
        <w:rPr>
          <w:rFonts w:ascii="Times New Roman" w:hAnsi="Times New Roman" w:cs="Times New Roman"/>
          <w:sz w:val="28"/>
          <w:szCs w:val="28"/>
          <w:lang w:val="be-BY"/>
        </w:rPr>
        <w:t>: Ребята, перед вами находятся пазлы с изображением важных исторических мест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 которых знает каждый житель Беларуси. Давайте вместе их соберем и поговорим о том, почему эти места так называются.</w:t>
      </w:r>
    </w:p>
    <w:p w14:paraId="5A36BB65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Собирают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>:</w:t>
      </w:r>
      <w:r>
        <w:rPr>
          <w:rFonts w:ascii="Times New Roman" w:hAnsi="Times New Roman" w:cs="Times New Roman"/>
          <w:i/>
          <w:sz w:val="24"/>
          <w:szCs w:val="28"/>
          <w:lang w:val="be-BY"/>
        </w:rPr>
        <w:t xml:space="preserve"> Хатынь, Тростенец, Красный берег, Буйничское поле, Брестская крепость</w:t>
      </w:r>
      <w:r>
        <w:rPr>
          <w:rFonts w:ascii="Times New Roman" w:hAnsi="Times New Roman" w:cs="Times New Roman"/>
          <w:sz w:val="24"/>
          <w:szCs w:val="28"/>
          <w:lang w:val="be-BY"/>
        </w:rPr>
        <w:t>.</w:t>
      </w:r>
    </w:p>
    <w:p w14:paraId="00BFF31A" w14:textId="77777777" w:rsidR="00C64FFF" w:rsidRDefault="00C64FFF" w:rsidP="00C64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be-BY"/>
        </w:rPr>
        <w:t>(рассказы детей)</w:t>
      </w:r>
    </w:p>
    <w:p w14:paraId="5EDDE504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В январе 2022 года был принят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период. Законом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сети интернет.</w:t>
      </w:r>
    </w:p>
    <w:p w14:paraId="01A7A99E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стала для белорусов временем непреходящей скорби. Трагедия Хатыни – один из тысяч фактов, свидетельствующих о целенаправленной политике геноцида по отношению к населению Беларуси, которую осуществляли нацисты во время Великой Отечественной войны на протяжении всего периода оккупации.</w:t>
      </w:r>
    </w:p>
    <w:p w14:paraId="1822C534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рокового дня 1943 года Хатынь была обычной мирной белорусской деревней, насчитывающей 26 дворов. Утром 22 марта Хатынь окружили отряды карателей, которые состояли из эсэсовцев и полицаев. Они согнали в амбар стариков, женщин, детей, заперли и подожгли. В огне погибли 149 человек, в том числе 75 детей. </w:t>
      </w:r>
    </w:p>
    <w:p w14:paraId="08F41537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1969 году в память обо всех погибших белорусах на месте бывшей деревни был открыт мемориальный комплекс «Хатынь» – трагическое напоминание об ужасах войны. Таких деревень, как Хатынь, много в Беларуси.</w:t>
      </w:r>
    </w:p>
    <w:p w14:paraId="16DE9C3D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знаете ли вы какая деревня Ганцевичского района повторила трагическую судьбу Хатыни?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(Рому Занько вызвать)</w:t>
      </w:r>
    </w:p>
    <w:p w14:paraId="751C834C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еще раз вспомним о 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Задубье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5E678" w14:textId="77777777" w:rsidR="00C64FFF" w:rsidRDefault="00C64FFF" w:rsidP="00C64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Ролик ЗАДУБЬЕ</w:t>
      </w:r>
    </w:p>
    <w:p w14:paraId="4BC76262" w14:textId="77777777" w:rsidR="00C64FFF" w:rsidRDefault="00C64FFF" w:rsidP="00C64FF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 для обсуждения аудитории:</w:t>
      </w:r>
    </w:p>
    <w:p w14:paraId="3B162CCF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Как вы думаете, какое значение имеет принятие Закона «О геноциде белорусского народа» для современного белорусского общества? С какой целью был издан такой закон? (Маргарита Чиркун, Маша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Сычевич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CC1C78E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4)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Партизанское движение и подпольная борьба </w:t>
      </w:r>
    </w:p>
    <w:p w14:paraId="111181EF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оккупированной территории Беларуси развернулось невиданное по своей массовости и упорству сопротивление врагу. </w:t>
      </w:r>
    </w:p>
    <w:p w14:paraId="67B25E27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формой всенародной борьбы стало партизанское движение. Уже в первые дни войны на территории Беларуси были сформированы партизанские отряды Василия Коржа, Миная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14:paraId="40D2DE14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1944 г. в Республике действовали 148 крупных бригад, контролировавших более половины территории Беларуси. Партизаны и подпольщики уничтожили и вывели </w:t>
      </w:r>
      <w:r>
        <w:rPr>
          <w:rFonts w:ascii="Times New Roman" w:hAnsi="Times New Roman" w:cs="Times New Roman"/>
          <w:sz w:val="28"/>
          <w:szCs w:val="28"/>
        </w:rPr>
        <w:lastRenderedPageBreak/>
        <w:t>из строя около 500 тысяч солдат и офицеров противника, 305 самолётов, разгромили 948 немецко-фашистских гарнизонов и штабов, взорвали и сожгли 939 военных складов.</w:t>
      </w:r>
    </w:p>
    <w:p w14:paraId="749E6BEC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В результате знаменитой «рельсовой войны» пущено под откос 11 128 воинских эшелонов и 34 бронепоезда, подорвано 819 железнодорожных мостов.</w:t>
      </w:r>
    </w:p>
    <w:p w14:paraId="7C9F2196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героизм и отвагу, проявленные в борьбе против немецко-фашистских оккупантов в тылу врага, около 140 тыс. белорусских партизан и подпольщиков награждены орденами и медалями СССР, 91 из них удостоен звания Героя Советского Союза, такие как К.С. Заслонов, В.З.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П.М. Машеров. </w:t>
      </w:r>
      <w:r>
        <w:rPr>
          <w:rFonts w:ascii="Times New Roman" w:hAnsi="Times New Roman" w:cs="Times New Roman"/>
          <w:b/>
          <w:sz w:val="28"/>
          <w:szCs w:val="28"/>
        </w:rPr>
        <w:t>(Слайд 5)</w:t>
      </w:r>
    </w:p>
    <w:p w14:paraId="7FD86436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 Ганцевичи есть несколько улиц, которые носят имена славных сыновей и дочерей нашей Родины, сражавшихся за мирное небо в годы Великой Отечественной войны. Это улицы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Николая Гастелло, Кирилла Орловского,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895B0A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для обсуждения</w:t>
      </w:r>
    </w:p>
    <w:p w14:paraId="4F764601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–Что вы знаете о партизанском и подпольном движении в годы Великой Отечественной войны в нашем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крае?(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Саша Калиновская, Антон, Ульяна)</w:t>
      </w:r>
    </w:p>
    <w:p w14:paraId="0768771F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AEA32C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6)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Освобождение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B6B0B1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 июне 1944 г. началась Белорусская наступательная операция «Багратион». В операции участвовали войска 1-го, 2-го и 3-го Белорусских фронтов (командующие – генерал армии К.К. Рокоссовский, генерал армии Г.Ф. Захаров и генерал-полковник И.Д. Черняховский), а также войска 1-го Прибалтийского фронта.</w:t>
      </w:r>
    </w:p>
    <w:p w14:paraId="5EA54ABE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Мы знаем, что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Ганцевщины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 была освобождена в ночь с 7 на 8 июля 1944 года. </w:t>
      </w:r>
    </w:p>
    <w:p w14:paraId="06315011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происходило освобождение Ганцевичского района нам расскажет директор Ганцевичского краеведческого музея Наталья Владимировна Кулеш. </w:t>
      </w:r>
    </w:p>
    <w:p w14:paraId="2CD94503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большое, Наталья Владимировна. Ребята, может у кого-нибудь есть вопросы к Наталье Владимировне?</w:t>
      </w:r>
    </w:p>
    <w:p w14:paraId="26395DB5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Елизавета: </w:t>
      </w:r>
      <w:r>
        <w:rPr>
          <w:rFonts w:ascii="Times New Roman" w:hAnsi="Times New Roman" w:cs="Times New Roman"/>
          <w:i/>
          <w:sz w:val="24"/>
          <w:szCs w:val="28"/>
        </w:rPr>
        <w:t>Мы живем в мирной стране. Страшные события войны уходят от нас все дальше, их свидетелей все меньше. Что мы можем сделать, чтобы память о событиях и героях войны оставалась в веках?</w:t>
      </w:r>
    </w:p>
    <w:p w14:paraId="01CCA586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Нам никогда не забыть страшные страницы истории Великой Отечественной войны. Мы никогда не простим жестокость, бесчеловечность и бесчинства врага на нашей земле. Мы это помним, и в этом наша сила. Вечная память павшим. </w:t>
      </w:r>
      <w:r>
        <w:rPr>
          <w:rFonts w:ascii="Times New Roman" w:hAnsi="Times New Roman" w:cs="Times New Roman"/>
          <w:b/>
          <w:sz w:val="28"/>
          <w:szCs w:val="28"/>
        </w:rPr>
        <w:t>Почтим их память Минутой молчания. (пионеры держат салют)</w:t>
      </w:r>
    </w:p>
    <w:p w14:paraId="22F6C512" w14:textId="77777777" w:rsidR="00C64FFF" w:rsidRDefault="00C64FFF" w:rsidP="00C64F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6 Метроном).</w:t>
      </w:r>
    </w:p>
    <w:p w14:paraId="6FF310A4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А сейчас мы предлагаем вам продолжить незаконченные фразы на доске, тем самым подвести итог урока.</w:t>
      </w:r>
    </w:p>
    <w:p w14:paraId="5AD250E6" w14:textId="77777777" w:rsidR="00C64FFF" w:rsidRDefault="00C64FFF" w:rsidP="00C64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14:paraId="517661FE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-Урок для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показался….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интересным, познавательным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59A3054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уроке я…… </w:t>
      </w:r>
    </w:p>
    <w:p w14:paraId="473CE54D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испытывал чувства, настроение... </w:t>
      </w:r>
    </w:p>
    <w:p w14:paraId="06358C33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14:paraId="4F50301B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Историческая память – одно из важных приобретений цивилизации. Память о войне призывает к ответственности за мир на Земле. Беларусь помнит и чтит подвиг солдат той страшной войны, подвиг партизан и подпольщиков, тех, кто был угнан в фашистское рабство, замучен в концлагерях и гетто. </w:t>
      </w:r>
    </w:p>
    <w:p w14:paraId="525262C2" w14:textId="77777777" w:rsidR="00C64FFF" w:rsidRDefault="00C64FFF" w:rsidP="00C64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 учащаяся 11 класса</w:t>
      </w:r>
    </w:p>
    <w:p w14:paraId="3DA39C58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скоро 9 мая – Праздник Великой Победы! Праздник самый светлый, самый радостный, подаривший народу мир, свободу, независимость. И в то же время праздник </w:t>
      </w:r>
      <w:r>
        <w:rPr>
          <w:rFonts w:ascii="Times New Roman" w:hAnsi="Times New Roman" w:cs="Times New Roman"/>
          <w:sz w:val="28"/>
          <w:szCs w:val="28"/>
        </w:rPr>
        <w:lastRenderedPageBreak/>
        <w:t>со слезами на глазах. Мы помним, какой ценой завоевано счастье – жить на Земле. Этим мы обязаны нашим прадедам, их героизму, стойкости, отваге, несгибаемой силе духа, патриотизму, вере в Победу и бесконечной любви, преданности своей Родине и народу.</w:t>
      </w:r>
    </w:p>
    <w:p w14:paraId="48B1BD13" w14:textId="77777777" w:rsidR="00C64FFF" w:rsidRDefault="00C64FFF" w:rsidP="00C64FF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 Уважаемые участники семинара,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всем известно,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символом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Великой Победы» является бутоньерка «Цветы Великой Победы», композиция, состоящая из яблоневого цвета и красно-зеленой ленточки. Примите в подарок от наших учащихся знаменитую белорусскую бутоньерку, которая изготовлена своими руками </w:t>
      </w:r>
      <w:r>
        <w:rPr>
          <w:rFonts w:ascii="Times New Roman" w:hAnsi="Times New Roman" w:cs="Times New Roman"/>
          <w:b/>
          <w:i/>
          <w:sz w:val="28"/>
          <w:szCs w:val="28"/>
        </w:rPr>
        <w:t>и станет символичным украшением в знак памяти и гордости за подвиг наших солдат</w:t>
      </w:r>
    </w:p>
    <w:p w14:paraId="65AF6B53" w14:textId="77777777" w:rsidR="00C64FFF" w:rsidRDefault="00C64FFF" w:rsidP="00C64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Наш урок подошел к завершению, и мы </w:t>
      </w:r>
      <w:r>
        <w:rPr>
          <w:rFonts w:ascii="Times New Roman" w:hAnsi="Times New Roman" w:cs="Times New Roman"/>
          <w:sz w:val="28"/>
          <w:szCs w:val="28"/>
        </w:rPr>
        <w:t>приглашаем наши гостей посетить музейную комнату «Война. Победа. Память».</w:t>
      </w:r>
    </w:p>
    <w:p w14:paraId="15B53ECC" w14:textId="77777777" w:rsidR="00D34E9B" w:rsidRPr="00C64FFF" w:rsidRDefault="002321BD">
      <w:pPr>
        <w:rPr>
          <w:rFonts w:ascii="Times New Roman" w:hAnsi="Times New Roman" w:cs="Times New Roman"/>
          <w:sz w:val="28"/>
          <w:szCs w:val="28"/>
        </w:rPr>
      </w:pPr>
    </w:p>
    <w:sectPr w:rsidR="00D34E9B" w:rsidRPr="00C64FFF" w:rsidSect="00C64F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00C7"/>
    <w:multiLevelType w:val="hybridMultilevel"/>
    <w:tmpl w:val="57168282"/>
    <w:lvl w:ilvl="0" w:tplc="EE6E7D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61"/>
    <w:rsid w:val="002321BD"/>
    <w:rsid w:val="00480B61"/>
    <w:rsid w:val="004B598C"/>
    <w:rsid w:val="00887184"/>
    <w:rsid w:val="00C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A07E"/>
  <w15:chartTrackingRefBased/>
  <w15:docId w15:val="{A8A09487-E0BF-4E88-9E67-90FD2DF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ГУО «Средняя школа №2 г. Ганцевичи»</cp:lastModifiedBy>
  <cp:revision>2</cp:revision>
  <dcterms:created xsi:type="dcterms:W3CDTF">2024-11-06T06:46:00Z</dcterms:created>
  <dcterms:modified xsi:type="dcterms:W3CDTF">2024-11-06T06:46:00Z</dcterms:modified>
</cp:coreProperties>
</file>