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13" w:rsidRPr="00B17F13" w:rsidRDefault="00B17F13" w:rsidP="00B17F13">
      <w:pPr>
        <w:pStyle w:val="a3"/>
        <w:jc w:val="center"/>
        <w:rPr>
          <w:b/>
          <w:color w:val="000000"/>
          <w:sz w:val="40"/>
          <w:szCs w:val="40"/>
        </w:rPr>
      </w:pPr>
      <w:r w:rsidRPr="00B17F13">
        <w:rPr>
          <w:b/>
          <w:color w:val="000000"/>
          <w:sz w:val="40"/>
          <w:szCs w:val="40"/>
        </w:rPr>
        <w:t>ОСТОРОЖНО, ПЕТАРДЫ</w:t>
      </w:r>
    </w:p>
    <w:p w:rsidR="00B17F13" w:rsidRPr="0034451E" w:rsidRDefault="00B17F13" w:rsidP="00B17F13">
      <w:pPr>
        <w:pStyle w:val="a3"/>
        <w:jc w:val="center"/>
        <w:rPr>
          <w:b/>
          <w:color w:val="000000"/>
          <w:sz w:val="28"/>
          <w:szCs w:val="28"/>
        </w:rPr>
      </w:pPr>
      <w:r w:rsidRPr="0034451E">
        <w:rPr>
          <w:b/>
          <w:color w:val="000000"/>
          <w:sz w:val="28"/>
          <w:szCs w:val="28"/>
        </w:rPr>
        <w:t>ПАМЯТКА ДЛЯ ДЕТЕЙ И РОДИТЕЛЕЙ</w:t>
      </w:r>
    </w:p>
    <w:p w:rsidR="00B17F13" w:rsidRPr="00B17F13" w:rsidRDefault="00B17F13" w:rsidP="00B17F1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17F13">
        <w:rPr>
          <w:color w:val="000000"/>
          <w:sz w:val="28"/>
          <w:szCs w:val="28"/>
        </w:rPr>
        <w:t>Совсем скоро будет любимый всеми в нашей стране праздник - Новый Год. Одна из замечательных новогодних традиций этого зажигательного праздника - запуск фейерверков, взрыв петард и другой пиротехники, которая создаёт волшебную атмосферу – однако это источник большинства новогодних травм, особ</w:t>
      </w:r>
      <w:r w:rsidR="004F307E">
        <w:rPr>
          <w:color w:val="000000"/>
          <w:sz w:val="28"/>
          <w:szCs w:val="28"/>
        </w:rPr>
        <w:t>енно для детей, которые так и но</w:t>
      </w:r>
      <w:bookmarkStart w:id="0" w:name="_GoBack"/>
      <w:bookmarkEnd w:id="0"/>
      <w:r w:rsidRPr="00B17F13">
        <w:rPr>
          <w:color w:val="000000"/>
          <w:sz w:val="28"/>
          <w:szCs w:val="28"/>
        </w:rPr>
        <w:t>ровят встать поближе, потрогать салют и проделать другие опасные действия. Основное (к сожалению, очень редко соблюдаемое) правило – </w:t>
      </w:r>
      <w:r w:rsidRPr="00B17F13">
        <w:rPr>
          <w:b/>
          <w:bCs/>
          <w:color w:val="000000"/>
          <w:sz w:val="28"/>
          <w:szCs w:val="28"/>
        </w:rPr>
        <w:t>пиротехника детям не игрушка.</w:t>
      </w:r>
      <w:r w:rsidRPr="00B17F13">
        <w:rPr>
          <w:color w:val="000000"/>
          <w:sz w:val="28"/>
          <w:szCs w:val="28"/>
        </w:rPr>
        <w:t xml:space="preserve"> Продажа «огненных потех» детям до 16 лет запрещена, и если вы имеете возможность убедить своего ребенка воздержаться от опасной забавы – лучше это сделать. </w:t>
      </w:r>
    </w:p>
    <w:p w:rsidR="00B17F13" w:rsidRPr="00B17F13" w:rsidRDefault="00B17F13" w:rsidP="00B17F13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  <w:sz w:val="28"/>
          <w:szCs w:val="28"/>
        </w:rPr>
      </w:pPr>
      <w:r w:rsidRPr="00B17F13">
        <w:rPr>
          <w:color w:val="000000"/>
          <w:sz w:val="28"/>
          <w:szCs w:val="28"/>
        </w:rPr>
        <w:t>О</w:t>
      </w:r>
      <w:r w:rsidRPr="00B17F13">
        <w:rPr>
          <w:b/>
          <w:bCs/>
          <w:color w:val="000000"/>
          <w:sz w:val="28"/>
          <w:szCs w:val="28"/>
        </w:rPr>
        <w:t>сновные причины</w:t>
      </w:r>
      <w:r w:rsidRPr="00B17F13">
        <w:rPr>
          <w:color w:val="000000"/>
          <w:sz w:val="28"/>
          <w:szCs w:val="28"/>
        </w:rPr>
        <w:t> того, что при использовании пиротехники могут случиться несчастные случаи:</w:t>
      </w:r>
      <w:r w:rsidRPr="00B17F13">
        <w:rPr>
          <w:b/>
          <w:color w:val="000000"/>
          <w:sz w:val="28"/>
          <w:szCs w:val="28"/>
        </w:rPr>
        <w:t xml:space="preserve">   </w:t>
      </w:r>
      <w:r w:rsidRPr="00B17F13">
        <w:rPr>
          <w:b/>
          <w:i/>
          <w:color w:val="000000"/>
          <w:sz w:val="28"/>
          <w:szCs w:val="28"/>
        </w:rPr>
        <w:t>некачественная продукция; несоблюдение элементарных правил техники безопасности при запуске салютов; пиротехника используется детьми без присмотра взрослых; запуск  салютов осуществляется людьми  в состоянии алкогольного опьянения.    </w:t>
      </w:r>
    </w:p>
    <w:p w:rsidR="00B17F13" w:rsidRPr="00B17F13" w:rsidRDefault="00B17F13" w:rsidP="00B17F13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B17F13">
        <w:rPr>
          <w:b/>
          <w:bCs/>
          <w:color w:val="000000"/>
          <w:sz w:val="28"/>
          <w:szCs w:val="28"/>
        </w:rPr>
        <w:t xml:space="preserve">Вот лишь малая часть последствий, </w:t>
      </w:r>
      <w:r w:rsidRPr="00B17F13">
        <w:rPr>
          <w:bCs/>
          <w:color w:val="000000"/>
          <w:sz w:val="28"/>
          <w:szCs w:val="28"/>
        </w:rPr>
        <w:t>к которым может привести несоблюдение техники безопасности при использовании праздничной </w:t>
      </w:r>
      <w:r w:rsidRPr="00B17F13">
        <w:rPr>
          <w:color w:val="000000"/>
          <w:sz w:val="28"/>
          <w:szCs w:val="28"/>
        </w:rPr>
        <w:t xml:space="preserve">пиротехники: </w:t>
      </w:r>
      <w:r w:rsidRPr="00B17F13">
        <w:rPr>
          <w:b/>
          <w:color w:val="000000"/>
          <w:sz w:val="28"/>
          <w:szCs w:val="28"/>
        </w:rPr>
        <w:t xml:space="preserve">серьёзные травмы зрения, ожоги рук и лица, потеря пальцев. </w:t>
      </w:r>
    </w:p>
    <w:p w:rsidR="00B17F13" w:rsidRPr="00B17F13" w:rsidRDefault="00B17F13" w:rsidP="00B17F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при запуске петард и фейерверков.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Тщательно изучите перед запуском инструкцию!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 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 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бросайте горящие петарды в людей и животных! 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 Запускать петарды детям запрещено! 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задерживайте горящую петарду в руках! 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Нельзя помещать петарду в замкнутый объем: банку, ведро, бутылку! 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Используйте петарды только на открытом воздухе! 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Приближаться к горящей петарде нельзя ближе, чем на 5-10 м! 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Хранить и переносить петарды следует только в упаковке! 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носите петарды в карманах! 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Разбирать петарду запрещается! 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Категорически запрещается сжигать фейерверки на кострах. 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Ни в коем случае не наклоняйтесь над пиротехникой. 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петарда не сработала - не пытайтесь проверить или поджечь фитиль еще раз. 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запускайте ракеты </w:t>
      </w:r>
      <w:proofErr w:type="gramStart"/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дворах-колодцах, в квартирах, вблизи домов и на небольших огороженных территориях. 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Помните, что места для запуска каждого конкретного изделия должны быть указаны в инструкции. 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 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Уничтожают фейерверки, поместив их в воду на срок до двух суток. После этого их можно выбросить с бытовым мусором.</w:t>
      </w:r>
    </w:p>
    <w:p w:rsidR="00B17F13" w:rsidRPr="00B17F13" w:rsidRDefault="00B17F13" w:rsidP="00B17F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Это должен знать каждый!</w:t>
      </w:r>
    </w:p>
    <w:p w:rsidR="00B17F13" w:rsidRPr="00B17F13" w:rsidRDefault="00B17F13" w:rsidP="00B17F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F13" w:rsidRPr="00B17F13" w:rsidRDefault="00B17F13" w:rsidP="00B17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ИСПОЛЬЗОВАНИЕ ПИРОТЕХНИКИ В ОБЩЕСТВЕННЫХ МЕСТАХ</w:t>
      </w:r>
    </w:p>
    <w:p w:rsidR="00B17F13" w:rsidRPr="00B17F13" w:rsidRDefault="00B17F13" w:rsidP="00B17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F13" w:rsidRPr="00B17F13" w:rsidRDefault="00B17F13" w:rsidP="00B1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пиротехники </w:t>
      </w:r>
      <w:r w:rsidRPr="00B17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запрещено: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общественных местах - на площадях, улицах, в парках, в местах большого скопления людей</w:t>
      </w:r>
    </w:p>
    <w:p w:rsidR="00B17F13" w:rsidRPr="00B17F13" w:rsidRDefault="00B17F13" w:rsidP="00B1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вблизи жилых домов</w:t>
      </w:r>
    </w:p>
    <w:p w:rsidR="00B17F13" w:rsidRPr="00B17F13" w:rsidRDefault="00B17F13" w:rsidP="00B1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7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данного требования может быть расценено как мелкое хулиганство (ст. 17.1.</w:t>
      </w:r>
      <w:proofErr w:type="gramEnd"/>
      <w:r w:rsidRPr="00B1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РБ), за </w:t>
      </w:r>
      <w:proofErr w:type="gramStart"/>
      <w:r w:rsidRPr="00B17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</w:t>
      </w:r>
      <w:proofErr w:type="gramEnd"/>
      <w:r w:rsidRPr="00B1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предусмотрен </w:t>
      </w:r>
      <w:r w:rsidRPr="00B17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штраф</w:t>
      </w:r>
      <w:r w:rsidRPr="00B1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от 2 до 30 базовых величин </w:t>
      </w:r>
      <w:r w:rsidRPr="00B17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(690 рублей)</w:t>
      </w:r>
      <w:r w:rsidRPr="00B1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административный арест на срок </w:t>
      </w:r>
      <w:r w:rsidRPr="00B17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15 суток</w:t>
      </w:r>
      <w:r w:rsidRPr="00B17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F13" w:rsidRPr="00B17F13" w:rsidRDefault="00B17F13" w:rsidP="00B1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по ст. 17.1 КоАП РБ может быть привлечен </w:t>
      </w:r>
      <w:r w:rsidRPr="00B17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несовершеннолетний с 14 лет.</w:t>
      </w:r>
    </w:p>
    <w:p w:rsidR="00B17F13" w:rsidRPr="00B17F13" w:rsidRDefault="00B17F13" w:rsidP="00B1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если милиция заметит ребенка, взрывающего петарды, ответственность понесут родители по статье 9.4 КоАП РБ «Невыполнение обязанностей по воспитанию детей». Родителям придется заплатить </w:t>
      </w:r>
      <w:r w:rsidRPr="00B17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штраф </w:t>
      </w:r>
      <w:r w:rsidRPr="00B1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10 базовых величин </w:t>
      </w:r>
      <w:r w:rsidRPr="00B17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(230 рублей).</w:t>
      </w:r>
    </w:p>
    <w:p w:rsidR="00B17F13" w:rsidRPr="00B17F13" w:rsidRDefault="00B17F13" w:rsidP="00B1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при использовании пиротехники будет причинен значительный вред здоровью или имуществу окружающих, то нарушителям может грозить уголовная ответственность.</w:t>
      </w:r>
    </w:p>
    <w:p w:rsidR="00B17F13" w:rsidRDefault="00B17F13" w:rsidP="00B17F13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6838950" cy="2596624"/>
            <wp:effectExtent l="19050" t="0" r="0" b="0"/>
            <wp:docPr id="1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017" cy="260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13" w:rsidRPr="00B17F13" w:rsidRDefault="00B17F13" w:rsidP="00B17F1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17F13">
        <w:rPr>
          <w:color w:val="000000"/>
          <w:sz w:val="28"/>
          <w:szCs w:val="28"/>
        </w:rPr>
        <w:t>Есть правила на свете, Должны их знать все дети. Ты помни правила всегда, Чтоб не случилась вдруг беда, И неприятность не пришла, И где-то вдруг тебя нашла. И надо их не только знать, А постоянно выполнять.</w:t>
      </w:r>
    </w:p>
    <w:p w:rsidR="00B17F13" w:rsidRPr="00B17F13" w:rsidRDefault="00B17F13" w:rsidP="00B17F13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B17F13">
        <w:rPr>
          <w:b/>
          <w:color w:val="000000"/>
          <w:sz w:val="36"/>
          <w:szCs w:val="36"/>
        </w:rPr>
        <w:t>При чрезвычайной ситуации звони</w:t>
      </w:r>
      <w:r>
        <w:rPr>
          <w:color w:val="000000"/>
          <w:sz w:val="27"/>
          <w:szCs w:val="27"/>
        </w:rPr>
        <w:t xml:space="preserve">             </w:t>
      </w: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657225" cy="457200"/>
            <wp:effectExtent l="19050" t="0" r="0" b="0"/>
            <wp:docPr id="4" name="Рисунок 3" descr="http://mchs.gov.by/images/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chs.gov.by/images/1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47" cy="45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ECC" w:rsidRPr="00B17F13" w:rsidRDefault="00B17F13" w:rsidP="00B17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F13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</w:t>
      </w:r>
      <w:proofErr w:type="spellStart"/>
      <w:r w:rsidRPr="00B17F13">
        <w:rPr>
          <w:rFonts w:ascii="Times New Roman" w:hAnsi="Times New Roman" w:cs="Times New Roman"/>
          <w:sz w:val="28"/>
          <w:szCs w:val="28"/>
        </w:rPr>
        <w:t>Ганцевичского</w:t>
      </w:r>
      <w:proofErr w:type="spellEnd"/>
      <w:r w:rsidRPr="00B17F13">
        <w:rPr>
          <w:rFonts w:ascii="Times New Roman" w:hAnsi="Times New Roman" w:cs="Times New Roman"/>
          <w:sz w:val="28"/>
          <w:szCs w:val="28"/>
        </w:rPr>
        <w:t xml:space="preserve"> райисполкома, 2017</w:t>
      </w:r>
    </w:p>
    <w:sectPr w:rsidR="00E37ECC" w:rsidRPr="00B17F13" w:rsidSect="00B17F13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F13"/>
    <w:rsid w:val="00106D86"/>
    <w:rsid w:val="003A6038"/>
    <w:rsid w:val="004F307E"/>
    <w:rsid w:val="00B17F13"/>
    <w:rsid w:val="00E3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3670</Characters>
  <Application>Microsoft Office Word</Application>
  <DocSecurity>0</DocSecurity>
  <Lines>30</Lines>
  <Paragraphs>8</Paragraphs>
  <ScaleCrop>false</ScaleCrop>
  <Company>Grizli777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АнтоновичОВ</dc:creator>
  <cp:keywords/>
  <dc:description/>
  <cp:lastModifiedBy>78</cp:lastModifiedBy>
  <cp:revision>2</cp:revision>
  <dcterms:created xsi:type="dcterms:W3CDTF">2019-12-13T13:56:00Z</dcterms:created>
  <dcterms:modified xsi:type="dcterms:W3CDTF">2019-12-13T13:56:00Z</dcterms:modified>
</cp:coreProperties>
</file>