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62" w:rsidRPr="00720C2B" w:rsidRDefault="00F42462" w:rsidP="00F4246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 w:rsidRPr="00720C2B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Права субъектов</w:t>
      </w:r>
    </w:p>
    <w:p w:rsidR="00F42462" w:rsidRPr="00F42462" w:rsidRDefault="00F42462" w:rsidP="00720C2B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424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Основные права субъекта персональных данных</w:t>
      </w:r>
    </w:p>
    <w:p w:rsidR="00F42462" w:rsidRPr="00F42462" w:rsidRDefault="00F42462" w:rsidP="00F424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2462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Субъекты персональных данных в соответствии с </w:t>
      </w:r>
      <w:r w:rsidR="005519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Start w:id="0" w:name="_GoBack"/>
      <w:r w:rsidR="00551953">
        <w:fldChar w:fldCharType="begin"/>
      </w:r>
      <w:r w:rsidR="00551953">
        <w:instrText xml:space="preserve"> HYPERLINK "https://pravo.by/document/?guid=12551&amp;p0=H12100099&amp;p1=1&amp;p5=0" \t "_blank" </w:instrText>
      </w:r>
      <w:r w:rsidR="00551953">
        <w:fldChar w:fldCharType="separate"/>
      </w:r>
      <w:r w:rsidRPr="00F4246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Законом Республики Беларусь от 7 мая 2021 г. № 99-З «О защите персональных данных»</w:t>
      </w:r>
      <w:r w:rsidR="005519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fldChar w:fldCharType="end"/>
      </w:r>
      <w:bookmarkEnd w:id="0"/>
      <w:r w:rsidRPr="00F42462">
        <w:rPr>
          <w:rFonts w:ascii="Times New Roman" w:eastAsia="Times New Roman" w:hAnsi="Times New Roman" w:cs="Times New Roman"/>
          <w:sz w:val="30"/>
          <w:szCs w:val="30"/>
          <w:lang w:eastAsia="ru-RU"/>
        </w:rPr>
        <w:t> (далее – Закон) наделены широким кругом прав. Права субъекта персональных данных являются действенным инструментом контроля за обработкой принадлежащих ему персональных данных.</w:t>
      </w:r>
    </w:p>
    <w:p w:rsidR="00F42462" w:rsidRPr="00F42462" w:rsidRDefault="00F42462" w:rsidP="00720C2B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246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Соответствующие права принадлежат субъекту персональных данных вне зависимости от правового основания обработки персональных данных (на основании согласия либо без его получения).</w:t>
      </w:r>
    </w:p>
    <w:p w:rsidR="00F42462" w:rsidRPr="00720C2B" w:rsidRDefault="00F42462" w:rsidP="00F42462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20C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Основные права субъектов персональных данных закреплены в Законе. К ним относятся:</w:t>
      </w:r>
    </w:p>
    <w:p w:rsidR="00F42462" w:rsidRPr="00F42462" w:rsidRDefault="00F42462" w:rsidP="00F424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246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 на отзыв согласия;</w:t>
      </w:r>
    </w:p>
    <w:p w:rsidR="00F42462" w:rsidRPr="00F42462" w:rsidRDefault="00F42462" w:rsidP="00F424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246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 на получение информации, касающейся обработки персональных данных;</w:t>
      </w:r>
    </w:p>
    <w:p w:rsidR="00F42462" w:rsidRPr="00F42462" w:rsidRDefault="00F42462" w:rsidP="00F424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246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 требовать внесения изменений в персональные данные;</w:t>
      </w:r>
    </w:p>
    <w:p w:rsidR="00F42462" w:rsidRPr="00F42462" w:rsidRDefault="00F42462" w:rsidP="00F424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246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 на получение информации о предоставлении персональных данных третьим лицам;</w:t>
      </w:r>
    </w:p>
    <w:p w:rsidR="00F42462" w:rsidRPr="00F42462" w:rsidRDefault="00F42462" w:rsidP="00F424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246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 требовать прекращения обработки персональных данных и (или) их удаления;</w:t>
      </w:r>
    </w:p>
    <w:p w:rsidR="00F42462" w:rsidRPr="00F42462" w:rsidRDefault="00F42462" w:rsidP="00F424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246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 на обжалование действий (бездействия) и решений оператора, связанных с обработкой персональных данных;</w:t>
      </w:r>
    </w:p>
    <w:p w:rsidR="00F42462" w:rsidRPr="00F42462" w:rsidRDefault="00F42462" w:rsidP="00F424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246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 на возмещение морального вреда.</w:t>
      </w:r>
    </w:p>
    <w:p w:rsidR="00720C2B" w:rsidRDefault="00720C2B" w:rsidP="00720C2B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F42462" w:rsidRPr="00F42462" w:rsidRDefault="00F42462" w:rsidP="00720C2B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424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Реализация прав субъекта персональных данных</w:t>
      </w:r>
    </w:p>
    <w:p w:rsidR="00F42462" w:rsidRPr="00F42462" w:rsidRDefault="00F42462" w:rsidP="00F424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246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Права субъекта персональных данных реализуются путем подачи заявления оператору. В случае направления заявления субъекта персональных данных для реализации своих прав уполномоченному лицу, последний не обязан отвечать на данный запрос. Вместе с тем, ответ уполномоченным лицом на заявление субъекта персональных данных не будет противоречить законодательству о персональных данных.</w:t>
      </w:r>
    </w:p>
    <w:p w:rsidR="00F42462" w:rsidRPr="00F42462" w:rsidRDefault="00F42462" w:rsidP="00F424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246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подачи заявления субъектом персональных данных оператору установлен в статье 14 Закона.</w:t>
      </w:r>
    </w:p>
    <w:p w:rsidR="00F42462" w:rsidRDefault="00F42462" w:rsidP="00F424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246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реализации прав, предусмотренных статьями 10 – 13 Закона, субъекту персональных данных необходимо подать оператору заявление в письменной форме либо в виде электронного документа.</w:t>
      </w:r>
    </w:p>
    <w:p w:rsidR="00720C2B" w:rsidRPr="00F42462" w:rsidRDefault="00720C2B" w:rsidP="00F424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42462" w:rsidRPr="00F42462" w:rsidRDefault="00F42462" w:rsidP="00F42462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424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Заявление субъекта персональных данных должно содержать:</w:t>
      </w:r>
    </w:p>
    <w:p w:rsidR="00F42462" w:rsidRPr="00F42462" w:rsidRDefault="00F42462" w:rsidP="00720C2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2462">
        <w:rPr>
          <w:rFonts w:ascii="Times New Roman" w:eastAsia="Times New Roman" w:hAnsi="Times New Roman" w:cs="Times New Roman"/>
          <w:sz w:val="30"/>
          <w:szCs w:val="30"/>
          <w:lang w:eastAsia="ru-RU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F42462" w:rsidRPr="00F42462" w:rsidRDefault="00F42462" w:rsidP="00720C2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2462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дату рождения субъекта персональных данных;</w:t>
      </w:r>
    </w:p>
    <w:p w:rsidR="00F42462" w:rsidRPr="00F42462" w:rsidRDefault="00F42462" w:rsidP="00720C2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246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:rsidR="00F42462" w:rsidRPr="00F42462" w:rsidRDefault="00F42462" w:rsidP="00720C2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2462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изложение сути требований субъекта персональных данных;</w:t>
      </w:r>
    </w:p>
    <w:p w:rsidR="00F42462" w:rsidRPr="00F42462" w:rsidRDefault="00F42462" w:rsidP="00720C2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2462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личную подпись либо электронную цифровую подпись субъекта персональных данных.</w:t>
      </w:r>
    </w:p>
    <w:p w:rsidR="00F42462" w:rsidRPr="00F42462" w:rsidRDefault="00F42462" w:rsidP="00F424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2462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на заявление направляется субъекту персональных данных в форме, соответствующей форме подачи заявления, если в самом заявлении не указано иное.</w:t>
      </w:r>
    </w:p>
    <w:p w:rsidR="00F42462" w:rsidRPr="00F42462" w:rsidRDefault="00F42462" w:rsidP="00F424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2462"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 ответа на заявление зависит от реализуемого субъектом персональных данных права (часть первая пункта 2 статьи 10, пункт 2, часть вторая пункта 4 статьи 11, пункт 2 статьи 12, часть первая пункта 2 статьи 13 Закона):</w:t>
      </w:r>
    </w:p>
    <w:tbl>
      <w:tblPr>
        <w:tblW w:w="768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9"/>
        <w:gridCol w:w="2971"/>
      </w:tblGrid>
      <w:tr w:rsidR="00985BF8" w:rsidRPr="00985BF8" w:rsidTr="00720C2B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04CB9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85BF8" w:rsidRPr="00985BF8" w:rsidRDefault="00985BF8" w:rsidP="00985BF8">
            <w:pPr>
              <w:spacing w:after="0" w:line="240" w:lineRule="atLeast"/>
              <w:ind w:firstLine="0"/>
              <w:jc w:val="center"/>
              <w:rPr>
                <w:rFonts w:ascii="Inter" w:eastAsia="Times New Roman" w:hAnsi="Inter" w:cs="Segoe UI"/>
                <w:color w:val="FFFFFF"/>
                <w:sz w:val="18"/>
                <w:szCs w:val="18"/>
                <w:lang w:eastAsia="ru-RU"/>
              </w:rPr>
            </w:pPr>
            <w:r w:rsidRPr="00985BF8">
              <w:rPr>
                <w:rFonts w:ascii="Inter" w:eastAsia="Times New Roman" w:hAnsi="Inter" w:cs="Segoe UI"/>
                <w:color w:val="FFFFFF"/>
                <w:sz w:val="18"/>
                <w:szCs w:val="18"/>
                <w:lang w:eastAsia="ru-RU"/>
              </w:rPr>
              <w:t>Реализуемое право субъекта персональных данных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04CB9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85BF8" w:rsidRPr="00985BF8" w:rsidRDefault="00985BF8" w:rsidP="00985BF8">
            <w:pPr>
              <w:spacing w:after="0" w:line="240" w:lineRule="atLeast"/>
              <w:ind w:firstLine="0"/>
              <w:jc w:val="center"/>
              <w:rPr>
                <w:rFonts w:ascii="Inter" w:eastAsia="Times New Roman" w:hAnsi="Inter" w:cs="Segoe UI"/>
                <w:color w:val="FFFFFF"/>
                <w:sz w:val="18"/>
                <w:szCs w:val="18"/>
                <w:lang w:eastAsia="ru-RU"/>
              </w:rPr>
            </w:pPr>
            <w:r w:rsidRPr="00985BF8">
              <w:rPr>
                <w:rFonts w:ascii="Inter" w:eastAsia="Times New Roman" w:hAnsi="Inter" w:cs="Segoe UI"/>
                <w:color w:val="FFFFFF"/>
                <w:sz w:val="18"/>
                <w:szCs w:val="18"/>
                <w:lang w:eastAsia="ru-RU"/>
              </w:rPr>
              <w:t>Срок ответа субъекту персональных данных</w:t>
            </w:r>
          </w:p>
        </w:tc>
      </w:tr>
      <w:tr w:rsidR="00985BF8" w:rsidRPr="00985BF8" w:rsidTr="00720C2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85BF8" w:rsidRPr="00985BF8" w:rsidRDefault="00985BF8" w:rsidP="00985BF8">
            <w:pPr>
              <w:spacing w:after="0" w:line="240" w:lineRule="atLeast"/>
              <w:ind w:firstLine="0"/>
              <w:rPr>
                <w:rFonts w:ascii="Inter" w:eastAsia="Times New Roman" w:hAnsi="Inter" w:cs="Segoe UI"/>
                <w:color w:val="171717"/>
                <w:sz w:val="18"/>
                <w:szCs w:val="18"/>
                <w:lang w:eastAsia="ru-RU"/>
              </w:rPr>
            </w:pPr>
            <w:r w:rsidRPr="00985BF8">
              <w:rPr>
                <w:rFonts w:ascii="Inter" w:eastAsia="Times New Roman" w:hAnsi="Inter" w:cs="Segoe UI"/>
                <w:color w:val="171717"/>
                <w:sz w:val="18"/>
                <w:szCs w:val="18"/>
                <w:lang w:eastAsia="ru-RU"/>
              </w:rPr>
              <w:t>Отзыв согласия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85BF8" w:rsidRPr="00985BF8" w:rsidRDefault="00985BF8" w:rsidP="00985BF8">
            <w:pPr>
              <w:spacing w:after="0" w:line="240" w:lineRule="atLeast"/>
              <w:ind w:firstLine="0"/>
              <w:rPr>
                <w:rFonts w:ascii="Inter" w:eastAsia="Times New Roman" w:hAnsi="Inter" w:cs="Segoe UI"/>
                <w:color w:val="777777"/>
                <w:sz w:val="18"/>
                <w:szCs w:val="18"/>
                <w:lang w:eastAsia="ru-RU"/>
              </w:rPr>
            </w:pPr>
            <w:r w:rsidRPr="00985BF8">
              <w:rPr>
                <w:rFonts w:ascii="Inter" w:eastAsia="Times New Roman" w:hAnsi="Inter" w:cs="Segoe UI"/>
                <w:color w:val="777777"/>
                <w:sz w:val="18"/>
                <w:szCs w:val="18"/>
                <w:lang w:eastAsia="ru-RU"/>
              </w:rPr>
              <w:t>15 дней после получения заявления</w:t>
            </w:r>
          </w:p>
        </w:tc>
      </w:tr>
      <w:tr w:rsidR="00985BF8" w:rsidRPr="00985BF8" w:rsidTr="00720C2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85BF8" w:rsidRPr="00985BF8" w:rsidRDefault="00985BF8" w:rsidP="00985BF8">
            <w:pPr>
              <w:spacing w:after="0" w:line="240" w:lineRule="atLeast"/>
              <w:ind w:firstLine="0"/>
              <w:rPr>
                <w:rFonts w:ascii="Inter" w:eastAsia="Times New Roman" w:hAnsi="Inter" w:cs="Segoe UI"/>
                <w:color w:val="171717"/>
                <w:sz w:val="18"/>
                <w:szCs w:val="18"/>
                <w:lang w:eastAsia="ru-RU"/>
              </w:rPr>
            </w:pPr>
            <w:r w:rsidRPr="00985BF8">
              <w:rPr>
                <w:rFonts w:ascii="Inter" w:eastAsia="Times New Roman" w:hAnsi="Inter" w:cs="Segoe UI"/>
                <w:color w:val="171717"/>
                <w:sz w:val="18"/>
                <w:szCs w:val="18"/>
                <w:lang w:eastAsia="ru-RU"/>
              </w:rPr>
              <w:t>Получение информации об обработке персональных данных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85BF8" w:rsidRPr="00985BF8" w:rsidRDefault="00985BF8" w:rsidP="00985BF8">
            <w:pPr>
              <w:spacing w:after="0" w:line="240" w:lineRule="atLeast"/>
              <w:ind w:firstLine="0"/>
              <w:rPr>
                <w:rFonts w:ascii="Inter" w:eastAsia="Times New Roman" w:hAnsi="Inter" w:cs="Segoe UI"/>
                <w:color w:val="777777"/>
                <w:sz w:val="18"/>
                <w:szCs w:val="18"/>
                <w:lang w:eastAsia="ru-RU"/>
              </w:rPr>
            </w:pPr>
            <w:r w:rsidRPr="00985BF8">
              <w:rPr>
                <w:rFonts w:ascii="Inter" w:eastAsia="Times New Roman" w:hAnsi="Inter" w:cs="Segoe UI"/>
                <w:color w:val="777777"/>
                <w:sz w:val="18"/>
                <w:szCs w:val="18"/>
                <w:lang w:eastAsia="ru-RU"/>
              </w:rPr>
              <w:t>5 дней после получения заявления</w:t>
            </w:r>
          </w:p>
        </w:tc>
      </w:tr>
      <w:tr w:rsidR="00985BF8" w:rsidRPr="00985BF8" w:rsidTr="00720C2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85BF8" w:rsidRPr="00985BF8" w:rsidRDefault="00985BF8" w:rsidP="00985BF8">
            <w:pPr>
              <w:spacing w:after="0" w:line="240" w:lineRule="atLeast"/>
              <w:ind w:firstLine="0"/>
              <w:rPr>
                <w:rFonts w:ascii="Inter" w:eastAsia="Times New Roman" w:hAnsi="Inter" w:cs="Segoe UI"/>
                <w:color w:val="171717"/>
                <w:sz w:val="18"/>
                <w:szCs w:val="18"/>
                <w:lang w:eastAsia="ru-RU"/>
              </w:rPr>
            </w:pPr>
            <w:r w:rsidRPr="00985BF8">
              <w:rPr>
                <w:rFonts w:ascii="Inter" w:eastAsia="Times New Roman" w:hAnsi="Inter" w:cs="Segoe UI"/>
                <w:color w:val="171717"/>
                <w:sz w:val="18"/>
                <w:szCs w:val="18"/>
                <w:lang w:eastAsia="ru-RU"/>
              </w:rPr>
              <w:t>Внесение изменений в персональные данные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85BF8" w:rsidRPr="00985BF8" w:rsidRDefault="00985BF8" w:rsidP="00985BF8">
            <w:pPr>
              <w:spacing w:after="0" w:line="240" w:lineRule="atLeast"/>
              <w:ind w:firstLine="0"/>
              <w:rPr>
                <w:rFonts w:ascii="Inter" w:eastAsia="Times New Roman" w:hAnsi="Inter" w:cs="Segoe UI"/>
                <w:color w:val="777777"/>
                <w:sz w:val="18"/>
                <w:szCs w:val="18"/>
                <w:lang w:eastAsia="ru-RU"/>
              </w:rPr>
            </w:pPr>
            <w:r w:rsidRPr="00985BF8">
              <w:rPr>
                <w:rFonts w:ascii="Inter" w:eastAsia="Times New Roman" w:hAnsi="Inter" w:cs="Segoe UI"/>
                <w:color w:val="777777"/>
                <w:sz w:val="18"/>
                <w:szCs w:val="18"/>
                <w:lang w:eastAsia="ru-RU"/>
              </w:rPr>
              <w:t>15 дней после получения заявления</w:t>
            </w:r>
          </w:p>
        </w:tc>
      </w:tr>
      <w:tr w:rsidR="00985BF8" w:rsidRPr="00985BF8" w:rsidTr="00720C2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85BF8" w:rsidRPr="00985BF8" w:rsidRDefault="00985BF8" w:rsidP="00985BF8">
            <w:pPr>
              <w:spacing w:after="0" w:line="240" w:lineRule="atLeast"/>
              <w:ind w:firstLine="0"/>
              <w:rPr>
                <w:rFonts w:ascii="Inter" w:eastAsia="Times New Roman" w:hAnsi="Inter" w:cs="Segoe UI"/>
                <w:color w:val="171717"/>
                <w:sz w:val="18"/>
                <w:szCs w:val="18"/>
                <w:lang w:eastAsia="ru-RU"/>
              </w:rPr>
            </w:pPr>
            <w:r w:rsidRPr="00985BF8">
              <w:rPr>
                <w:rFonts w:ascii="Inter" w:eastAsia="Times New Roman" w:hAnsi="Inter" w:cs="Segoe UI"/>
                <w:color w:val="171717"/>
                <w:sz w:val="18"/>
                <w:szCs w:val="18"/>
                <w:lang w:eastAsia="ru-RU"/>
              </w:rPr>
              <w:t>Получение информации о предоставлении персональных данных третьим лицам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85BF8" w:rsidRPr="00985BF8" w:rsidRDefault="00985BF8" w:rsidP="00985BF8">
            <w:pPr>
              <w:spacing w:after="0" w:line="240" w:lineRule="atLeast"/>
              <w:ind w:firstLine="0"/>
              <w:rPr>
                <w:rFonts w:ascii="Inter" w:eastAsia="Times New Roman" w:hAnsi="Inter" w:cs="Segoe UI"/>
                <w:color w:val="777777"/>
                <w:sz w:val="18"/>
                <w:szCs w:val="18"/>
                <w:lang w:eastAsia="ru-RU"/>
              </w:rPr>
            </w:pPr>
            <w:r w:rsidRPr="00985BF8">
              <w:rPr>
                <w:rFonts w:ascii="Inter" w:eastAsia="Times New Roman" w:hAnsi="Inter" w:cs="Segoe UI"/>
                <w:color w:val="777777"/>
                <w:sz w:val="18"/>
                <w:szCs w:val="18"/>
                <w:lang w:eastAsia="ru-RU"/>
              </w:rPr>
              <w:t>15 дней после получения заявления</w:t>
            </w:r>
          </w:p>
        </w:tc>
      </w:tr>
      <w:tr w:rsidR="00985BF8" w:rsidRPr="00985BF8" w:rsidTr="00720C2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85BF8" w:rsidRPr="00985BF8" w:rsidRDefault="00985BF8" w:rsidP="00985BF8">
            <w:pPr>
              <w:spacing w:after="0" w:line="240" w:lineRule="atLeast"/>
              <w:ind w:firstLine="0"/>
              <w:rPr>
                <w:rFonts w:ascii="Inter" w:eastAsia="Times New Roman" w:hAnsi="Inter" w:cs="Segoe UI"/>
                <w:color w:val="171717"/>
                <w:sz w:val="18"/>
                <w:szCs w:val="18"/>
                <w:lang w:eastAsia="ru-RU"/>
              </w:rPr>
            </w:pPr>
            <w:r w:rsidRPr="00985BF8">
              <w:rPr>
                <w:rFonts w:ascii="Inter" w:eastAsia="Times New Roman" w:hAnsi="Inter" w:cs="Segoe UI"/>
                <w:color w:val="171717"/>
                <w:sz w:val="18"/>
                <w:szCs w:val="18"/>
                <w:lang w:eastAsia="ru-RU"/>
              </w:rPr>
              <w:t>Прекращение обработки персональных данных (их удаление)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85BF8" w:rsidRPr="00985BF8" w:rsidRDefault="00985BF8" w:rsidP="00985BF8">
            <w:pPr>
              <w:spacing w:after="0" w:line="240" w:lineRule="atLeast"/>
              <w:ind w:firstLine="0"/>
              <w:rPr>
                <w:rFonts w:ascii="Inter" w:eastAsia="Times New Roman" w:hAnsi="Inter" w:cs="Segoe UI"/>
                <w:color w:val="777777"/>
                <w:sz w:val="18"/>
                <w:szCs w:val="18"/>
                <w:lang w:eastAsia="ru-RU"/>
              </w:rPr>
            </w:pPr>
            <w:r w:rsidRPr="00985BF8">
              <w:rPr>
                <w:rFonts w:ascii="Inter" w:eastAsia="Times New Roman" w:hAnsi="Inter" w:cs="Segoe UI"/>
                <w:color w:val="777777"/>
                <w:sz w:val="18"/>
                <w:szCs w:val="18"/>
                <w:lang w:eastAsia="ru-RU"/>
              </w:rPr>
              <w:t>15 дней после получения заявления</w:t>
            </w:r>
          </w:p>
        </w:tc>
      </w:tr>
    </w:tbl>
    <w:p w:rsidR="00C57CA8" w:rsidRPr="00F42462" w:rsidRDefault="00C57CA8" w:rsidP="00F4246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sectPr w:rsidR="00C57CA8" w:rsidRPr="00F42462" w:rsidSect="002E399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2707C"/>
    <w:multiLevelType w:val="multilevel"/>
    <w:tmpl w:val="2296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62"/>
    <w:rsid w:val="002E399E"/>
    <w:rsid w:val="00551953"/>
    <w:rsid w:val="00720C2B"/>
    <w:rsid w:val="00985BF8"/>
    <w:rsid w:val="00C57CA8"/>
    <w:rsid w:val="00F4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0"/>
    </w:pPr>
  </w:style>
  <w:style w:type="paragraph" w:styleId="1">
    <w:name w:val="heading 1"/>
    <w:basedOn w:val="a"/>
    <w:link w:val="10"/>
    <w:uiPriority w:val="9"/>
    <w:qFormat/>
    <w:rsid w:val="00F42462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42462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4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24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tbbheadlinecontent">
    <w:name w:val="bt_bb_headline_content"/>
    <w:basedOn w:val="a0"/>
    <w:rsid w:val="00F42462"/>
  </w:style>
  <w:style w:type="paragraph" w:styleId="a3">
    <w:name w:val="Normal (Web)"/>
    <w:basedOn w:val="a"/>
    <w:uiPriority w:val="99"/>
    <w:semiHidden/>
    <w:unhideWhenUsed/>
    <w:rsid w:val="00F4246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2462"/>
    <w:rPr>
      <w:color w:val="0000FF"/>
      <w:u w:val="single"/>
    </w:rPr>
  </w:style>
  <w:style w:type="character" w:styleId="a5">
    <w:name w:val="Strong"/>
    <w:basedOn w:val="a0"/>
    <w:uiPriority w:val="22"/>
    <w:qFormat/>
    <w:rsid w:val="00F424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0"/>
    </w:pPr>
  </w:style>
  <w:style w:type="paragraph" w:styleId="1">
    <w:name w:val="heading 1"/>
    <w:basedOn w:val="a"/>
    <w:link w:val="10"/>
    <w:uiPriority w:val="9"/>
    <w:qFormat/>
    <w:rsid w:val="00F42462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42462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4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24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tbbheadlinecontent">
    <w:name w:val="bt_bb_headline_content"/>
    <w:basedOn w:val="a0"/>
    <w:rsid w:val="00F42462"/>
  </w:style>
  <w:style w:type="paragraph" w:styleId="a3">
    <w:name w:val="Normal (Web)"/>
    <w:basedOn w:val="a"/>
    <w:uiPriority w:val="99"/>
    <w:semiHidden/>
    <w:unhideWhenUsed/>
    <w:rsid w:val="00F4246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2462"/>
    <w:rPr>
      <w:color w:val="0000FF"/>
      <w:u w:val="single"/>
    </w:rPr>
  </w:style>
  <w:style w:type="character" w:styleId="a5">
    <w:name w:val="Strong"/>
    <w:basedOn w:val="a0"/>
    <w:uiPriority w:val="22"/>
    <w:qFormat/>
    <w:rsid w:val="00F424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8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5893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8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86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5019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26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9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4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58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8" w:color="auto"/>
                                                    <w:left w:val="single" w:sz="2" w:space="12" w:color="auto"/>
                                                    <w:bottom w:val="single" w:sz="2" w:space="8" w:color="auto"/>
                                                    <w:right w:val="single" w:sz="2" w:space="12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454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91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8" w:color="auto"/>
                                                    <w:left w:val="single" w:sz="2" w:space="12" w:color="auto"/>
                                                    <w:bottom w:val="single" w:sz="2" w:space="8" w:color="auto"/>
                                                    <w:right w:val="single" w:sz="2" w:space="12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75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82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8" w:color="auto"/>
                                                    <w:left w:val="single" w:sz="2" w:space="12" w:color="auto"/>
                                                    <w:bottom w:val="single" w:sz="2" w:space="8" w:color="auto"/>
                                                    <w:right w:val="single" w:sz="2" w:space="12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793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56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8" w:color="auto"/>
                                                    <w:left w:val="single" w:sz="2" w:space="12" w:color="auto"/>
                                                    <w:bottom w:val="single" w:sz="2" w:space="8" w:color="auto"/>
                                                    <w:right w:val="single" w:sz="2" w:space="12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650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31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8" w:color="auto"/>
                                                    <w:left w:val="single" w:sz="2" w:space="12" w:color="auto"/>
                                                    <w:bottom w:val="single" w:sz="2" w:space="8" w:color="auto"/>
                                                    <w:right w:val="single" w:sz="2" w:space="12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010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92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8" w:color="auto"/>
                                                    <w:left w:val="single" w:sz="2" w:space="12" w:color="auto"/>
                                                    <w:bottom w:val="single" w:sz="2" w:space="8" w:color="auto"/>
                                                    <w:right w:val="single" w:sz="2" w:space="12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357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03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8" w:color="auto"/>
                                                    <w:left w:val="single" w:sz="2" w:space="12" w:color="auto"/>
                                                    <w:bottom w:val="single" w:sz="2" w:space="8" w:color="auto"/>
                                                    <w:right w:val="single" w:sz="2" w:space="12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79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02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9758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77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8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37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30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7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51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0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526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83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05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46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9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9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2972</Characters>
  <Application>Microsoft Office Word</Application>
  <DocSecurity>0</DocSecurity>
  <Lines>24</Lines>
  <Paragraphs>6</Paragraphs>
  <ScaleCrop>false</ScaleCrop>
  <Company>Krokoz™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5</cp:revision>
  <dcterms:created xsi:type="dcterms:W3CDTF">2022-03-24T13:40:00Z</dcterms:created>
  <dcterms:modified xsi:type="dcterms:W3CDTF">2022-03-28T06:22:00Z</dcterms:modified>
</cp:coreProperties>
</file>