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62" w:rsidRDefault="00197F62" w:rsidP="00197F62">
      <w:pPr>
        <w:rPr>
          <w:b/>
          <w:sz w:val="30"/>
          <w:szCs w:val="30"/>
          <w:lang w:bidi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-461645</wp:posOffset>
            </wp:positionV>
            <wp:extent cx="3461385" cy="1828800"/>
            <wp:effectExtent l="19050" t="0" r="571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912" r="4626" b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F62" w:rsidRDefault="00197F62" w:rsidP="00197F62">
      <w:pPr>
        <w:rPr>
          <w:b/>
          <w:sz w:val="30"/>
          <w:szCs w:val="30"/>
          <w:lang w:bidi="en-US"/>
        </w:rPr>
      </w:pPr>
    </w:p>
    <w:p w:rsidR="00197F62" w:rsidRDefault="00197F62" w:rsidP="00197F62">
      <w:pPr>
        <w:rPr>
          <w:b/>
          <w:sz w:val="30"/>
          <w:szCs w:val="30"/>
          <w:lang w:bidi="en-US"/>
        </w:rPr>
      </w:pPr>
    </w:p>
    <w:p w:rsidR="00197F62" w:rsidRDefault="00197F62" w:rsidP="00197F62">
      <w:pPr>
        <w:rPr>
          <w:b/>
          <w:sz w:val="30"/>
          <w:szCs w:val="30"/>
          <w:lang w:bidi="en-US"/>
        </w:rPr>
      </w:pPr>
    </w:p>
    <w:p w:rsidR="00197F62" w:rsidRDefault="00197F62" w:rsidP="00197F62">
      <w:pPr>
        <w:rPr>
          <w:b/>
          <w:sz w:val="30"/>
          <w:szCs w:val="30"/>
          <w:lang w:bidi="en-US"/>
        </w:rPr>
      </w:pPr>
    </w:p>
    <w:p w:rsidR="00197F62" w:rsidRDefault="00197F62" w:rsidP="00197F62">
      <w:pPr>
        <w:rPr>
          <w:b/>
          <w:sz w:val="30"/>
          <w:szCs w:val="30"/>
          <w:lang w:bidi="en-US"/>
        </w:rPr>
      </w:pPr>
    </w:p>
    <w:p w:rsidR="00197F62" w:rsidRDefault="00197F62" w:rsidP="00197F62">
      <w:pPr>
        <w:rPr>
          <w:b/>
          <w:sz w:val="30"/>
          <w:szCs w:val="30"/>
          <w:lang w:bidi="en-US"/>
        </w:rPr>
      </w:pPr>
      <w:r w:rsidRPr="00FB7AA0">
        <w:rPr>
          <w:b/>
          <w:sz w:val="30"/>
          <w:szCs w:val="30"/>
          <w:lang w:bidi="en-US"/>
        </w:rPr>
        <w:t xml:space="preserve">Задания первого этапа республиканской олимпиады </w:t>
      </w:r>
    </w:p>
    <w:p w:rsidR="00197F62" w:rsidRPr="00FB7AA0" w:rsidRDefault="00197F62" w:rsidP="00197F62">
      <w:pPr>
        <w:rPr>
          <w:b/>
          <w:sz w:val="30"/>
          <w:szCs w:val="30"/>
          <w:lang w:bidi="en-US"/>
        </w:rPr>
      </w:pPr>
      <w:r w:rsidRPr="00FB7AA0">
        <w:rPr>
          <w:b/>
          <w:sz w:val="30"/>
          <w:szCs w:val="30"/>
          <w:lang w:bidi="en-US"/>
        </w:rPr>
        <w:t>по</w:t>
      </w:r>
      <w:r>
        <w:rPr>
          <w:b/>
          <w:sz w:val="30"/>
          <w:szCs w:val="30"/>
          <w:lang w:bidi="en-US"/>
        </w:rPr>
        <w:t xml:space="preserve"> учебному предмету «Х</w:t>
      </w:r>
      <w:r w:rsidRPr="00FB7AA0">
        <w:rPr>
          <w:b/>
          <w:sz w:val="30"/>
          <w:szCs w:val="30"/>
          <w:lang w:bidi="en-US"/>
        </w:rPr>
        <w:t>ими</w:t>
      </w:r>
      <w:r>
        <w:rPr>
          <w:b/>
          <w:sz w:val="30"/>
          <w:szCs w:val="30"/>
          <w:lang w:bidi="en-US"/>
        </w:rPr>
        <w:t>я»</w:t>
      </w:r>
    </w:p>
    <w:p w:rsidR="00197F62" w:rsidRPr="00FB7AA0" w:rsidRDefault="00197F62" w:rsidP="00197F62">
      <w:pPr>
        <w:rPr>
          <w:b/>
          <w:sz w:val="30"/>
          <w:szCs w:val="30"/>
        </w:rPr>
      </w:pPr>
      <w:r w:rsidRPr="00FB7AA0">
        <w:rPr>
          <w:b/>
          <w:sz w:val="30"/>
          <w:szCs w:val="30"/>
          <w:lang w:bidi="en-US"/>
        </w:rPr>
        <w:t>(2020/2021 учебный год)</w:t>
      </w:r>
    </w:p>
    <w:p w:rsidR="00197F62" w:rsidRPr="00FB7AA0" w:rsidRDefault="00197F62" w:rsidP="00197F62">
      <w:pPr>
        <w:spacing w:before="160" w:after="160"/>
        <w:rPr>
          <w:b/>
          <w:sz w:val="30"/>
          <w:szCs w:val="30"/>
        </w:rPr>
      </w:pPr>
      <w:r w:rsidRPr="00FB7AA0">
        <w:rPr>
          <w:b/>
          <w:sz w:val="30"/>
          <w:szCs w:val="30"/>
        </w:rPr>
        <w:t>9 класс</w:t>
      </w:r>
    </w:p>
    <w:p w:rsidR="00197F62" w:rsidRPr="00FB7AA0" w:rsidRDefault="00197F62" w:rsidP="00197F62">
      <w:pPr>
        <w:rPr>
          <w:sz w:val="30"/>
          <w:szCs w:val="30"/>
        </w:rPr>
      </w:pPr>
      <w:r w:rsidRPr="00FB7AA0">
        <w:rPr>
          <w:sz w:val="30"/>
          <w:szCs w:val="30"/>
        </w:rPr>
        <w:t>Уважаемые участники олимпиады!</w:t>
      </w:r>
    </w:p>
    <w:p w:rsidR="00197F62" w:rsidRPr="00FB7AA0" w:rsidRDefault="00197F62" w:rsidP="00197F62">
      <w:pPr>
        <w:jc w:val="both"/>
        <w:rPr>
          <w:sz w:val="30"/>
          <w:szCs w:val="30"/>
        </w:rPr>
      </w:pPr>
      <w:r w:rsidRPr="00FB7AA0">
        <w:rPr>
          <w:sz w:val="30"/>
          <w:szCs w:val="30"/>
        </w:rPr>
        <w:t>Вам предлагается выполнить:</w:t>
      </w:r>
    </w:p>
    <w:p w:rsidR="00197F62" w:rsidRPr="00FB7AA0" w:rsidRDefault="00197F62" w:rsidP="00197F62">
      <w:pPr>
        <w:jc w:val="both"/>
        <w:rPr>
          <w:sz w:val="30"/>
          <w:szCs w:val="30"/>
        </w:rPr>
      </w:pPr>
      <w:r w:rsidRPr="00FB7AA0">
        <w:rPr>
          <w:b/>
          <w:sz w:val="30"/>
          <w:szCs w:val="30"/>
        </w:rPr>
        <w:t>Задание 1.</w:t>
      </w:r>
      <w:r w:rsidRPr="00FB7AA0">
        <w:rPr>
          <w:sz w:val="30"/>
          <w:szCs w:val="30"/>
        </w:rPr>
        <w:t xml:space="preserve"> 10 тестовых заданий с </w:t>
      </w:r>
      <w:r w:rsidRPr="00FB7AA0">
        <w:rPr>
          <w:b/>
          <w:sz w:val="30"/>
          <w:szCs w:val="30"/>
        </w:rPr>
        <w:t>одним</w:t>
      </w:r>
      <w:r w:rsidRPr="00FB7AA0">
        <w:rPr>
          <w:sz w:val="30"/>
          <w:szCs w:val="30"/>
        </w:rPr>
        <w:t xml:space="preserve"> правильным ответом.</w:t>
      </w:r>
    </w:p>
    <w:p w:rsidR="00197F62" w:rsidRPr="00FB7AA0" w:rsidRDefault="00197F62" w:rsidP="00197F62">
      <w:pPr>
        <w:jc w:val="both"/>
        <w:rPr>
          <w:sz w:val="30"/>
          <w:szCs w:val="30"/>
        </w:rPr>
      </w:pPr>
      <w:r w:rsidRPr="00FB7AA0">
        <w:rPr>
          <w:b/>
          <w:sz w:val="30"/>
          <w:szCs w:val="30"/>
        </w:rPr>
        <w:t>Задание 2.</w:t>
      </w:r>
      <w:r w:rsidRPr="00FB7AA0">
        <w:rPr>
          <w:sz w:val="30"/>
          <w:szCs w:val="30"/>
        </w:rPr>
        <w:t xml:space="preserve"> Решить </w:t>
      </w:r>
      <w:r>
        <w:rPr>
          <w:sz w:val="30"/>
          <w:szCs w:val="30"/>
        </w:rPr>
        <w:t>3</w:t>
      </w:r>
      <w:r w:rsidRPr="00FB7AA0">
        <w:rPr>
          <w:sz w:val="30"/>
          <w:szCs w:val="30"/>
        </w:rPr>
        <w:t xml:space="preserve"> текстовые задачи с </w:t>
      </w:r>
      <w:r w:rsidRPr="00FB7AA0">
        <w:rPr>
          <w:b/>
          <w:sz w:val="30"/>
          <w:szCs w:val="30"/>
        </w:rPr>
        <w:t>пояснениями</w:t>
      </w:r>
      <w:r w:rsidRPr="00FB7AA0">
        <w:rPr>
          <w:sz w:val="30"/>
          <w:szCs w:val="30"/>
        </w:rPr>
        <w:t>.</w:t>
      </w:r>
    </w:p>
    <w:p w:rsidR="00197F62" w:rsidRPr="00FB7AA0" w:rsidRDefault="00197F62" w:rsidP="00197F62">
      <w:pPr>
        <w:spacing w:after="160"/>
        <w:jc w:val="both"/>
        <w:rPr>
          <w:sz w:val="30"/>
          <w:szCs w:val="30"/>
        </w:rPr>
      </w:pPr>
      <w:r w:rsidRPr="00FB7AA0">
        <w:rPr>
          <w:b/>
          <w:sz w:val="30"/>
          <w:szCs w:val="30"/>
        </w:rPr>
        <w:t>Задание 3.</w:t>
      </w:r>
      <w:r w:rsidRPr="00FB7AA0">
        <w:rPr>
          <w:sz w:val="30"/>
          <w:szCs w:val="30"/>
        </w:rPr>
        <w:t xml:space="preserve"> Выполнить мысленный эксперимент.</w:t>
      </w:r>
    </w:p>
    <w:p w:rsidR="00197F62" w:rsidRPr="00FB7AA0" w:rsidRDefault="00197F62" w:rsidP="00197F62">
      <w:pPr>
        <w:jc w:val="both"/>
        <w:rPr>
          <w:b/>
          <w:sz w:val="30"/>
          <w:szCs w:val="30"/>
        </w:rPr>
      </w:pPr>
      <w:r w:rsidRPr="00FB7AA0">
        <w:rPr>
          <w:sz w:val="30"/>
          <w:szCs w:val="30"/>
        </w:rPr>
        <w:t xml:space="preserve">Работа рассчитана на 2 часа. Черновики сдаются с работой, но не проверяются. Пользоваться корректором запрещено!!! </w:t>
      </w:r>
      <w:r w:rsidRPr="00FB7AA0">
        <w:rPr>
          <w:b/>
          <w:sz w:val="30"/>
          <w:szCs w:val="30"/>
        </w:rPr>
        <w:t>Желаем успеха!</w:t>
      </w:r>
    </w:p>
    <w:p w:rsidR="00197F62" w:rsidRPr="00FB7AA0" w:rsidRDefault="00197F62" w:rsidP="00197F62">
      <w:pPr>
        <w:spacing w:before="160" w:after="160"/>
        <w:jc w:val="both"/>
        <w:rPr>
          <w:b/>
          <w:sz w:val="30"/>
          <w:szCs w:val="30"/>
          <w:u w:val="single"/>
        </w:rPr>
      </w:pPr>
      <w:r w:rsidRPr="00FB7AA0">
        <w:rPr>
          <w:b/>
          <w:sz w:val="30"/>
          <w:szCs w:val="30"/>
          <w:u w:val="single"/>
        </w:rPr>
        <w:t>Задание 1</w:t>
      </w:r>
    </w:p>
    <w:p w:rsidR="00197F62" w:rsidRPr="00FB7AA0" w:rsidRDefault="00197F62" w:rsidP="00197F62">
      <w:pPr>
        <w:rPr>
          <w:b/>
          <w:sz w:val="30"/>
          <w:szCs w:val="30"/>
        </w:rPr>
      </w:pPr>
      <w:r w:rsidRPr="00FB7AA0">
        <w:rPr>
          <w:b/>
          <w:sz w:val="30"/>
          <w:szCs w:val="30"/>
        </w:rPr>
        <w:t>Тест:</w:t>
      </w:r>
    </w:p>
    <w:p w:rsidR="00197F62" w:rsidRPr="00B96BE7" w:rsidRDefault="00197F62" w:rsidP="00197F62">
      <w:pPr>
        <w:jc w:val="both"/>
        <w:rPr>
          <w:sz w:val="30"/>
          <w:szCs w:val="30"/>
        </w:rPr>
      </w:pPr>
      <w:r w:rsidRPr="00B96BE7">
        <w:rPr>
          <w:b/>
          <w:sz w:val="30"/>
          <w:szCs w:val="30"/>
        </w:rPr>
        <w:t>1.</w:t>
      </w:r>
      <w:r w:rsidRPr="00B96BE7">
        <w:rPr>
          <w:sz w:val="30"/>
          <w:szCs w:val="30"/>
        </w:rPr>
        <w:t xml:space="preserve"> Молекулярное строение имеют все вещества ряда:</w:t>
      </w:r>
    </w:p>
    <w:p w:rsidR="00197F62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>а) аммиак, йод, серная кислота;</w:t>
      </w:r>
    </w:p>
    <w:p w:rsidR="00197F62" w:rsidRPr="00B96BE7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>б) вода, графит, сера ромбическая;</w:t>
      </w:r>
    </w:p>
    <w:p w:rsidR="00197F62" w:rsidRPr="00B96BE7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>в) оксид кремния (</w:t>
      </w:r>
      <w:r w:rsidRPr="00B96BE7">
        <w:rPr>
          <w:rFonts w:eastAsia="Times New Roman"/>
          <w:sz w:val="30"/>
          <w:szCs w:val="30"/>
          <w:lang w:val="en-US"/>
        </w:rPr>
        <w:t>IV</w:t>
      </w:r>
      <w:r w:rsidRPr="00B96BE7">
        <w:rPr>
          <w:rFonts w:eastAsia="Times New Roman"/>
          <w:sz w:val="30"/>
          <w:szCs w:val="30"/>
        </w:rPr>
        <w:t>), поваренная соль, серебро;</w:t>
      </w:r>
    </w:p>
    <w:p w:rsidR="00197F62" w:rsidRPr="00B96BE7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 xml:space="preserve">г) углекислый газ, </w:t>
      </w:r>
      <w:r>
        <w:rPr>
          <w:rFonts w:eastAsia="Times New Roman"/>
          <w:sz w:val="30"/>
          <w:szCs w:val="30"/>
        </w:rPr>
        <w:t>негашеная известь</w:t>
      </w:r>
      <w:r w:rsidRPr="00B96BE7">
        <w:rPr>
          <w:rFonts w:eastAsia="Times New Roman"/>
          <w:sz w:val="30"/>
          <w:szCs w:val="30"/>
        </w:rPr>
        <w:t>, бром.</w:t>
      </w:r>
    </w:p>
    <w:p w:rsidR="00197F62" w:rsidRPr="00F81F12" w:rsidRDefault="00197F62" w:rsidP="00197F62">
      <w:pPr>
        <w:jc w:val="both"/>
        <w:rPr>
          <w:rFonts w:eastAsia="Times New Roman"/>
          <w:sz w:val="30"/>
          <w:szCs w:val="30"/>
        </w:rPr>
      </w:pPr>
      <w:r w:rsidRPr="00F81F12">
        <w:rPr>
          <w:rFonts w:eastAsia="Times New Roman"/>
          <w:b/>
          <w:sz w:val="30"/>
          <w:szCs w:val="30"/>
        </w:rPr>
        <w:t>2.</w:t>
      </w:r>
      <w:r w:rsidRPr="00F81F12">
        <w:rPr>
          <w:rFonts w:eastAsia="Times New Roman"/>
          <w:sz w:val="30"/>
          <w:szCs w:val="30"/>
        </w:rPr>
        <w:t xml:space="preserve"> Больше электронов, чем протонов, содержит:</w:t>
      </w:r>
    </w:p>
    <w:p w:rsidR="00197F62" w:rsidRPr="00F81F12" w:rsidRDefault="00197F62" w:rsidP="00197F62">
      <w:pPr>
        <w:jc w:val="both"/>
        <w:rPr>
          <w:rFonts w:eastAsia="Times New Roman"/>
          <w:sz w:val="30"/>
          <w:szCs w:val="30"/>
        </w:rPr>
      </w:pPr>
      <w:r w:rsidRPr="00F81F12">
        <w:rPr>
          <w:rFonts w:eastAsia="Times New Roman"/>
          <w:sz w:val="30"/>
          <w:szCs w:val="30"/>
        </w:rPr>
        <w:t xml:space="preserve">а) катион лития;                     </w:t>
      </w:r>
      <w:r>
        <w:rPr>
          <w:rFonts w:eastAsia="Times New Roman"/>
          <w:sz w:val="30"/>
          <w:szCs w:val="30"/>
        </w:rPr>
        <w:t xml:space="preserve"> </w:t>
      </w:r>
      <w:r w:rsidRPr="00F81F12">
        <w:rPr>
          <w:rFonts w:eastAsia="Times New Roman"/>
          <w:sz w:val="30"/>
          <w:szCs w:val="30"/>
        </w:rPr>
        <w:t>в) атом алюминия;</w:t>
      </w:r>
    </w:p>
    <w:p w:rsidR="00197F62" w:rsidRPr="00F81F12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F81F12">
        <w:rPr>
          <w:rFonts w:eastAsia="Times New Roman"/>
          <w:sz w:val="30"/>
          <w:szCs w:val="30"/>
        </w:rPr>
        <w:t xml:space="preserve">б) хлорид-ион;                        </w:t>
      </w:r>
      <w:r>
        <w:rPr>
          <w:rFonts w:eastAsia="Times New Roman"/>
          <w:sz w:val="30"/>
          <w:szCs w:val="30"/>
        </w:rPr>
        <w:t xml:space="preserve"> </w:t>
      </w:r>
      <w:r w:rsidRPr="00F81F12">
        <w:rPr>
          <w:rFonts w:eastAsia="Times New Roman"/>
          <w:sz w:val="30"/>
          <w:szCs w:val="30"/>
        </w:rPr>
        <w:t>г) молекула кислорода.</w:t>
      </w:r>
    </w:p>
    <w:p w:rsidR="00197F62" w:rsidRPr="004D7640" w:rsidRDefault="00197F62" w:rsidP="00197F62">
      <w:pPr>
        <w:jc w:val="both"/>
        <w:rPr>
          <w:rFonts w:eastAsia="Times New Roman"/>
          <w:sz w:val="30"/>
          <w:szCs w:val="30"/>
        </w:rPr>
      </w:pPr>
      <w:r w:rsidRPr="004D7640">
        <w:rPr>
          <w:rFonts w:eastAsia="Times New Roman"/>
          <w:b/>
          <w:sz w:val="30"/>
          <w:szCs w:val="30"/>
        </w:rPr>
        <w:t>3.</w:t>
      </w:r>
      <w:r w:rsidRPr="004D7640">
        <w:rPr>
          <w:rFonts w:eastAsia="Times New Roman"/>
          <w:sz w:val="30"/>
          <w:szCs w:val="30"/>
        </w:rPr>
        <w:t xml:space="preserve"> С возрастанием атомного номера элемента в </w:t>
      </w:r>
      <w:r w:rsidRPr="004D7640">
        <w:rPr>
          <w:rFonts w:eastAsia="Times New Roman"/>
          <w:sz w:val="30"/>
          <w:szCs w:val="30"/>
          <w:lang w:val="en-US"/>
        </w:rPr>
        <w:t>VII</w:t>
      </w:r>
      <w:r w:rsidRPr="004D7640">
        <w:rPr>
          <w:rFonts w:eastAsia="Times New Roman"/>
          <w:sz w:val="30"/>
          <w:szCs w:val="30"/>
        </w:rPr>
        <w:t xml:space="preserve"> А-группе </w:t>
      </w:r>
      <w:r w:rsidRPr="004D7640">
        <w:rPr>
          <w:rFonts w:eastAsia="Times New Roman"/>
          <w:b/>
          <w:sz w:val="30"/>
          <w:szCs w:val="30"/>
        </w:rPr>
        <w:t>не</w:t>
      </w:r>
      <w:r w:rsidRPr="004D7640">
        <w:rPr>
          <w:rFonts w:eastAsia="Times New Roman"/>
          <w:sz w:val="30"/>
          <w:szCs w:val="30"/>
        </w:rPr>
        <w:t xml:space="preserve"> изменяются:</w:t>
      </w:r>
    </w:p>
    <w:p w:rsidR="00197F62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 xml:space="preserve">а) </w:t>
      </w:r>
      <w:r>
        <w:rPr>
          <w:rFonts w:eastAsia="Times New Roman"/>
          <w:sz w:val="30"/>
          <w:szCs w:val="30"/>
        </w:rPr>
        <w:t>число электронов в атоме</w:t>
      </w:r>
      <w:r w:rsidRPr="00B96BE7">
        <w:rPr>
          <w:rFonts w:eastAsia="Times New Roman"/>
          <w:sz w:val="30"/>
          <w:szCs w:val="30"/>
        </w:rPr>
        <w:t>;</w:t>
      </w:r>
    </w:p>
    <w:p w:rsidR="00197F62" w:rsidRPr="00B96BE7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 xml:space="preserve">б) </w:t>
      </w:r>
      <w:r>
        <w:rPr>
          <w:rFonts w:eastAsia="Times New Roman"/>
          <w:sz w:val="30"/>
          <w:szCs w:val="30"/>
        </w:rPr>
        <w:t>число валентных электронов</w:t>
      </w:r>
      <w:r w:rsidRPr="00B96BE7">
        <w:rPr>
          <w:rFonts w:eastAsia="Times New Roman"/>
          <w:sz w:val="30"/>
          <w:szCs w:val="30"/>
        </w:rPr>
        <w:t>;</w:t>
      </w:r>
    </w:p>
    <w:p w:rsidR="00197F62" w:rsidRPr="00B96BE7" w:rsidRDefault="00197F62" w:rsidP="00197F62">
      <w:pPr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 xml:space="preserve">в) </w:t>
      </w:r>
      <w:r>
        <w:rPr>
          <w:rFonts w:eastAsia="Times New Roman"/>
          <w:sz w:val="30"/>
          <w:szCs w:val="30"/>
        </w:rPr>
        <w:t>число электронных слоёв в атоме</w:t>
      </w:r>
      <w:r w:rsidRPr="00B96BE7">
        <w:rPr>
          <w:rFonts w:eastAsia="Times New Roman"/>
          <w:sz w:val="30"/>
          <w:szCs w:val="30"/>
        </w:rPr>
        <w:t>;</w:t>
      </w:r>
    </w:p>
    <w:p w:rsidR="00197F62" w:rsidRPr="00B96BE7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B96BE7">
        <w:rPr>
          <w:rFonts w:eastAsia="Times New Roman"/>
          <w:sz w:val="30"/>
          <w:szCs w:val="30"/>
        </w:rPr>
        <w:t xml:space="preserve">г) </w:t>
      </w:r>
      <w:r>
        <w:rPr>
          <w:rFonts w:eastAsia="Times New Roman"/>
          <w:sz w:val="30"/>
          <w:szCs w:val="30"/>
        </w:rPr>
        <w:t>неметаллические свойства атомов</w:t>
      </w:r>
      <w:r w:rsidRPr="00B96BE7">
        <w:rPr>
          <w:rFonts w:eastAsia="Times New Roman"/>
          <w:sz w:val="30"/>
          <w:szCs w:val="30"/>
        </w:rPr>
        <w:t>.</w:t>
      </w:r>
    </w:p>
    <w:p w:rsidR="00197F62" w:rsidRPr="004D7640" w:rsidRDefault="00197F62" w:rsidP="00197F62">
      <w:pPr>
        <w:jc w:val="both"/>
        <w:rPr>
          <w:rFonts w:eastAsia="Times New Roman"/>
          <w:sz w:val="30"/>
          <w:szCs w:val="30"/>
        </w:rPr>
      </w:pPr>
      <w:r w:rsidRPr="004D7640">
        <w:rPr>
          <w:rFonts w:eastAsia="Times New Roman"/>
          <w:b/>
          <w:sz w:val="30"/>
          <w:szCs w:val="30"/>
        </w:rPr>
        <w:t>4.</w:t>
      </w:r>
      <w:r w:rsidRPr="004D7640">
        <w:rPr>
          <w:rFonts w:eastAsia="Times New Roman"/>
          <w:sz w:val="30"/>
          <w:szCs w:val="30"/>
        </w:rPr>
        <w:t xml:space="preserve"> Для элемента, образующего летучее водородное соединение Н</w:t>
      </w:r>
      <w:r w:rsidRPr="004D7640">
        <w:rPr>
          <w:rFonts w:eastAsia="Times New Roman"/>
          <w:sz w:val="30"/>
          <w:szCs w:val="30"/>
          <w:vertAlign w:val="subscript"/>
        </w:rPr>
        <w:t>2</w:t>
      </w:r>
      <w:r w:rsidRPr="004D7640">
        <w:rPr>
          <w:rFonts w:eastAsia="Times New Roman"/>
          <w:sz w:val="30"/>
          <w:szCs w:val="30"/>
        </w:rPr>
        <w:t>Э, формула высшего оксида имеет вид:</w:t>
      </w:r>
    </w:p>
    <w:p w:rsidR="00197F62" w:rsidRPr="004D7640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4D7640">
        <w:rPr>
          <w:rFonts w:eastAsia="Times New Roman"/>
          <w:sz w:val="30"/>
          <w:szCs w:val="30"/>
        </w:rPr>
        <w:t>а) Э</w:t>
      </w:r>
      <w:r w:rsidRPr="004D7640">
        <w:rPr>
          <w:rFonts w:eastAsia="Times New Roman"/>
          <w:sz w:val="30"/>
          <w:szCs w:val="30"/>
          <w:vertAlign w:val="subscript"/>
        </w:rPr>
        <w:t>2</w:t>
      </w:r>
      <w:r w:rsidRPr="004D7640">
        <w:rPr>
          <w:rFonts w:eastAsia="Times New Roman"/>
          <w:sz w:val="30"/>
          <w:szCs w:val="30"/>
        </w:rPr>
        <w:t>О;          б) ЭО;          в) ЭО</w:t>
      </w:r>
      <w:proofErr w:type="gramStart"/>
      <w:r w:rsidRPr="004D7640">
        <w:rPr>
          <w:rFonts w:eastAsia="Times New Roman"/>
          <w:sz w:val="30"/>
          <w:szCs w:val="30"/>
          <w:vertAlign w:val="subscript"/>
        </w:rPr>
        <w:t>2</w:t>
      </w:r>
      <w:proofErr w:type="gramEnd"/>
      <w:r w:rsidRPr="004D7640">
        <w:rPr>
          <w:rFonts w:eastAsia="Times New Roman"/>
          <w:sz w:val="30"/>
          <w:szCs w:val="30"/>
        </w:rPr>
        <w:t xml:space="preserve">;     </w:t>
      </w:r>
      <w:r>
        <w:rPr>
          <w:rFonts w:eastAsia="Times New Roman"/>
          <w:sz w:val="30"/>
          <w:szCs w:val="30"/>
        </w:rPr>
        <w:t xml:space="preserve">    </w:t>
      </w:r>
      <w:r w:rsidRPr="004D7640">
        <w:rPr>
          <w:rFonts w:eastAsia="Times New Roman"/>
          <w:sz w:val="30"/>
          <w:szCs w:val="30"/>
        </w:rPr>
        <w:t xml:space="preserve"> г) ЭО</w:t>
      </w:r>
      <w:r w:rsidRPr="004D7640">
        <w:rPr>
          <w:rFonts w:eastAsia="Times New Roman"/>
          <w:sz w:val="30"/>
          <w:szCs w:val="30"/>
          <w:vertAlign w:val="subscript"/>
        </w:rPr>
        <w:t>3</w:t>
      </w:r>
      <w:r w:rsidRPr="004D7640">
        <w:rPr>
          <w:rFonts w:eastAsia="Times New Roman"/>
          <w:sz w:val="30"/>
          <w:szCs w:val="30"/>
        </w:rPr>
        <w:t>.</w:t>
      </w:r>
    </w:p>
    <w:p w:rsidR="00197F62" w:rsidRPr="00513C99" w:rsidRDefault="00197F62" w:rsidP="00197F62">
      <w:pPr>
        <w:tabs>
          <w:tab w:val="left" w:pos="426"/>
        </w:tabs>
        <w:jc w:val="both"/>
        <w:rPr>
          <w:rFonts w:eastAsia="Times New Roman"/>
          <w:sz w:val="30"/>
          <w:szCs w:val="30"/>
        </w:rPr>
      </w:pPr>
      <w:r w:rsidRPr="00513C99">
        <w:rPr>
          <w:rFonts w:eastAsia="Times New Roman"/>
          <w:b/>
          <w:sz w:val="30"/>
          <w:szCs w:val="30"/>
        </w:rPr>
        <w:t>5.</w:t>
      </w:r>
      <w:r w:rsidRPr="00513C99">
        <w:rPr>
          <w:rFonts w:eastAsia="Times New Roman"/>
          <w:sz w:val="30"/>
          <w:szCs w:val="30"/>
        </w:rPr>
        <w:t xml:space="preserve"> Химические формулы только слабых электролитов приведены в ряду:</w:t>
      </w:r>
    </w:p>
    <w:p w:rsidR="00197F62" w:rsidRPr="00513C99" w:rsidRDefault="00197F62" w:rsidP="00197F62">
      <w:pPr>
        <w:tabs>
          <w:tab w:val="left" w:pos="426"/>
        </w:tabs>
        <w:jc w:val="both"/>
        <w:rPr>
          <w:rFonts w:eastAsia="Times New Roman"/>
          <w:sz w:val="30"/>
          <w:szCs w:val="30"/>
          <w:lang w:val="en-US"/>
        </w:rPr>
      </w:pPr>
      <w:r w:rsidRPr="00513C99">
        <w:rPr>
          <w:rFonts w:eastAsia="Times New Roman"/>
          <w:sz w:val="30"/>
          <w:szCs w:val="30"/>
        </w:rPr>
        <w:t>а</w:t>
      </w:r>
      <w:r w:rsidRPr="00513C99">
        <w:rPr>
          <w:rFonts w:eastAsia="Times New Roman"/>
          <w:sz w:val="30"/>
          <w:szCs w:val="30"/>
          <w:lang w:val="en-US"/>
        </w:rPr>
        <w:t xml:space="preserve">) </w:t>
      </w:r>
      <w:proofErr w:type="spellStart"/>
      <w:r w:rsidRPr="00513C99">
        <w:rPr>
          <w:rFonts w:eastAsia="Times New Roman"/>
          <w:sz w:val="30"/>
          <w:szCs w:val="30"/>
          <w:lang w:val="en-US"/>
        </w:rPr>
        <w:t>NaBr</w:t>
      </w:r>
      <w:proofErr w:type="spellEnd"/>
      <w:r w:rsidRPr="00513C99">
        <w:rPr>
          <w:rFonts w:eastAsia="Times New Roman"/>
          <w:sz w:val="30"/>
          <w:szCs w:val="30"/>
          <w:lang w:val="en-US"/>
        </w:rPr>
        <w:t>, Al(OH)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3</w:t>
      </w:r>
      <w:r w:rsidRPr="00513C99">
        <w:rPr>
          <w:rFonts w:eastAsia="Times New Roman"/>
          <w:sz w:val="30"/>
          <w:szCs w:val="30"/>
          <w:lang w:val="en-US"/>
        </w:rPr>
        <w:t xml:space="preserve">;                   </w:t>
      </w:r>
      <w:r w:rsidRPr="00987147">
        <w:rPr>
          <w:rFonts w:eastAsia="Times New Roman"/>
          <w:sz w:val="30"/>
          <w:szCs w:val="30"/>
          <w:lang w:val="en-US"/>
        </w:rPr>
        <w:t xml:space="preserve"> </w:t>
      </w:r>
      <w:r w:rsidRPr="00513C99">
        <w:rPr>
          <w:rFonts w:eastAsia="Times New Roman"/>
          <w:sz w:val="30"/>
          <w:szCs w:val="30"/>
        </w:rPr>
        <w:t>в</w:t>
      </w:r>
      <w:r w:rsidRPr="00513C99">
        <w:rPr>
          <w:rFonts w:eastAsia="Times New Roman"/>
          <w:sz w:val="30"/>
          <w:szCs w:val="30"/>
          <w:lang w:val="en-US"/>
        </w:rPr>
        <w:t>) NH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3</w:t>
      </w:r>
      <w:r w:rsidRPr="00513C99">
        <w:rPr>
          <w:rFonts w:eastAsia="Times New Roman"/>
          <w:sz w:val="30"/>
          <w:szCs w:val="30"/>
          <w:lang w:val="en-US"/>
        </w:rPr>
        <w:t xml:space="preserve"> ∙ H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2</w:t>
      </w:r>
      <w:r w:rsidRPr="00513C99">
        <w:rPr>
          <w:rFonts w:eastAsia="Times New Roman"/>
          <w:sz w:val="30"/>
          <w:szCs w:val="30"/>
          <w:lang w:val="en-US"/>
        </w:rPr>
        <w:t>O, H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2</w:t>
      </w:r>
      <w:r w:rsidRPr="00513C99">
        <w:rPr>
          <w:rFonts w:eastAsia="Times New Roman"/>
          <w:sz w:val="30"/>
          <w:szCs w:val="30"/>
          <w:lang w:val="en-US"/>
        </w:rPr>
        <w:t>S;</w:t>
      </w:r>
    </w:p>
    <w:p w:rsidR="00197F62" w:rsidRPr="00987147" w:rsidRDefault="00197F62" w:rsidP="00197F62">
      <w:pPr>
        <w:tabs>
          <w:tab w:val="left" w:pos="426"/>
        </w:tabs>
        <w:spacing w:after="160"/>
        <w:jc w:val="both"/>
        <w:rPr>
          <w:rFonts w:eastAsia="Times New Roman"/>
          <w:sz w:val="30"/>
          <w:szCs w:val="30"/>
          <w:lang w:val="en-US"/>
        </w:rPr>
      </w:pPr>
      <w:r w:rsidRPr="00513C99">
        <w:rPr>
          <w:rFonts w:eastAsia="Times New Roman"/>
          <w:sz w:val="30"/>
          <w:szCs w:val="30"/>
        </w:rPr>
        <w:lastRenderedPageBreak/>
        <w:t>б</w:t>
      </w:r>
      <w:r w:rsidRPr="00513C99">
        <w:rPr>
          <w:rFonts w:eastAsia="Times New Roman"/>
          <w:sz w:val="30"/>
          <w:szCs w:val="30"/>
          <w:lang w:val="en-US"/>
        </w:rPr>
        <w:t>) H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3</w:t>
      </w:r>
      <w:r w:rsidRPr="00513C99">
        <w:rPr>
          <w:rFonts w:eastAsia="Times New Roman"/>
          <w:sz w:val="30"/>
          <w:szCs w:val="30"/>
          <w:lang w:val="en-US"/>
        </w:rPr>
        <w:t>PO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4</w:t>
      </w:r>
      <w:r w:rsidRPr="00513C99">
        <w:rPr>
          <w:rFonts w:eastAsia="Times New Roman"/>
          <w:sz w:val="30"/>
          <w:szCs w:val="30"/>
          <w:lang w:val="en-US"/>
        </w:rPr>
        <w:t>, Ca(OH)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2</w:t>
      </w:r>
      <w:r w:rsidRPr="00513C99">
        <w:rPr>
          <w:rFonts w:eastAsia="Times New Roman"/>
          <w:sz w:val="30"/>
          <w:szCs w:val="30"/>
          <w:lang w:val="en-US"/>
        </w:rPr>
        <w:t xml:space="preserve">;                 </w:t>
      </w:r>
      <w:r w:rsidRPr="00987147">
        <w:rPr>
          <w:rFonts w:eastAsia="Times New Roman"/>
          <w:sz w:val="30"/>
          <w:szCs w:val="30"/>
          <w:lang w:val="en-US"/>
        </w:rPr>
        <w:t xml:space="preserve"> </w:t>
      </w:r>
      <w:r w:rsidRPr="00513C99">
        <w:rPr>
          <w:rFonts w:eastAsia="Times New Roman"/>
          <w:sz w:val="30"/>
          <w:szCs w:val="30"/>
        </w:rPr>
        <w:t>г</w:t>
      </w:r>
      <w:r w:rsidRPr="00513C99">
        <w:rPr>
          <w:rFonts w:eastAsia="Times New Roman"/>
          <w:sz w:val="30"/>
          <w:szCs w:val="30"/>
          <w:lang w:val="en-US"/>
        </w:rPr>
        <w:t>) HF, NH</w:t>
      </w:r>
      <w:r w:rsidRPr="00513C99">
        <w:rPr>
          <w:rFonts w:eastAsia="Times New Roman"/>
          <w:sz w:val="30"/>
          <w:szCs w:val="30"/>
          <w:vertAlign w:val="subscript"/>
          <w:lang w:val="en-US"/>
        </w:rPr>
        <w:t>4</w:t>
      </w:r>
      <w:r w:rsidRPr="00513C99">
        <w:rPr>
          <w:rFonts w:eastAsia="Times New Roman"/>
          <w:sz w:val="30"/>
          <w:szCs w:val="30"/>
          <w:lang w:val="en-US"/>
        </w:rPr>
        <w:t>Cl.</w:t>
      </w:r>
    </w:p>
    <w:p w:rsidR="00197F62" w:rsidRPr="00110C85" w:rsidRDefault="00197F62" w:rsidP="00197F62">
      <w:pPr>
        <w:jc w:val="both"/>
        <w:rPr>
          <w:rFonts w:eastAsia="Times New Roman"/>
          <w:sz w:val="30"/>
          <w:szCs w:val="30"/>
        </w:rPr>
      </w:pPr>
      <w:r w:rsidRPr="00110C85">
        <w:rPr>
          <w:rFonts w:eastAsia="Times New Roman"/>
          <w:b/>
          <w:sz w:val="30"/>
          <w:szCs w:val="30"/>
        </w:rPr>
        <w:t>6.</w:t>
      </w:r>
      <w:r w:rsidRPr="00110C85">
        <w:rPr>
          <w:rFonts w:eastAsia="Times New Roman"/>
          <w:sz w:val="30"/>
          <w:szCs w:val="30"/>
        </w:rPr>
        <w:t xml:space="preserve"> </w:t>
      </w:r>
      <w:proofErr w:type="gramStart"/>
      <w:r w:rsidRPr="00110C85">
        <w:rPr>
          <w:rFonts w:eastAsia="Times New Roman"/>
          <w:sz w:val="30"/>
          <w:szCs w:val="30"/>
        </w:rPr>
        <w:t>Растворимость</w:t>
      </w:r>
      <w:proofErr w:type="gramEnd"/>
      <w:r w:rsidRPr="00110C85">
        <w:rPr>
          <w:rFonts w:eastAsia="Times New Roman"/>
          <w:sz w:val="30"/>
          <w:szCs w:val="30"/>
        </w:rPr>
        <w:t xml:space="preserve"> какого вещества в воде уменьшается с повышением температуры:</w:t>
      </w:r>
    </w:p>
    <w:p w:rsidR="00197F62" w:rsidRPr="00110C85" w:rsidRDefault="00197F62" w:rsidP="00197F62">
      <w:pPr>
        <w:jc w:val="both"/>
        <w:rPr>
          <w:rFonts w:eastAsia="Times New Roman"/>
          <w:sz w:val="30"/>
          <w:szCs w:val="30"/>
        </w:rPr>
      </w:pPr>
      <w:r w:rsidRPr="00110C85">
        <w:rPr>
          <w:rFonts w:eastAsia="Times New Roman"/>
          <w:sz w:val="30"/>
          <w:szCs w:val="30"/>
        </w:rPr>
        <w:t xml:space="preserve">а) нитрата калия;                    </w:t>
      </w:r>
      <w:r>
        <w:rPr>
          <w:rFonts w:eastAsia="Times New Roman"/>
          <w:sz w:val="30"/>
          <w:szCs w:val="30"/>
        </w:rPr>
        <w:t xml:space="preserve"> </w:t>
      </w:r>
      <w:r w:rsidRPr="00110C85">
        <w:rPr>
          <w:rFonts w:eastAsia="Times New Roman"/>
          <w:sz w:val="30"/>
          <w:szCs w:val="30"/>
        </w:rPr>
        <w:t>в) хлорида меди (</w:t>
      </w:r>
      <w:r w:rsidRPr="00110C85">
        <w:rPr>
          <w:rFonts w:eastAsia="Times New Roman"/>
          <w:sz w:val="30"/>
          <w:szCs w:val="30"/>
          <w:lang w:val="en-US"/>
        </w:rPr>
        <w:t>II</w:t>
      </w:r>
      <w:r w:rsidRPr="00110C85">
        <w:rPr>
          <w:rFonts w:eastAsia="Times New Roman"/>
          <w:sz w:val="30"/>
          <w:szCs w:val="30"/>
        </w:rPr>
        <w:t>);</w:t>
      </w:r>
    </w:p>
    <w:p w:rsidR="00197F62" w:rsidRPr="00110C85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110C85">
        <w:rPr>
          <w:rFonts w:eastAsia="Times New Roman"/>
          <w:sz w:val="30"/>
          <w:szCs w:val="30"/>
        </w:rPr>
        <w:t xml:space="preserve">б) глюкозы;                             </w:t>
      </w:r>
      <w:r>
        <w:rPr>
          <w:rFonts w:eastAsia="Times New Roman"/>
          <w:sz w:val="30"/>
          <w:szCs w:val="30"/>
        </w:rPr>
        <w:t xml:space="preserve"> </w:t>
      </w:r>
      <w:r w:rsidRPr="00110C85">
        <w:rPr>
          <w:rFonts w:eastAsia="Times New Roman"/>
          <w:sz w:val="30"/>
          <w:szCs w:val="30"/>
        </w:rPr>
        <w:t>г) оксида серы (</w:t>
      </w:r>
      <w:r w:rsidRPr="00110C85">
        <w:rPr>
          <w:rFonts w:eastAsia="Times New Roman"/>
          <w:sz w:val="30"/>
          <w:szCs w:val="30"/>
          <w:lang w:val="en-US"/>
        </w:rPr>
        <w:t>IV</w:t>
      </w:r>
      <w:r w:rsidRPr="00110C85">
        <w:rPr>
          <w:rFonts w:eastAsia="Times New Roman"/>
          <w:sz w:val="30"/>
          <w:szCs w:val="30"/>
        </w:rPr>
        <w:t>)?</w:t>
      </w:r>
    </w:p>
    <w:p w:rsidR="00197F62" w:rsidRPr="00987147" w:rsidRDefault="00197F62" w:rsidP="00197F62">
      <w:pPr>
        <w:jc w:val="both"/>
        <w:rPr>
          <w:sz w:val="30"/>
          <w:szCs w:val="30"/>
        </w:rPr>
      </w:pPr>
      <w:r w:rsidRPr="00987147">
        <w:rPr>
          <w:rFonts w:eastAsia="Times New Roman"/>
          <w:b/>
          <w:sz w:val="30"/>
          <w:szCs w:val="30"/>
        </w:rPr>
        <w:t xml:space="preserve">7. </w:t>
      </w:r>
      <w:r w:rsidRPr="0070380C">
        <w:rPr>
          <w:rFonts w:eastAsia="Times New Roman"/>
          <w:sz w:val="30"/>
          <w:szCs w:val="30"/>
        </w:rPr>
        <w:t>Вещества</w:t>
      </w:r>
      <w:r>
        <w:rPr>
          <w:rFonts w:eastAsia="Times New Roman"/>
          <w:sz w:val="30"/>
          <w:szCs w:val="30"/>
        </w:rPr>
        <w:t xml:space="preserve"> </w:t>
      </w:r>
      <w:r w:rsidRPr="00987147">
        <w:rPr>
          <w:sz w:val="30"/>
          <w:szCs w:val="30"/>
        </w:rPr>
        <w:t>только с ковалентными полярными связями, находятся в ряду:</w:t>
      </w:r>
    </w:p>
    <w:p w:rsidR="00197F62" w:rsidRPr="0070380C" w:rsidRDefault="00197F62" w:rsidP="00197F62">
      <w:pPr>
        <w:jc w:val="both"/>
        <w:rPr>
          <w:sz w:val="30"/>
          <w:szCs w:val="30"/>
        </w:rPr>
      </w:pPr>
      <w:r w:rsidRPr="00987147">
        <w:rPr>
          <w:sz w:val="30"/>
          <w:szCs w:val="30"/>
        </w:rPr>
        <w:t>а</w:t>
      </w:r>
      <w:r w:rsidRPr="0070380C">
        <w:rPr>
          <w:sz w:val="30"/>
          <w:szCs w:val="30"/>
        </w:rPr>
        <w:t xml:space="preserve">) </w:t>
      </w:r>
      <w:r>
        <w:rPr>
          <w:sz w:val="30"/>
          <w:szCs w:val="30"/>
        </w:rPr>
        <w:t>С</w:t>
      </w:r>
      <w:r w:rsidRPr="00987147">
        <w:rPr>
          <w:sz w:val="30"/>
          <w:szCs w:val="30"/>
          <w:lang w:val="en-US"/>
        </w:rPr>
        <w:t>H</w:t>
      </w:r>
      <w:r w:rsidRPr="0070380C">
        <w:rPr>
          <w:sz w:val="30"/>
          <w:szCs w:val="30"/>
          <w:vertAlign w:val="subscript"/>
        </w:rPr>
        <w:t>4</w:t>
      </w:r>
      <w:r w:rsidRPr="0070380C">
        <w:rPr>
          <w:sz w:val="30"/>
          <w:szCs w:val="30"/>
        </w:rPr>
        <w:t xml:space="preserve">, </w:t>
      </w:r>
      <w:proofErr w:type="spellStart"/>
      <w:r w:rsidRPr="00987147">
        <w:rPr>
          <w:sz w:val="30"/>
          <w:szCs w:val="30"/>
          <w:lang w:val="en-US"/>
        </w:rPr>
        <w:t>HCl</w:t>
      </w:r>
      <w:proofErr w:type="spellEnd"/>
      <w:r w:rsidRPr="0070380C">
        <w:rPr>
          <w:sz w:val="30"/>
          <w:szCs w:val="30"/>
        </w:rPr>
        <w:t xml:space="preserve">, </w:t>
      </w:r>
      <w:r>
        <w:rPr>
          <w:sz w:val="30"/>
          <w:szCs w:val="30"/>
        </w:rPr>
        <w:t>Н</w:t>
      </w:r>
      <w:r w:rsidRPr="00987147">
        <w:rPr>
          <w:sz w:val="30"/>
          <w:szCs w:val="30"/>
          <w:lang w:val="en-US"/>
        </w:rPr>
        <w:t>NO</w:t>
      </w:r>
      <w:r w:rsidRPr="0070380C">
        <w:rPr>
          <w:sz w:val="30"/>
          <w:szCs w:val="30"/>
          <w:vertAlign w:val="subscript"/>
        </w:rPr>
        <w:t>3</w:t>
      </w:r>
      <w:r w:rsidRPr="0070380C">
        <w:rPr>
          <w:sz w:val="30"/>
          <w:szCs w:val="30"/>
        </w:rPr>
        <w:t xml:space="preserve">;                  </w:t>
      </w:r>
      <w:r w:rsidRPr="00987147">
        <w:rPr>
          <w:sz w:val="30"/>
          <w:szCs w:val="30"/>
        </w:rPr>
        <w:t>в</w:t>
      </w:r>
      <w:r w:rsidRPr="0070380C">
        <w:rPr>
          <w:sz w:val="30"/>
          <w:szCs w:val="30"/>
        </w:rPr>
        <w:t xml:space="preserve">) </w:t>
      </w:r>
      <w:r w:rsidRPr="00987147">
        <w:rPr>
          <w:sz w:val="30"/>
          <w:szCs w:val="30"/>
          <w:lang w:val="en-US"/>
        </w:rPr>
        <w:t>H</w:t>
      </w:r>
      <w:r w:rsidRPr="0070380C">
        <w:rPr>
          <w:sz w:val="30"/>
          <w:szCs w:val="30"/>
          <w:vertAlign w:val="subscript"/>
        </w:rPr>
        <w:t>2</w:t>
      </w:r>
      <w:r w:rsidRPr="0070380C">
        <w:rPr>
          <w:sz w:val="30"/>
          <w:szCs w:val="30"/>
        </w:rPr>
        <w:t xml:space="preserve">, </w:t>
      </w:r>
      <w:r w:rsidRPr="00987147">
        <w:rPr>
          <w:sz w:val="30"/>
          <w:szCs w:val="30"/>
          <w:lang w:val="en-US"/>
        </w:rPr>
        <w:t>N</w:t>
      </w:r>
      <w:r w:rsidRPr="0070380C">
        <w:rPr>
          <w:sz w:val="30"/>
          <w:szCs w:val="30"/>
          <w:vertAlign w:val="subscript"/>
        </w:rPr>
        <w:t>2</w:t>
      </w:r>
      <w:r w:rsidRPr="0070380C">
        <w:rPr>
          <w:sz w:val="30"/>
          <w:szCs w:val="30"/>
        </w:rPr>
        <w:t xml:space="preserve">, </w:t>
      </w:r>
      <w:r w:rsidRPr="00987147">
        <w:rPr>
          <w:sz w:val="30"/>
          <w:szCs w:val="30"/>
          <w:lang w:val="en-US"/>
        </w:rPr>
        <w:t>O</w:t>
      </w:r>
      <w:r w:rsidRPr="0070380C">
        <w:rPr>
          <w:sz w:val="30"/>
          <w:szCs w:val="30"/>
          <w:vertAlign w:val="subscript"/>
        </w:rPr>
        <w:t>2</w:t>
      </w:r>
      <w:r w:rsidRPr="0070380C">
        <w:rPr>
          <w:sz w:val="30"/>
          <w:szCs w:val="30"/>
        </w:rPr>
        <w:t>;</w:t>
      </w:r>
    </w:p>
    <w:p w:rsidR="00197F62" w:rsidRPr="00987147" w:rsidRDefault="00197F62" w:rsidP="00197F62">
      <w:pPr>
        <w:spacing w:after="160"/>
        <w:jc w:val="both"/>
        <w:rPr>
          <w:sz w:val="30"/>
          <w:szCs w:val="30"/>
          <w:lang w:val="en-US"/>
        </w:rPr>
      </w:pPr>
      <w:r w:rsidRPr="00987147">
        <w:rPr>
          <w:sz w:val="30"/>
          <w:szCs w:val="30"/>
        </w:rPr>
        <w:t>б</w:t>
      </w:r>
      <w:r w:rsidRPr="00987147">
        <w:rPr>
          <w:sz w:val="30"/>
          <w:szCs w:val="30"/>
          <w:lang w:val="en-US"/>
        </w:rPr>
        <w:t>) NH</w:t>
      </w:r>
      <w:r w:rsidRPr="00987147">
        <w:rPr>
          <w:sz w:val="30"/>
          <w:szCs w:val="30"/>
          <w:vertAlign w:val="subscript"/>
          <w:lang w:val="en-US"/>
        </w:rPr>
        <w:t>3</w:t>
      </w:r>
      <w:r w:rsidRPr="00987147">
        <w:rPr>
          <w:sz w:val="30"/>
          <w:szCs w:val="30"/>
          <w:lang w:val="en-US"/>
        </w:rPr>
        <w:t>, H</w:t>
      </w:r>
      <w:r w:rsidRPr="00987147">
        <w:rPr>
          <w:sz w:val="30"/>
          <w:szCs w:val="30"/>
          <w:vertAlign w:val="subscript"/>
          <w:lang w:val="en-US"/>
        </w:rPr>
        <w:t>2</w:t>
      </w:r>
      <w:r w:rsidRPr="00987147">
        <w:rPr>
          <w:sz w:val="30"/>
          <w:szCs w:val="30"/>
          <w:lang w:val="en-US"/>
        </w:rPr>
        <w:t>O</w:t>
      </w:r>
      <w:r w:rsidRPr="00987147">
        <w:rPr>
          <w:sz w:val="30"/>
          <w:szCs w:val="30"/>
          <w:vertAlign w:val="subscript"/>
          <w:lang w:val="en-US"/>
        </w:rPr>
        <w:t>2</w:t>
      </w:r>
      <w:r w:rsidRPr="00987147">
        <w:rPr>
          <w:sz w:val="30"/>
          <w:szCs w:val="30"/>
          <w:lang w:val="en-US"/>
        </w:rPr>
        <w:t>, CO</w:t>
      </w:r>
      <w:r w:rsidRPr="00987147">
        <w:rPr>
          <w:sz w:val="30"/>
          <w:szCs w:val="30"/>
          <w:vertAlign w:val="subscript"/>
          <w:lang w:val="en-US"/>
        </w:rPr>
        <w:t>2</w:t>
      </w:r>
      <w:r w:rsidRPr="00987147">
        <w:rPr>
          <w:sz w:val="30"/>
          <w:szCs w:val="30"/>
          <w:lang w:val="en-US"/>
        </w:rPr>
        <w:t xml:space="preserve">;               </w:t>
      </w:r>
      <w:r w:rsidRPr="0070380C">
        <w:rPr>
          <w:sz w:val="30"/>
          <w:szCs w:val="30"/>
          <w:lang w:val="en-US"/>
        </w:rPr>
        <w:t xml:space="preserve"> </w:t>
      </w:r>
      <w:r w:rsidRPr="00987147">
        <w:rPr>
          <w:sz w:val="30"/>
          <w:szCs w:val="30"/>
          <w:lang w:val="en-US"/>
        </w:rPr>
        <w:t xml:space="preserve"> </w:t>
      </w:r>
      <w:r w:rsidRPr="0070380C">
        <w:rPr>
          <w:sz w:val="30"/>
          <w:szCs w:val="30"/>
          <w:lang w:val="en-US"/>
        </w:rPr>
        <w:t xml:space="preserve">  </w:t>
      </w:r>
      <w:r w:rsidRPr="00987147">
        <w:rPr>
          <w:sz w:val="30"/>
          <w:szCs w:val="30"/>
        </w:rPr>
        <w:t>г</w:t>
      </w:r>
      <w:r w:rsidRPr="00987147">
        <w:rPr>
          <w:sz w:val="30"/>
          <w:szCs w:val="30"/>
          <w:lang w:val="en-US"/>
        </w:rPr>
        <w:t xml:space="preserve">) </w:t>
      </w:r>
      <w:r>
        <w:rPr>
          <w:sz w:val="30"/>
          <w:szCs w:val="30"/>
        </w:rPr>
        <w:t>СО</w:t>
      </w:r>
      <w:r w:rsidRPr="00987147">
        <w:rPr>
          <w:sz w:val="30"/>
          <w:szCs w:val="30"/>
          <w:lang w:val="en-US"/>
        </w:rPr>
        <w:t>, H</w:t>
      </w:r>
      <w:r w:rsidRPr="00987147">
        <w:rPr>
          <w:sz w:val="30"/>
          <w:szCs w:val="30"/>
          <w:vertAlign w:val="subscript"/>
          <w:lang w:val="en-US"/>
        </w:rPr>
        <w:t>2</w:t>
      </w:r>
      <w:r w:rsidRPr="00987147">
        <w:rPr>
          <w:sz w:val="30"/>
          <w:szCs w:val="30"/>
          <w:lang w:val="en-US"/>
        </w:rPr>
        <w:t>S, CaCO</w:t>
      </w:r>
      <w:r w:rsidRPr="00987147">
        <w:rPr>
          <w:sz w:val="30"/>
          <w:szCs w:val="30"/>
          <w:vertAlign w:val="subscript"/>
          <w:lang w:val="en-US"/>
        </w:rPr>
        <w:t>3</w:t>
      </w:r>
      <w:r w:rsidRPr="00987147">
        <w:rPr>
          <w:sz w:val="30"/>
          <w:szCs w:val="30"/>
          <w:lang w:val="en-US"/>
        </w:rPr>
        <w:t>.</w:t>
      </w:r>
    </w:p>
    <w:p w:rsidR="00197F62" w:rsidRPr="0070380C" w:rsidRDefault="00197F62" w:rsidP="00197F62">
      <w:pPr>
        <w:jc w:val="both"/>
        <w:rPr>
          <w:sz w:val="30"/>
          <w:szCs w:val="30"/>
        </w:rPr>
      </w:pPr>
      <w:r w:rsidRPr="0070380C">
        <w:rPr>
          <w:rFonts w:eastAsia="Times New Roman"/>
          <w:b/>
          <w:sz w:val="30"/>
          <w:szCs w:val="30"/>
        </w:rPr>
        <w:t>8.</w:t>
      </w:r>
      <w:r w:rsidRPr="0070380C">
        <w:rPr>
          <w:rFonts w:eastAsia="Times New Roman"/>
          <w:sz w:val="30"/>
          <w:szCs w:val="30"/>
        </w:rPr>
        <w:t xml:space="preserve"> </w:t>
      </w:r>
      <w:r w:rsidRPr="0070380C">
        <w:rPr>
          <w:sz w:val="30"/>
          <w:szCs w:val="30"/>
        </w:rPr>
        <w:t>С соляной кислотой реагируют все вещества в ряду:</w:t>
      </w:r>
    </w:p>
    <w:p w:rsidR="00197F62" w:rsidRPr="0070380C" w:rsidRDefault="00197F62" w:rsidP="00197F62">
      <w:pPr>
        <w:jc w:val="both"/>
        <w:rPr>
          <w:sz w:val="30"/>
          <w:szCs w:val="30"/>
          <w:lang w:val="en-US"/>
        </w:rPr>
      </w:pPr>
      <w:r w:rsidRPr="0070380C">
        <w:rPr>
          <w:sz w:val="30"/>
          <w:szCs w:val="30"/>
        </w:rPr>
        <w:t>а</w:t>
      </w:r>
      <w:r w:rsidRPr="0070380C">
        <w:rPr>
          <w:sz w:val="30"/>
          <w:szCs w:val="30"/>
          <w:lang w:val="en-US"/>
        </w:rPr>
        <w:t xml:space="preserve">) Na, </w:t>
      </w:r>
      <w:proofErr w:type="spellStart"/>
      <w:r w:rsidRPr="0070380C">
        <w:rPr>
          <w:sz w:val="30"/>
          <w:szCs w:val="30"/>
          <w:lang w:val="en-US"/>
        </w:rPr>
        <w:t>CuO</w:t>
      </w:r>
      <w:proofErr w:type="spellEnd"/>
      <w:r w:rsidRPr="0070380C">
        <w:rPr>
          <w:sz w:val="30"/>
          <w:szCs w:val="30"/>
          <w:lang w:val="en-US"/>
        </w:rPr>
        <w:t>, CuSO</w:t>
      </w:r>
      <w:r w:rsidRPr="0070380C">
        <w:rPr>
          <w:sz w:val="30"/>
          <w:szCs w:val="30"/>
          <w:vertAlign w:val="subscript"/>
          <w:lang w:val="en-US"/>
        </w:rPr>
        <w:t>4</w:t>
      </w:r>
      <w:r w:rsidRPr="0070380C">
        <w:rPr>
          <w:sz w:val="30"/>
          <w:szCs w:val="30"/>
          <w:lang w:val="en-US"/>
        </w:rPr>
        <w:t xml:space="preserve">;                  </w:t>
      </w:r>
      <w:r w:rsidRPr="0070380C">
        <w:rPr>
          <w:sz w:val="30"/>
          <w:szCs w:val="30"/>
        </w:rPr>
        <w:t>в</w:t>
      </w:r>
      <w:r w:rsidRPr="0070380C">
        <w:rPr>
          <w:sz w:val="30"/>
          <w:szCs w:val="30"/>
          <w:lang w:val="en-US"/>
        </w:rPr>
        <w:t>) CaCO</w:t>
      </w:r>
      <w:r w:rsidRPr="0070380C">
        <w:rPr>
          <w:sz w:val="30"/>
          <w:szCs w:val="30"/>
          <w:vertAlign w:val="subscript"/>
          <w:lang w:val="en-US"/>
        </w:rPr>
        <w:t>3</w:t>
      </w:r>
      <w:r w:rsidRPr="0070380C">
        <w:rPr>
          <w:sz w:val="30"/>
          <w:szCs w:val="30"/>
          <w:lang w:val="en-US"/>
        </w:rPr>
        <w:t xml:space="preserve">, </w:t>
      </w:r>
      <w:proofErr w:type="spellStart"/>
      <w:r w:rsidRPr="0070380C">
        <w:rPr>
          <w:sz w:val="30"/>
          <w:szCs w:val="30"/>
          <w:lang w:val="en-US"/>
        </w:rPr>
        <w:t>CuO</w:t>
      </w:r>
      <w:proofErr w:type="spellEnd"/>
      <w:r w:rsidRPr="0070380C">
        <w:rPr>
          <w:sz w:val="30"/>
          <w:szCs w:val="30"/>
          <w:lang w:val="en-US"/>
        </w:rPr>
        <w:t>, Fe;</w:t>
      </w:r>
    </w:p>
    <w:p w:rsidR="00197F62" w:rsidRPr="0070380C" w:rsidRDefault="00197F62" w:rsidP="00197F62">
      <w:pPr>
        <w:spacing w:after="160"/>
        <w:jc w:val="both"/>
        <w:rPr>
          <w:sz w:val="30"/>
          <w:szCs w:val="30"/>
          <w:lang w:val="en-US"/>
        </w:rPr>
      </w:pPr>
      <w:r w:rsidRPr="0070380C">
        <w:rPr>
          <w:sz w:val="30"/>
          <w:szCs w:val="30"/>
        </w:rPr>
        <w:t>б</w:t>
      </w:r>
      <w:r w:rsidRPr="0070380C">
        <w:rPr>
          <w:sz w:val="30"/>
          <w:szCs w:val="30"/>
          <w:lang w:val="en-US"/>
        </w:rPr>
        <w:t xml:space="preserve">) </w:t>
      </w:r>
      <w:proofErr w:type="spellStart"/>
      <w:r w:rsidRPr="0070380C">
        <w:rPr>
          <w:sz w:val="30"/>
          <w:szCs w:val="30"/>
          <w:lang w:val="en-US"/>
        </w:rPr>
        <w:t>CuO</w:t>
      </w:r>
      <w:proofErr w:type="spellEnd"/>
      <w:r w:rsidRPr="0070380C">
        <w:rPr>
          <w:sz w:val="30"/>
          <w:szCs w:val="30"/>
          <w:lang w:val="en-US"/>
        </w:rPr>
        <w:t>, Ca(OH)</w:t>
      </w:r>
      <w:r w:rsidRPr="0070380C">
        <w:rPr>
          <w:sz w:val="30"/>
          <w:szCs w:val="30"/>
          <w:vertAlign w:val="subscript"/>
          <w:lang w:val="en-US"/>
        </w:rPr>
        <w:t>2</w:t>
      </w:r>
      <w:r w:rsidRPr="0070380C">
        <w:rPr>
          <w:sz w:val="30"/>
          <w:szCs w:val="30"/>
          <w:lang w:val="en-US"/>
        </w:rPr>
        <w:t xml:space="preserve">, Cu;               </w:t>
      </w:r>
      <w:r w:rsidRPr="0070380C">
        <w:rPr>
          <w:sz w:val="30"/>
          <w:szCs w:val="30"/>
        </w:rPr>
        <w:t>г</w:t>
      </w:r>
      <w:r w:rsidRPr="0070380C">
        <w:rPr>
          <w:sz w:val="30"/>
          <w:szCs w:val="30"/>
          <w:lang w:val="en-US"/>
        </w:rPr>
        <w:t>) AgNO</w:t>
      </w:r>
      <w:r w:rsidRPr="0070380C">
        <w:rPr>
          <w:sz w:val="30"/>
          <w:szCs w:val="30"/>
          <w:vertAlign w:val="subscript"/>
          <w:lang w:val="en-US"/>
        </w:rPr>
        <w:t>3</w:t>
      </w:r>
      <w:r w:rsidRPr="0070380C">
        <w:rPr>
          <w:sz w:val="30"/>
          <w:szCs w:val="30"/>
          <w:lang w:val="en-US"/>
        </w:rPr>
        <w:t>, CO</w:t>
      </w:r>
      <w:r w:rsidRPr="0070380C">
        <w:rPr>
          <w:sz w:val="30"/>
          <w:szCs w:val="30"/>
          <w:vertAlign w:val="subscript"/>
          <w:lang w:val="en-US"/>
        </w:rPr>
        <w:t>2</w:t>
      </w:r>
      <w:r w:rsidRPr="0070380C">
        <w:rPr>
          <w:sz w:val="30"/>
          <w:szCs w:val="30"/>
          <w:lang w:val="en-US"/>
        </w:rPr>
        <w:t xml:space="preserve">, </w:t>
      </w:r>
      <w:proofErr w:type="spellStart"/>
      <w:r w:rsidRPr="0070380C">
        <w:rPr>
          <w:sz w:val="30"/>
          <w:szCs w:val="30"/>
          <w:lang w:val="en-US"/>
        </w:rPr>
        <w:t>NaOH</w:t>
      </w:r>
      <w:proofErr w:type="spellEnd"/>
      <w:r w:rsidRPr="0070380C">
        <w:rPr>
          <w:sz w:val="30"/>
          <w:szCs w:val="30"/>
          <w:lang w:val="en-US"/>
        </w:rPr>
        <w:t>.</w:t>
      </w:r>
    </w:p>
    <w:p w:rsidR="00197F62" w:rsidRPr="005A7E8B" w:rsidRDefault="00197F62" w:rsidP="00197F62">
      <w:pPr>
        <w:jc w:val="both"/>
        <w:rPr>
          <w:rFonts w:eastAsia="Times New Roman"/>
          <w:sz w:val="30"/>
          <w:szCs w:val="30"/>
        </w:rPr>
      </w:pPr>
      <w:r w:rsidRPr="005A7E8B">
        <w:rPr>
          <w:rFonts w:eastAsia="Times New Roman"/>
          <w:b/>
          <w:sz w:val="30"/>
          <w:szCs w:val="30"/>
        </w:rPr>
        <w:t>9.</w:t>
      </w:r>
      <w:r w:rsidRPr="005A7E8B">
        <w:rPr>
          <w:rFonts w:eastAsia="Times New Roman"/>
          <w:sz w:val="30"/>
          <w:szCs w:val="30"/>
        </w:rPr>
        <w:t xml:space="preserve"> Массовая доля сульфата цинка в насыщенном жидком растворе без контакта с твёрдой фазой уменьшится </w:t>
      </w:r>
      <w:proofErr w:type="gramStart"/>
      <w:r w:rsidRPr="005A7E8B">
        <w:rPr>
          <w:rFonts w:eastAsia="Times New Roman"/>
          <w:sz w:val="30"/>
          <w:szCs w:val="30"/>
        </w:rPr>
        <w:t>при</w:t>
      </w:r>
      <w:proofErr w:type="gramEnd"/>
      <w:r w:rsidRPr="005A7E8B">
        <w:rPr>
          <w:rFonts w:eastAsia="Times New Roman"/>
          <w:sz w:val="30"/>
          <w:szCs w:val="30"/>
        </w:rPr>
        <w:t>:</w:t>
      </w:r>
    </w:p>
    <w:p w:rsidR="00197F62" w:rsidRPr="005A7E8B" w:rsidRDefault="00197F62" w:rsidP="00197F62">
      <w:pPr>
        <w:jc w:val="both"/>
        <w:rPr>
          <w:rFonts w:eastAsia="Times New Roman"/>
          <w:sz w:val="30"/>
          <w:szCs w:val="30"/>
        </w:rPr>
      </w:pPr>
      <w:r w:rsidRPr="005A7E8B">
        <w:rPr>
          <w:rFonts w:eastAsia="Times New Roman"/>
          <w:sz w:val="30"/>
          <w:szCs w:val="30"/>
        </w:rPr>
        <w:t xml:space="preserve">а) </w:t>
      </w:r>
      <w:proofErr w:type="gramStart"/>
      <w:r w:rsidRPr="005A7E8B">
        <w:rPr>
          <w:rFonts w:eastAsia="Times New Roman"/>
          <w:sz w:val="30"/>
          <w:szCs w:val="30"/>
        </w:rPr>
        <w:t>нагревании</w:t>
      </w:r>
      <w:proofErr w:type="gramEnd"/>
      <w:r w:rsidRPr="005A7E8B">
        <w:rPr>
          <w:rFonts w:eastAsia="Times New Roman"/>
          <w:sz w:val="30"/>
          <w:szCs w:val="30"/>
        </w:rPr>
        <w:t xml:space="preserve"> раствора;</w:t>
      </w:r>
    </w:p>
    <w:p w:rsidR="00197F62" w:rsidRPr="005A7E8B" w:rsidRDefault="00197F62" w:rsidP="00197F62">
      <w:pPr>
        <w:jc w:val="both"/>
        <w:rPr>
          <w:rFonts w:eastAsia="Times New Roman"/>
          <w:sz w:val="30"/>
          <w:szCs w:val="30"/>
        </w:rPr>
      </w:pPr>
      <w:r w:rsidRPr="005A7E8B">
        <w:rPr>
          <w:rFonts w:eastAsia="Times New Roman"/>
          <w:sz w:val="30"/>
          <w:szCs w:val="30"/>
        </w:rPr>
        <w:t xml:space="preserve">б) </w:t>
      </w:r>
      <w:proofErr w:type="gramStart"/>
      <w:r w:rsidRPr="005A7E8B">
        <w:rPr>
          <w:rFonts w:eastAsia="Times New Roman"/>
          <w:sz w:val="30"/>
          <w:szCs w:val="30"/>
        </w:rPr>
        <w:t>охлаждении</w:t>
      </w:r>
      <w:proofErr w:type="gramEnd"/>
      <w:r w:rsidRPr="005A7E8B">
        <w:rPr>
          <w:rFonts w:eastAsia="Times New Roman"/>
          <w:sz w:val="30"/>
          <w:szCs w:val="30"/>
        </w:rPr>
        <w:t xml:space="preserve"> раствора;</w:t>
      </w:r>
    </w:p>
    <w:p w:rsidR="00197F62" w:rsidRPr="005A7E8B" w:rsidRDefault="00197F62" w:rsidP="00197F62">
      <w:pPr>
        <w:jc w:val="both"/>
        <w:rPr>
          <w:rFonts w:eastAsia="Times New Roman"/>
          <w:sz w:val="30"/>
          <w:szCs w:val="30"/>
        </w:rPr>
      </w:pPr>
      <w:r w:rsidRPr="005A7E8B">
        <w:rPr>
          <w:rFonts w:eastAsia="Times New Roman"/>
          <w:sz w:val="30"/>
          <w:szCs w:val="30"/>
        </w:rPr>
        <w:t xml:space="preserve">в) </w:t>
      </w:r>
      <w:proofErr w:type="gramStart"/>
      <w:r w:rsidRPr="005A7E8B">
        <w:rPr>
          <w:rFonts w:eastAsia="Times New Roman"/>
          <w:sz w:val="30"/>
          <w:szCs w:val="30"/>
        </w:rPr>
        <w:t>добавлении</w:t>
      </w:r>
      <w:proofErr w:type="gramEnd"/>
      <w:r w:rsidRPr="005A7E8B">
        <w:rPr>
          <w:rFonts w:eastAsia="Times New Roman"/>
          <w:sz w:val="30"/>
          <w:szCs w:val="30"/>
        </w:rPr>
        <w:t xml:space="preserve"> в раствор дополнительного количества соли;</w:t>
      </w:r>
    </w:p>
    <w:p w:rsidR="00197F62" w:rsidRPr="005A7E8B" w:rsidRDefault="00197F62" w:rsidP="00197F62">
      <w:pPr>
        <w:spacing w:after="160"/>
        <w:jc w:val="both"/>
        <w:rPr>
          <w:rFonts w:eastAsia="Times New Roman"/>
          <w:sz w:val="30"/>
          <w:szCs w:val="30"/>
        </w:rPr>
      </w:pPr>
      <w:r w:rsidRPr="005A7E8B">
        <w:rPr>
          <w:rFonts w:eastAsia="Times New Roman"/>
          <w:sz w:val="30"/>
          <w:szCs w:val="30"/>
        </w:rPr>
        <w:t xml:space="preserve">г) </w:t>
      </w:r>
      <w:proofErr w:type="gramStart"/>
      <w:r w:rsidRPr="005A7E8B">
        <w:rPr>
          <w:rFonts w:eastAsia="Times New Roman"/>
          <w:sz w:val="30"/>
          <w:szCs w:val="30"/>
        </w:rPr>
        <w:t>разделении</w:t>
      </w:r>
      <w:proofErr w:type="gramEnd"/>
      <w:r w:rsidRPr="005A7E8B">
        <w:rPr>
          <w:rFonts w:eastAsia="Times New Roman"/>
          <w:sz w:val="30"/>
          <w:szCs w:val="30"/>
        </w:rPr>
        <w:t xml:space="preserve"> раствора на две части.</w:t>
      </w:r>
    </w:p>
    <w:p w:rsidR="00197F62" w:rsidRPr="009E6553" w:rsidRDefault="00197F62" w:rsidP="00197F62">
      <w:pPr>
        <w:spacing w:before="120"/>
        <w:jc w:val="both"/>
        <w:rPr>
          <w:sz w:val="30"/>
          <w:szCs w:val="30"/>
        </w:rPr>
      </w:pPr>
      <w:r w:rsidRPr="009E6553">
        <w:rPr>
          <w:rFonts w:eastAsia="Times New Roman"/>
          <w:b/>
          <w:sz w:val="30"/>
          <w:szCs w:val="30"/>
        </w:rPr>
        <w:t>10.</w:t>
      </w:r>
      <w:r w:rsidRPr="009E6553">
        <w:rPr>
          <w:rFonts w:eastAsia="Times New Roman"/>
          <w:sz w:val="30"/>
          <w:szCs w:val="30"/>
        </w:rPr>
        <w:t xml:space="preserve"> </w:t>
      </w:r>
      <w:r w:rsidRPr="009E6553">
        <w:rPr>
          <w:sz w:val="30"/>
          <w:szCs w:val="30"/>
        </w:rPr>
        <w:t>Для полного восстановления 3 моль Fе</w:t>
      </w:r>
      <w:r w:rsidRPr="009E6553">
        <w:rPr>
          <w:sz w:val="30"/>
          <w:szCs w:val="30"/>
          <w:vertAlign w:val="subscript"/>
        </w:rPr>
        <w:t>2</w:t>
      </w:r>
      <w:r w:rsidRPr="009E6553">
        <w:rPr>
          <w:sz w:val="30"/>
          <w:szCs w:val="30"/>
          <w:lang w:val="en-US"/>
        </w:rPr>
        <w:t>O</w:t>
      </w:r>
      <w:r w:rsidRPr="009E6553">
        <w:rPr>
          <w:sz w:val="30"/>
          <w:szCs w:val="30"/>
          <w:vertAlign w:val="subscript"/>
        </w:rPr>
        <w:t>3</w:t>
      </w:r>
      <w:r w:rsidRPr="009E6553">
        <w:rPr>
          <w:sz w:val="30"/>
          <w:szCs w:val="30"/>
        </w:rPr>
        <w:t xml:space="preserve"> требуется </w:t>
      </w:r>
      <w:proofErr w:type="gramStart"/>
      <w:r w:rsidRPr="009E6553">
        <w:rPr>
          <w:sz w:val="30"/>
          <w:szCs w:val="30"/>
        </w:rPr>
        <w:t>СО</w:t>
      </w:r>
      <w:proofErr w:type="gramEnd"/>
      <w:r w:rsidRPr="009E6553">
        <w:rPr>
          <w:sz w:val="30"/>
          <w:szCs w:val="30"/>
        </w:rPr>
        <w:t xml:space="preserve"> количеством:</w:t>
      </w:r>
    </w:p>
    <w:p w:rsidR="00197F62" w:rsidRPr="009E6553" w:rsidRDefault="00197F62" w:rsidP="00197F62">
      <w:pPr>
        <w:spacing w:after="160"/>
        <w:jc w:val="both"/>
        <w:rPr>
          <w:sz w:val="30"/>
          <w:szCs w:val="30"/>
        </w:rPr>
      </w:pPr>
      <w:r w:rsidRPr="009E6553">
        <w:rPr>
          <w:sz w:val="30"/>
          <w:szCs w:val="30"/>
        </w:rPr>
        <w:t xml:space="preserve">а) 2 моль;      </w:t>
      </w:r>
      <w:r>
        <w:rPr>
          <w:sz w:val="30"/>
          <w:szCs w:val="30"/>
        </w:rPr>
        <w:t xml:space="preserve">   </w:t>
      </w:r>
      <w:r w:rsidRPr="009E6553">
        <w:rPr>
          <w:sz w:val="30"/>
          <w:szCs w:val="30"/>
        </w:rPr>
        <w:t xml:space="preserve"> б) 3 моль;       </w:t>
      </w:r>
      <w:r>
        <w:rPr>
          <w:sz w:val="30"/>
          <w:szCs w:val="30"/>
        </w:rPr>
        <w:t xml:space="preserve">  </w:t>
      </w:r>
      <w:r w:rsidRPr="009E6553">
        <w:rPr>
          <w:sz w:val="30"/>
          <w:szCs w:val="30"/>
        </w:rPr>
        <w:t xml:space="preserve"> в) 4 моль;       </w:t>
      </w:r>
      <w:r>
        <w:rPr>
          <w:sz w:val="30"/>
          <w:szCs w:val="30"/>
        </w:rPr>
        <w:t xml:space="preserve">  </w:t>
      </w:r>
      <w:r w:rsidRPr="009E6553">
        <w:rPr>
          <w:sz w:val="30"/>
          <w:szCs w:val="30"/>
        </w:rPr>
        <w:t xml:space="preserve"> г) 9 моль.</w:t>
      </w:r>
    </w:p>
    <w:p w:rsidR="00197F62" w:rsidRPr="00FB7AA0" w:rsidRDefault="00197F62" w:rsidP="00197F62">
      <w:pPr>
        <w:spacing w:before="160" w:after="160"/>
        <w:jc w:val="both"/>
        <w:rPr>
          <w:b/>
          <w:sz w:val="30"/>
          <w:szCs w:val="30"/>
          <w:u w:val="single"/>
          <w:lang w:bidi="en-US"/>
        </w:rPr>
      </w:pPr>
      <w:r w:rsidRPr="00FB7AA0">
        <w:rPr>
          <w:b/>
          <w:sz w:val="30"/>
          <w:szCs w:val="30"/>
          <w:u w:val="single"/>
          <w:lang w:bidi="en-US"/>
        </w:rPr>
        <w:t>Задание 2</w:t>
      </w:r>
    </w:p>
    <w:p w:rsidR="00197F62" w:rsidRPr="00FB7AA0" w:rsidRDefault="00197F62" w:rsidP="00197F62">
      <w:pPr>
        <w:rPr>
          <w:b/>
          <w:i/>
          <w:sz w:val="30"/>
          <w:szCs w:val="30"/>
        </w:rPr>
      </w:pPr>
      <w:r w:rsidRPr="00FB7AA0">
        <w:rPr>
          <w:b/>
          <w:i/>
          <w:sz w:val="30"/>
          <w:szCs w:val="30"/>
        </w:rPr>
        <w:t>Задача № 1</w:t>
      </w:r>
    </w:p>
    <w:p w:rsidR="00197F62" w:rsidRDefault="00197F62" w:rsidP="00197F62">
      <w:pPr>
        <w:contextualSpacing/>
        <w:jc w:val="both"/>
        <w:rPr>
          <w:rFonts w:eastAsia="Times New Roman"/>
          <w:sz w:val="30"/>
          <w:szCs w:val="30"/>
        </w:rPr>
      </w:pPr>
      <w:r w:rsidRPr="00FB7AA0">
        <w:rPr>
          <w:rFonts w:eastAsia="Times New Roman"/>
          <w:sz w:val="30"/>
          <w:szCs w:val="30"/>
        </w:rPr>
        <w:t>При взаимодействии некоторого металла (</w:t>
      </w:r>
      <w:r w:rsidRPr="00FB7AA0">
        <w:rPr>
          <w:rFonts w:eastAsia="Times New Roman"/>
          <w:sz w:val="30"/>
          <w:szCs w:val="30"/>
          <w:lang w:val="en-US"/>
        </w:rPr>
        <w:t>Me</w:t>
      </w:r>
      <w:r w:rsidRPr="00FB7AA0">
        <w:rPr>
          <w:rFonts w:eastAsia="Times New Roman"/>
          <w:sz w:val="30"/>
          <w:szCs w:val="30"/>
        </w:rPr>
        <w:t>) массой 22,4 г с простым веществом, в ядрах атомов которого по 17 протонов, образуется химическое соединение</w:t>
      </w:r>
      <w:proofErr w:type="gramStart"/>
      <w:r w:rsidRPr="00FB7AA0">
        <w:rPr>
          <w:rFonts w:eastAsia="Times New Roman"/>
          <w:sz w:val="30"/>
          <w:szCs w:val="30"/>
        </w:rPr>
        <w:t xml:space="preserve"> </w:t>
      </w:r>
      <w:r w:rsidRPr="00FB7AA0">
        <w:rPr>
          <w:rFonts w:eastAsia="Times New Roman"/>
          <w:b/>
          <w:sz w:val="30"/>
          <w:szCs w:val="30"/>
        </w:rPr>
        <w:t>А</w:t>
      </w:r>
      <w:proofErr w:type="gramEnd"/>
      <w:r w:rsidRPr="00FB7AA0">
        <w:rPr>
          <w:rFonts w:eastAsia="Times New Roman"/>
          <w:sz w:val="30"/>
          <w:szCs w:val="30"/>
        </w:rPr>
        <w:t xml:space="preserve"> массой 65 г, в котором металл проявляет степень окисления +3.</w:t>
      </w:r>
    </w:p>
    <w:p w:rsidR="00197F62" w:rsidRPr="00FB7AA0" w:rsidRDefault="00197F62" w:rsidP="00197F62">
      <w:pPr>
        <w:ind w:left="708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а) Напишите схему протекающей химической реакции.</w:t>
      </w:r>
    </w:p>
    <w:p w:rsidR="00197F62" w:rsidRPr="00FB7AA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б) Определите неизвестный металл.</w:t>
      </w:r>
    </w:p>
    <w:p w:rsidR="00197F62" w:rsidRDefault="00197F62" w:rsidP="00197F62">
      <w:pPr>
        <w:spacing w:after="160"/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в) Запишите уравнения химических реакций согласно схеме превращений, укажите типы химических реакций:</w:t>
      </w:r>
    </w:p>
    <w:p w:rsidR="00197F62" w:rsidRPr="00056C50" w:rsidRDefault="00197F62" w:rsidP="00197F62">
      <w:pPr>
        <w:spacing w:after="160"/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E7501D">
        <w:rPr>
          <w:rFonts w:eastAsia="Times New Roman"/>
          <w:i/>
          <w:sz w:val="30"/>
          <w:szCs w:val="30"/>
        </w:rPr>
        <w:pict>
          <v:group id="Группа 16" o:spid="_x0000_s1026" style="position:absolute;left:0;text-align:left;margin-left:.45pt;margin-top:1.9pt;width:582.35pt;height:41.7pt;z-index:251660288" coordsize="7382292,56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">
            <v:rect id="Rectangle 12" o:spid="_x0000_s1027" style="position:absolute;top:200413;width:7382292;height:3340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" filled="f" fillcolor="#5b9bd5" stroked="f">
              <v:shadow color="#e7e6e6"/>
              <v:textbox style="mso-next-textbox:#Rectangle 12">
                <w:txbxContent>
                  <w:p w:rsidR="00197F62" w:rsidRPr="00B849C1" w:rsidRDefault="00197F62" w:rsidP="00197F62">
                    <w:pPr>
                      <w:pStyle w:val="a3"/>
                      <w:kinsoku w:val="0"/>
                      <w:overflowPunct w:val="0"/>
                      <w:spacing w:before="0" w:beforeAutospacing="0" w:after="160" w:afterAutospacing="0"/>
                      <w:jc w:val="both"/>
                      <w:textAlignment w:val="baseline"/>
                    </w:pPr>
                    <w:r w:rsidRPr="00E7501D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А</w:t>
                    </w:r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+ </w:t>
                    </w:r>
                    <w:proofErr w:type="spellStart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NaOH</w:t>
                    </w:r>
                    <w:proofErr w:type="spellEnd"/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(</w:t>
                    </w:r>
                    <w:proofErr w:type="spellStart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р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азб</w:t>
                    </w:r>
                    <w:proofErr w:type="spellEnd"/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.</w:t>
                    </w:r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) → </w:t>
                    </w:r>
                    <w:proofErr w:type="gramStart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Б</w:t>
                    </w:r>
                    <w:proofErr w:type="gramEnd"/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В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Me</w:t>
                    </w:r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Г</w:t>
                    </w:r>
                    <w:r w:rsidRPr="00B849C1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Me</w:t>
                    </w:r>
                    <w:r w:rsidRPr="00B849C1">
                      <w:rPr>
                        <w:rFonts w:ascii="Arial" w:hAnsi="Arial"/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.</w:t>
                    </w:r>
                  </w:p>
                </w:txbxContent>
              </v:textbox>
            </v:rect>
            <v:rect id="Rectangle 11" o:spid="_x0000_s1028" style="position:absolute;width:5304633;height:568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" filled="f" fillcolor="#5b9bd5" stroked="f">
              <v:shadow color="#e7e6e6"/>
              <v:textbox style="mso-next-textbox:#Rectangle 11">
                <w:txbxContent>
                  <w:p w:rsidR="00197F62" w:rsidRPr="00E7501D" w:rsidRDefault="00197F62" w:rsidP="00197F62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                        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  t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+Al, t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+</w:t>
                    </w:r>
                    <w:proofErr w:type="spellStart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HCl</w:t>
                    </w:r>
                    <w:proofErr w:type="spellEnd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+?</w:t>
                    </w:r>
                  </w:p>
                </w:txbxContent>
              </v:textbox>
            </v:rect>
            <v:group id="Группа 4" o:spid="_x0000_s1029" style="position:absolute;left:1967024;top:362038;width:3358092;height:13230" coordorigin="1967024,362038" coordsize="3358092,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0" type="#_x0000_t32" style="position:absolute;left:2762891;top:362038;width:6953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">
                <v:stroke endarrow="block"/>
              </v:shape>
              <v:shape id="AutoShape 10" o:spid="_x0000_s1031" type="#_x0000_t32" style="position:absolute;left:3915416;top:362038;width:6191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">
                <v:stroke endarrow="block"/>
              </v:shape>
              <v:shape id="AutoShape 8" o:spid="_x0000_s1032" type="#_x0000_t32" style="position:absolute;left:4896491;top:362038;width:4286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">
                <v:stroke endarrow="block"/>
              </v:shape>
              <v:shape id="AutoShape 8" o:spid="_x0000_s1033" type="#_x0000_t32" style="position:absolute;left:1967024;top:375268;width:4286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">
                <v:stroke endarrow="block"/>
              </v:shape>
            </v:group>
          </v:group>
        </w:pict>
      </w:r>
    </w:p>
    <w:p w:rsidR="00197F62" w:rsidRPr="00056C5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</w:p>
    <w:p w:rsidR="00197F62" w:rsidRDefault="00197F62" w:rsidP="00197F62">
      <w:pPr>
        <w:spacing w:before="160"/>
        <w:contextualSpacing/>
        <w:rPr>
          <w:b/>
          <w:i/>
          <w:sz w:val="30"/>
          <w:szCs w:val="30"/>
        </w:rPr>
      </w:pPr>
    </w:p>
    <w:p w:rsidR="00197F62" w:rsidRPr="00197F62" w:rsidRDefault="00197F62" w:rsidP="00197F62">
      <w:pPr>
        <w:spacing w:before="160"/>
        <w:contextualSpacing/>
        <w:rPr>
          <w:b/>
          <w:i/>
          <w:sz w:val="30"/>
          <w:szCs w:val="30"/>
        </w:rPr>
      </w:pPr>
      <w:r w:rsidRPr="00FB7AA0">
        <w:rPr>
          <w:b/>
          <w:i/>
          <w:sz w:val="30"/>
          <w:szCs w:val="30"/>
        </w:rPr>
        <w:t>Задача</w:t>
      </w:r>
      <w:r w:rsidRPr="00197F62">
        <w:rPr>
          <w:b/>
          <w:i/>
          <w:sz w:val="30"/>
          <w:szCs w:val="30"/>
        </w:rPr>
        <w:t xml:space="preserve"> № 2</w:t>
      </w:r>
    </w:p>
    <w:p w:rsidR="00197F62" w:rsidRPr="00FB7AA0" w:rsidRDefault="00197F62" w:rsidP="00197F62">
      <w:pPr>
        <w:spacing w:before="160"/>
        <w:contextualSpacing/>
        <w:jc w:val="both"/>
        <w:rPr>
          <w:rFonts w:eastAsia="Times New Roman"/>
          <w:sz w:val="30"/>
          <w:szCs w:val="30"/>
        </w:rPr>
      </w:pPr>
      <w:r w:rsidRPr="00FB7AA0">
        <w:rPr>
          <w:rFonts w:eastAsia="Times New Roman"/>
          <w:sz w:val="30"/>
          <w:szCs w:val="30"/>
        </w:rPr>
        <w:t>В лаборатории хлор можно получить при взаимодействии бертолетовой соли с концентрированной соляной кислотой при нагревании:</w:t>
      </w:r>
    </w:p>
    <w:p w:rsidR="00197F62" w:rsidRPr="00FB7AA0" w:rsidRDefault="00197F62" w:rsidP="00197F62">
      <w:pPr>
        <w:spacing w:before="240"/>
        <w:contextualSpacing/>
        <w:jc w:val="both"/>
        <w:rPr>
          <w:rFonts w:eastAsia="Times New Roman"/>
          <w:sz w:val="30"/>
          <w:szCs w:val="30"/>
          <w:lang w:val="en-US"/>
        </w:rPr>
      </w:pPr>
      <w:proofErr w:type="gramStart"/>
      <w:r w:rsidRPr="00FB7AA0">
        <w:rPr>
          <w:rFonts w:eastAsia="Times New Roman"/>
          <w:sz w:val="30"/>
          <w:szCs w:val="30"/>
          <w:lang w:val="en-US"/>
        </w:rPr>
        <w:t>K</w:t>
      </w:r>
      <w:r w:rsidRPr="00FB7AA0">
        <w:rPr>
          <w:rFonts w:eastAsia="Times New Roman"/>
          <w:sz w:val="30"/>
          <w:szCs w:val="30"/>
        </w:rPr>
        <w:t>С</w:t>
      </w:r>
      <w:r w:rsidRPr="00FB7AA0">
        <w:rPr>
          <w:rFonts w:eastAsia="Times New Roman"/>
          <w:sz w:val="30"/>
          <w:szCs w:val="30"/>
          <w:lang w:val="en-US"/>
        </w:rPr>
        <w:t>lO</w:t>
      </w:r>
      <w:r w:rsidRPr="00FB7AA0">
        <w:rPr>
          <w:rFonts w:eastAsia="Times New Roman"/>
          <w:sz w:val="30"/>
          <w:szCs w:val="30"/>
          <w:vertAlign w:val="subscript"/>
          <w:lang w:val="en-US"/>
        </w:rPr>
        <w:t>3</w:t>
      </w:r>
      <w:r w:rsidRPr="00FB7AA0">
        <w:rPr>
          <w:rFonts w:eastAsia="Times New Roman"/>
          <w:sz w:val="30"/>
          <w:szCs w:val="30"/>
          <w:lang w:val="en-US"/>
        </w:rPr>
        <w:t xml:space="preserve"> + </w:t>
      </w:r>
      <w:proofErr w:type="spellStart"/>
      <w:r w:rsidRPr="00FB7AA0">
        <w:rPr>
          <w:rFonts w:eastAsia="Times New Roman"/>
          <w:sz w:val="30"/>
          <w:szCs w:val="30"/>
          <w:lang w:val="en-US"/>
        </w:rPr>
        <w:t>HCl</w:t>
      </w:r>
      <w:proofErr w:type="spellEnd"/>
      <w:r w:rsidRPr="00FB7AA0">
        <w:rPr>
          <w:rFonts w:eastAsia="Times New Roman"/>
          <w:sz w:val="30"/>
          <w:szCs w:val="30"/>
          <w:lang w:val="en-US"/>
        </w:rPr>
        <w:t xml:space="preserve"> </w:t>
      </w:r>
      <w:r w:rsidRPr="00FB7AA0">
        <w:rPr>
          <w:position w:val="-1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7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4F1C&quot;/&gt;&lt;wsp:rsid wsp:val=&quot;005E3EC9&quot;/&gt;&lt;wsp:rsid wsp:val=&quot;00664F1C&quot;/&gt;&lt;wsp:rsid wsp:val=&quot;00A057BB&quot;/&gt;&lt;wsp:rsid wsp:val=&quot;00E03089&quot;/&gt;&lt;/wsp:rsids&gt;&lt;/w:docPr&gt;&lt;w:body&gt;&lt;w:p wsp:rsidR=&quot;00000000&quot; wsp:rsidRDefault=&quot;00A057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B7AA0">
        <w:rPr>
          <w:rFonts w:eastAsia="Times New Roman"/>
          <w:sz w:val="30"/>
          <w:szCs w:val="30"/>
          <w:lang w:val="en-US"/>
        </w:rPr>
        <w:t xml:space="preserve"> Cl</w:t>
      </w:r>
      <w:r w:rsidRPr="00FB7AA0">
        <w:rPr>
          <w:rFonts w:eastAsia="Times New Roman"/>
          <w:sz w:val="30"/>
          <w:szCs w:val="30"/>
          <w:vertAlign w:val="subscript"/>
          <w:lang w:val="en-US"/>
        </w:rPr>
        <w:t>2</w:t>
      </w:r>
      <w:r w:rsidRPr="00FB7AA0">
        <w:rPr>
          <w:rFonts w:eastAsia="Times New Roman"/>
          <w:sz w:val="30"/>
          <w:szCs w:val="30"/>
          <w:lang w:val="en-US"/>
        </w:rPr>
        <w:t xml:space="preserve"> + </w:t>
      </w:r>
      <w:proofErr w:type="spellStart"/>
      <w:r w:rsidRPr="00FB7AA0">
        <w:rPr>
          <w:rFonts w:eastAsia="Times New Roman"/>
          <w:sz w:val="30"/>
          <w:szCs w:val="30"/>
          <w:lang w:val="en-US"/>
        </w:rPr>
        <w:t>KCl</w:t>
      </w:r>
      <w:proofErr w:type="spellEnd"/>
      <w:r w:rsidRPr="00FB7AA0">
        <w:rPr>
          <w:rFonts w:eastAsia="Times New Roman"/>
          <w:sz w:val="30"/>
          <w:szCs w:val="30"/>
          <w:lang w:val="en-US"/>
        </w:rPr>
        <w:t xml:space="preserve"> + H</w:t>
      </w:r>
      <w:r w:rsidRPr="00FB7AA0">
        <w:rPr>
          <w:rFonts w:eastAsia="Times New Roman"/>
          <w:sz w:val="30"/>
          <w:szCs w:val="30"/>
          <w:vertAlign w:val="subscript"/>
          <w:lang w:val="en-US"/>
        </w:rPr>
        <w:t>2</w:t>
      </w:r>
      <w:r w:rsidRPr="00FB7AA0">
        <w:rPr>
          <w:rFonts w:eastAsia="Times New Roman"/>
          <w:sz w:val="30"/>
          <w:szCs w:val="30"/>
          <w:lang w:val="en-US"/>
        </w:rPr>
        <w:t>O.</w:t>
      </w:r>
      <w:proofErr w:type="gramEnd"/>
    </w:p>
    <w:p w:rsidR="00197F62" w:rsidRPr="00FB7AA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lastRenderedPageBreak/>
        <w:t>а) Расставьте степени окисления химических элементов.</w:t>
      </w:r>
    </w:p>
    <w:p w:rsidR="00197F62" w:rsidRPr="00FB7AA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б) Определите окислитель и восстановитель.</w:t>
      </w:r>
    </w:p>
    <w:p w:rsidR="00197F62" w:rsidRPr="00FB7AA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в) Покажите передачу электронов от восстановителя к окислителю и их количество.</w:t>
      </w:r>
    </w:p>
    <w:p w:rsidR="00197F62" w:rsidRPr="00FB7AA0" w:rsidRDefault="00197F62" w:rsidP="00197F62">
      <w:pPr>
        <w:ind w:left="709"/>
        <w:contextualSpacing/>
        <w:jc w:val="both"/>
        <w:rPr>
          <w:rFonts w:eastAsia="Times New Roman"/>
          <w:i/>
          <w:sz w:val="30"/>
          <w:szCs w:val="30"/>
        </w:rPr>
      </w:pPr>
      <w:r w:rsidRPr="00FB7AA0">
        <w:rPr>
          <w:rFonts w:eastAsia="Times New Roman"/>
          <w:i/>
          <w:sz w:val="30"/>
          <w:szCs w:val="30"/>
        </w:rPr>
        <w:t>г) Запишите уравнение протекающей реакции, расставив коэффициенты методом электронного баланса.</w:t>
      </w:r>
    </w:p>
    <w:p w:rsidR="00197F62" w:rsidRPr="00FB7AA0" w:rsidRDefault="00197F62" w:rsidP="00197F62">
      <w:pPr>
        <w:spacing w:after="160"/>
        <w:ind w:left="709"/>
        <w:contextualSpacing/>
        <w:jc w:val="both"/>
        <w:rPr>
          <w:rFonts w:eastAsia="Times New Roman"/>
          <w:i/>
          <w:sz w:val="30"/>
          <w:szCs w:val="30"/>
        </w:rPr>
      </w:pPr>
      <w:proofErr w:type="spellStart"/>
      <w:r w:rsidRPr="00FB7AA0">
        <w:rPr>
          <w:rFonts w:eastAsia="Times New Roman"/>
          <w:i/>
          <w:sz w:val="30"/>
          <w:szCs w:val="30"/>
        </w:rPr>
        <w:t>д</w:t>
      </w:r>
      <w:proofErr w:type="spellEnd"/>
      <w:r w:rsidRPr="00FB7AA0">
        <w:rPr>
          <w:rFonts w:eastAsia="Times New Roman"/>
          <w:i/>
          <w:sz w:val="30"/>
          <w:szCs w:val="30"/>
        </w:rPr>
        <w:t>) Какая масса окислителя понадобится для выделения 17,92 л (н.у.) хлора?</w:t>
      </w:r>
    </w:p>
    <w:p w:rsidR="00197F62" w:rsidRPr="00FB7AA0" w:rsidRDefault="00197F62" w:rsidP="00197F62">
      <w:pPr>
        <w:spacing w:before="160"/>
        <w:contextualSpacing/>
        <w:rPr>
          <w:rFonts w:eastAsia="Times New Roman"/>
          <w:sz w:val="30"/>
          <w:szCs w:val="30"/>
        </w:rPr>
      </w:pPr>
      <w:r w:rsidRPr="00FB7AA0">
        <w:rPr>
          <w:b/>
          <w:i/>
          <w:sz w:val="30"/>
          <w:szCs w:val="30"/>
        </w:rPr>
        <w:t>Задача № 3</w:t>
      </w:r>
    </w:p>
    <w:p w:rsidR="00197F62" w:rsidRDefault="00197F62" w:rsidP="00197F62">
      <w:pPr>
        <w:jc w:val="both"/>
        <w:rPr>
          <w:sz w:val="30"/>
          <w:szCs w:val="30"/>
        </w:rPr>
      </w:pPr>
      <w:r w:rsidRPr="00FB7AA0">
        <w:rPr>
          <w:sz w:val="30"/>
          <w:szCs w:val="30"/>
        </w:rPr>
        <w:t xml:space="preserve">К 240 г 2,85 %-го раствора </w:t>
      </w:r>
      <w:proofErr w:type="spellStart"/>
      <w:r w:rsidRPr="00FB7AA0">
        <w:rPr>
          <w:sz w:val="30"/>
          <w:szCs w:val="30"/>
        </w:rPr>
        <w:t>гидроксида</w:t>
      </w:r>
      <w:proofErr w:type="spellEnd"/>
      <w:r w:rsidRPr="00FB7AA0">
        <w:rPr>
          <w:sz w:val="30"/>
          <w:szCs w:val="30"/>
        </w:rPr>
        <w:t xml:space="preserve"> бария добавили 200 мл раствора азотной кислоты с молярной концентрацией 0,5 моль/дм</w:t>
      </w:r>
      <w:r w:rsidRPr="00FB7AA0">
        <w:rPr>
          <w:sz w:val="30"/>
          <w:szCs w:val="30"/>
          <w:vertAlign w:val="superscript"/>
        </w:rPr>
        <w:t>3</w:t>
      </w:r>
      <w:r w:rsidRPr="00FB7AA0">
        <w:rPr>
          <w:sz w:val="30"/>
          <w:szCs w:val="30"/>
        </w:rPr>
        <w:t>.</w:t>
      </w:r>
    </w:p>
    <w:p w:rsidR="00197F62" w:rsidRPr="00A769B1" w:rsidRDefault="00197F62" w:rsidP="00197F62">
      <w:pPr>
        <w:ind w:left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а</w:t>
      </w:r>
      <w:r w:rsidRPr="00A769B1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 Запишите уравнение протекающей химической реакции в молекулярном, полном и сокращённом ионном виде.</w:t>
      </w:r>
    </w:p>
    <w:p w:rsidR="00197F62" w:rsidRPr="00FB7AA0" w:rsidRDefault="00197F62" w:rsidP="00197F62">
      <w:pPr>
        <w:ind w:left="708"/>
        <w:contextualSpacing/>
        <w:jc w:val="both"/>
        <w:rPr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б</w:t>
      </w:r>
      <w:r w:rsidRPr="00FB7AA0">
        <w:rPr>
          <w:rFonts w:eastAsia="Times New Roman"/>
          <w:i/>
          <w:sz w:val="30"/>
          <w:szCs w:val="30"/>
        </w:rPr>
        <w:t xml:space="preserve">) </w:t>
      </w:r>
      <w:r w:rsidRPr="00FB7AA0">
        <w:rPr>
          <w:i/>
          <w:sz w:val="30"/>
          <w:szCs w:val="30"/>
        </w:rPr>
        <w:t>Какой будет окраска лакмуса в полученном растворе? Ответ подтвердите расчётами.</w:t>
      </w:r>
    </w:p>
    <w:p w:rsidR="00197F62" w:rsidRDefault="00197F62" w:rsidP="00197F62">
      <w:pPr>
        <w:spacing w:before="160"/>
        <w:ind w:left="709"/>
        <w:contextualSpacing/>
        <w:jc w:val="both"/>
        <w:rPr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в</w:t>
      </w:r>
      <w:r w:rsidRPr="00FB7AA0">
        <w:rPr>
          <w:rFonts w:eastAsia="Times New Roman"/>
          <w:i/>
          <w:sz w:val="30"/>
          <w:szCs w:val="30"/>
        </w:rPr>
        <w:t xml:space="preserve">) </w:t>
      </w:r>
      <w:r w:rsidRPr="00FB7AA0">
        <w:rPr>
          <w:i/>
          <w:sz w:val="30"/>
          <w:szCs w:val="30"/>
        </w:rPr>
        <w:t>Какая масса соли образуется в результате реакции?</w:t>
      </w:r>
    </w:p>
    <w:p w:rsidR="00197F62" w:rsidRPr="00FB7AA0" w:rsidRDefault="00197F62" w:rsidP="00197F62">
      <w:pPr>
        <w:spacing w:before="160"/>
        <w:ind w:left="709"/>
        <w:contextualSpacing/>
        <w:jc w:val="both"/>
        <w:rPr>
          <w:rFonts w:eastAsia="Times New Roman"/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г) Каким образом можно подтвердить наличие ионов бария в растворе? Обоснуйте свой вариант ответа.</w:t>
      </w:r>
    </w:p>
    <w:p w:rsidR="00197F62" w:rsidRPr="00FB7AA0" w:rsidRDefault="00197F62" w:rsidP="00197F62">
      <w:pPr>
        <w:spacing w:before="160" w:after="160"/>
        <w:jc w:val="both"/>
        <w:rPr>
          <w:b/>
          <w:sz w:val="30"/>
          <w:szCs w:val="30"/>
          <w:u w:val="single"/>
          <w:lang w:bidi="en-US"/>
        </w:rPr>
      </w:pPr>
      <w:r w:rsidRPr="00FB7AA0">
        <w:rPr>
          <w:b/>
          <w:sz w:val="30"/>
          <w:szCs w:val="30"/>
          <w:u w:val="single"/>
          <w:lang w:bidi="en-US"/>
        </w:rPr>
        <w:t>Задание 3</w:t>
      </w:r>
    </w:p>
    <w:p w:rsidR="00197F62" w:rsidRPr="00FB7AA0" w:rsidRDefault="00197F62" w:rsidP="00197F62">
      <w:pPr>
        <w:spacing w:before="160"/>
        <w:rPr>
          <w:sz w:val="30"/>
          <w:szCs w:val="30"/>
        </w:rPr>
      </w:pPr>
      <w:r w:rsidRPr="00FB7AA0">
        <w:rPr>
          <w:b/>
          <w:i/>
          <w:sz w:val="30"/>
          <w:szCs w:val="30"/>
        </w:rPr>
        <w:t>Мысленный эксперимент</w:t>
      </w:r>
    </w:p>
    <w:p w:rsidR="00197F62" w:rsidRPr="001376F8" w:rsidRDefault="00197F62" w:rsidP="00197F62">
      <w:pPr>
        <w:jc w:val="both"/>
        <w:rPr>
          <w:rFonts w:eastAsia="Times New Roman"/>
          <w:sz w:val="30"/>
          <w:szCs w:val="30"/>
        </w:rPr>
      </w:pPr>
      <w:r w:rsidRPr="001376F8">
        <w:rPr>
          <w:rFonts w:eastAsia="Times New Roman"/>
          <w:sz w:val="30"/>
          <w:szCs w:val="30"/>
        </w:rPr>
        <w:t>В лаборатории имеются цинковые гранулы и свежеприготовленные разбавленные растворы следующих веществ: серной кислоты, хлорида магния, нитрата меди (</w:t>
      </w:r>
      <w:r w:rsidRPr="001376F8">
        <w:rPr>
          <w:rFonts w:eastAsia="Times New Roman"/>
          <w:sz w:val="30"/>
          <w:szCs w:val="30"/>
          <w:lang w:val="en-US"/>
        </w:rPr>
        <w:t>II</w:t>
      </w:r>
      <w:r w:rsidRPr="001376F8">
        <w:rPr>
          <w:rFonts w:eastAsia="Times New Roman"/>
          <w:sz w:val="30"/>
          <w:szCs w:val="30"/>
        </w:rPr>
        <w:t xml:space="preserve">), сульфата цинка, </w:t>
      </w:r>
      <w:proofErr w:type="spellStart"/>
      <w:r w:rsidRPr="001376F8">
        <w:rPr>
          <w:rFonts w:eastAsia="Times New Roman"/>
          <w:sz w:val="30"/>
          <w:szCs w:val="30"/>
        </w:rPr>
        <w:t>гидроксида</w:t>
      </w:r>
      <w:proofErr w:type="spellEnd"/>
      <w:r w:rsidRPr="001376F8">
        <w:rPr>
          <w:rFonts w:eastAsia="Times New Roman"/>
          <w:sz w:val="30"/>
          <w:szCs w:val="30"/>
        </w:rPr>
        <w:t xml:space="preserve"> натрия, карбоната натрия.</w:t>
      </w:r>
    </w:p>
    <w:p w:rsidR="00197F62" w:rsidRPr="009425E0" w:rsidRDefault="00197F62" w:rsidP="00197F62">
      <w:pPr>
        <w:ind w:left="708"/>
        <w:jc w:val="both"/>
        <w:rPr>
          <w:rFonts w:eastAsia="Times New Roman"/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а</w:t>
      </w:r>
      <w:r w:rsidRPr="009425E0">
        <w:rPr>
          <w:rFonts w:eastAsia="Times New Roman"/>
          <w:i/>
          <w:sz w:val="30"/>
          <w:szCs w:val="30"/>
        </w:rPr>
        <w:t>) Запишите химические формулы указанных веществ.</w:t>
      </w:r>
    </w:p>
    <w:p w:rsidR="00197F62" w:rsidRPr="009425E0" w:rsidRDefault="00197F62" w:rsidP="00197F62">
      <w:pPr>
        <w:ind w:left="708"/>
        <w:jc w:val="both"/>
        <w:rPr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б</w:t>
      </w:r>
      <w:r w:rsidRPr="009425E0">
        <w:rPr>
          <w:rFonts w:eastAsia="Times New Roman"/>
          <w:i/>
          <w:sz w:val="30"/>
          <w:szCs w:val="30"/>
        </w:rPr>
        <w:t>) Приведите любые 10 уравнений химических реакций из возможных, которые протекают в водных растворах с участием только указанных веществ в качестве реагентов. В окислительно-восстановительных реакциях укажите окислитель и восстановитель</w:t>
      </w:r>
      <w:r>
        <w:rPr>
          <w:rFonts w:eastAsia="Times New Roman"/>
          <w:i/>
          <w:sz w:val="30"/>
          <w:szCs w:val="30"/>
        </w:rPr>
        <w:t xml:space="preserve">, продукты восстановления и окисления; </w:t>
      </w:r>
      <w:r w:rsidRPr="009425E0">
        <w:rPr>
          <w:rFonts w:eastAsia="Times New Roman"/>
          <w:i/>
          <w:sz w:val="30"/>
          <w:szCs w:val="30"/>
        </w:rPr>
        <w:t>для реакций ионного обмена составьте краткие ионные уравнения реакций</w:t>
      </w:r>
      <w:r>
        <w:rPr>
          <w:rFonts w:eastAsia="Times New Roman"/>
          <w:i/>
          <w:sz w:val="30"/>
          <w:szCs w:val="30"/>
        </w:rPr>
        <w:t>, отметив признаки их протекания</w:t>
      </w:r>
      <w:r w:rsidRPr="009425E0">
        <w:rPr>
          <w:rFonts w:eastAsia="Times New Roman"/>
          <w:i/>
          <w:sz w:val="30"/>
          <w:szCs w:val="30"/>
        </w:rPr>
        <w:t>.</w:t>
      </w:r>
    </w:p>
    <w:p w:rsidR="00B7781B" w:rsidRDefault="00B7781B"/>
    <w:sectPr w:rsidR="00B7781B" w:rsidSect="000971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F62"/>
    <w:rsid w:val="00197F62"/>
    <w:rsid w:val="00B7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8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6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6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>1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2020-10-28T10:27:00Z</dcterms:created>
  <dcterms:modified xsi:type="dcterms:W3CDTF">2020-10-28T10:28:00Z</dcterms:modified>
</cp:coreProperties>
</file>