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CC" w:rsidRPr="00C263CC" w:rsidRDefault="00C263CC" w:rsidP="00C263CC">
      <w:pPr>
        <w:tabs>
          <w:tab w:val="left" w:pos="4253"/>
        </w:tabs>
        <w:spacing w:after="0" w:line="280" w:lineRule="exact"/>
        <w:ind w:left="439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63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УТВЕРЖДАЮ </w:t>
      </w:r>
    </w:p>
    <w:p w:rsidR="00C263CC" w:rsidRPr="00C263CC" w:rsidRDefault="00C263CC" w:rsidP="00C263CC">
      <w:pPr>
        <w:tabs>
          <w:tab w:val="left" w:pos="4253"/>
        </w:tabs>
        <w:spacing w:after="0" w:line="280" w:lineRule="exact"/>
        <w:ind w:left="439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63C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председателя оргкомитета, заместитель начальника отдела образования, спорта и туризма администрации Октябрьского района г. Гродно</w:t>
      </w:r>
    </w:p>
    <w:p w:rsidR="00C263CC" w:rsidRPr="00C263CC" w:rsidRDefault="00C263CC" w:rsidP="00C263CC">
      <w:pPr>
        <w:tabs>
          <w:tab w:val="left" w:pos="4253"/>
        </w:tabs>
        <w:spacing w:line="280" w:lineRule="exact"/>
        <w:ind w:left="439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63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Т.А.Ипатова</w:t>
      </w:r>
      <w:bookmarkStart w:id="0" w:name="_GoBack"/>
      <w:bookmarkEnd w:id="0"/>
    </w:p>
    <w:p w:rsidR="00C263CC" w:rsidRPr="00C263CC" w:rsidRDefault="00C263CC" w:rsidP="00C263CC">
      <w:pPr>
        <w:tabs>
          <w:tab w:val="left" w:pos="4253"/>
          <w:tab w:val="center" w:pos="6874"/>
        </w:tabs>
        <w:spacing w:line="280" w:lineRule="exact"/>
        <w:ind w:left="439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63CC">
        <w:rPr>
          <w:rFonts w:ascii="Times New Roman" w:eastAsia="Times New Roman" w:hAnsi="Times New Roman" w:cs="Times New Roman"/>
          <w:sz w:val="30"/>
          <w:szCs w:val="30"/>
          <w:lang w:eastAsia="ru-RU"/>
        </w:rPr>
        <w:t>01.10.2018</w:t>
      </w:r>
      <w:r w:rsidRPr="00C263C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C263CC" w:rsidRPr="00C263CC" w:rsidRDefault="00C263CC" w:rsidP="00C263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en-US"/>
        </w:rPr>
      </w:pPr>
    </w:p>
    <w:p w:rsidR="00C263CC" w:rsidRPr="00C263CC" w:rsidRDefault="00C263CC" w:rsidP="00C263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en-US"/>
        </w:rPr>
      </w:pPr>
      <w:r w:rsidRPr="00C263CC">
        <w:rPr>
          <w:rFonts w:ascii="Times New Roman" w:eastAsia="Calibri" w:hAnsi="Times New Roman" w:cs="Times New Roman"/>
          <w:b/>
          <w:sz w:val="28"/>
          <w:szCs w:val="28"/>
          <w:lang w:eastAsia="ru-RU" w:bidi="en-US"/>
        </w:rPr>
        <w:t>Задания первого этапа республиканской олимпиады</w:t>
      </w:r>
    </w:p>
    <w:p w:rsidR="00C263CC" w:rsidRPr="00C263CC" w:rsidRDefault="00C263CC" w:rsidP="00C263C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63CC">
        <w:rPr>
          <w:rFonts w:ascii="Times New Roman" w:eastAsia="Calibri" w:hAnsi="Times New Roman" w:cs="Times New Roman"/>
          <w:b/>
          <w:sz w:val="28"/>
          <w:szCs w:val="28"/>
          <w:lang w:eastAsia="ru-RU" w:bidi="en-US"/>
        </w:rPr>
        <w:t>по биологии (2018/2019 учебный год)</w:t>
      </w:r>
    </w:p>
    <w:p w:rsidR="00C263CC" w:rsidRPr="00C263CC" w:rsidRDefault="00C263CC" w:rsidP="00C263C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63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 класс</w:t>
      </w:r>
    </w:p>
    <w:p w:rsidR="00C263CC" w:rsidRPr="00C263CC" w:rsidRDefault="00C263CC" w:rsidP="00C263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C263C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Уважаемые участники олимпиады!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Вам предлагается выполнить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включающие две части (А и Б).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Часть</w:t>
      </w:r>
      <w:proofErr w:type="gramStart"/>
      <w:r w:rsidRPr="00C26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</w:t>
      </w:r>
      <w:proofErr w:type="gramEnd"/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четырех заданий</w:t>
      </w: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1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определение правильности суждения;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2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знание терминов;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3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установление соответствий;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4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 тестов, на каждое из которых предлагается 4-5 ответов. Выбрав один правильный ответ, Вы заносите букву правильного ответа в бланк ответов. 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Часть</w:t>
      </w:r>
      <w:proofErr w:type="gramStart"/>
      <w:r w:rsidRPr="00C26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</w:t>
      </w:r>
      <w:proofErr w:type="gramEnd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6 заданий, требующих более детального рассмотрения вопросов.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Работа рассчитана на 2 часа. Черновики сдаются с работой, но не проверяются. </w:t>
      </w:r>
    </w:p>
    <w:p w:rsidR="00C263CC" w:rsidRPr="00C263CC" w:rsidRDefault="00C263CC" w:rsidP="00C26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</w:t>
      </w:r>
      <w:proofErr w:type="gramStart"/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1.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правильности суждений. Отметьте знаком «+» правильные суждения, а ошибочные знаком «</w:t>
      </w:r>
      <w:proofErr w:type="gramStart"/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-»</w:t>
      </w:r>
      <w:proofErr w:type="gramEnd"/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8939"/>
      </w:tblGrid>
      <w:tr w:rsidR="00C263CC" w:rsidRPr="00C263CC" w:rsidTr="00A53A83">
        <w:trPr>
          <w:trHeight w:val="424"/>
        </w:trPr>
        <w:tc>
          <w:tcPr>
            <w:tcW w:w="330" w:type="pct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26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26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0" w:type="pct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Суждение</w:t>
            </w:r>
          </w:p>
        </w:tc>
      </w:tr>
      <w:tr w:rsidR="00C263CC" w:rsidRPr="00C263CC" w:rsidTr="00A53A83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0" w:type="pct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Цветки </w:t>
            </w:r>
            <w:proofErr w:type="gramStart"/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паслёновых</w:t>
            </w:r>
            <w:proofErr w:type="gramEnd"/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собраны в соцветия зонтик</w:t>
            </w:r>
          </w:p>
        </w:tc>
      </w:tr>
      <w:tr w:rsidR="00C263CC" w:rsidRPr="00C263CC" w:rsidTr="00A53A83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0" w:type="pct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Семена </w:t>
            </w:r>
            <w:proofErr w:type="gramStart"/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папоротникообразных</w:t>
            </w:r>
            <w:proofErr w:type="gramEnd"/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покрыты околоплодником</w:t>
            </w:r>
          </w:p>
        </w:tc>
      </w:tr>
      <w:tr w:rsidR="00C263CC" w:rsidRPr="00C263CC" w:rsidTr="00A53A83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0" w:type="pct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ресничных червей нет анального отверстия</w:t>
            </w:r>
          </w:p>
        </w:tc>
      </w:tr>
      <w:tr w:rsidR="00C263CC" w:rsidRPr="00C263CC" w:rsidTr="00A53A83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0" w:type="pct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зоне роста корня происходит интенсивное увеличение числа клеток</w:t>
            </w:r>
          </w:p>
        </w:tc>
      </w:tr>
      <w:tr w:rsidR="00C263CC" w:rsidRPr="00C263CC" w:rsidTr="00A53A83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0" w:type="pct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человеческой аскариды происходит без промежуточного хозяина</w:t>
            </w:r>
          </w:p>
        </w:tc>
      </w:tr>
      <w:tr w:rsidR="00C263CC" w:rsidRPr="00C263CC" w:rsidTr="00A53A83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0" w:type="pct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Сыворотка – плазма крови, которая не содержит фибриноген</w:t>
            </w:r>
          </w:p>
        </w:tc>
      </w:tr>
      <w:tr w:rsidR="00C263CC" w:rsidRPr="00C263CC" w:rsidTr="00A53A83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0" w:type="pct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прокариоты – микроорганизмы</w:t>
            </w:r>
          </w:p>
        </w:tc>
      </w:tr>
      <w:tr w:rsidR="00C263CC" w:rsidRPr="00C263CC" w:rsidTr="00A53A83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0" w:type="pct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Тромбоциты образуются в селезёнке</w:t>
            </w:r>
          </w:p>
        </w:tc>
      </w:tr>
      <w:tr w:rsidR="00C263CC" w:rsidRPr="00C263CC" w:rsidTr="00A53A83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70" w:type="pct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Серое вещество головного и спинного мозга – это скопление тел нейронов</w:t>
            </w:r>
          </w:p>
        </w:tc>
      </w:tr>
      <w:tr w:rsidR="00C263CC" w:rsidRPr="00C263CC" w:rsidTr="00A53A83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70" w:type="pct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Крахмальные зёрна – это лейкопласты с накопленным в них крахмалом</w:t>
            </w:r>
          </w:p>
        </w:tc>
      </w:tr>
    </w:tbl>
    <w:p w:rsidR="00C263CC" w:rsidRPr="00C263CC" w:rsidRDefault="00C263CC" w:rsidP="00C263C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63CC" w:rsidRPr="00C263CC" w:rsidRDefault="00C263CC" w:rsidP="00C263C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63CC" w:rsidRPr="00C263CC" w:rsidRDefault="00C263CC" w:rsidP="00C263C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2.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Впишите термины, соответствующие определениям: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8829"/>
      </w:tblGrid>
      <w:tr w:rsidR="00C263CC" w:rsidRPr="00C263CC" w:rsidTr="00A53A83">
        <w:trPr>
          <w:trHeight w:val="491"/>
        </w:trPr>
        <w:tc>
          <w:tcPr>
            <w:tcW w:w="777" w:type="dxa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26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26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829" w:type="dxa"/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Понятие</w:t>
            </w:r>
          </w:p>
        </w:tc>
      </w:tr>
      <w:tr w:rsidR="00C263CC" w:rsidRPr="00C263CC" w:rsidTr="00A53A83">
        <w:trPr>
          <w:trHeight w:val="48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CC" w:rsidRPr="00C263CC" w:rsidRDefault="00C263CC" w:rsidP="00C263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Любые бактерии палочковидной формы.</w:t>
            </w:r>
          </w:p>
        </w:tc>
      </w:tr>
      <w:tr w:rsidR="00C263CC" w:rsidRPr="00C263CC" w:rsidTr="00A53A83">
        <w:trPr>
          <w:trHeight w:val="48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CC" w:rsidRPr="00C263CC" w:rsidRDefault="00C263CC" w:rsidP="00C263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Бесцветные пластиды в растительной клетке.</w:t>
            </w:r>
          </w:p>
        </w:tc>
      </w:tr>
      <w:tr w:rsidR="00C263CC" w:rsidRPr="00C263CC" w:rsidTr="00A53A83">
        <w:trPr>
          <w:trHeight w:val="48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CC" w:rsidRPr="00C263CC" w:rsidRDefault="00C263CC" w:rsidP="00C263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Симбиоз мицелия гриба и корней высшего растения.</w:t>
            </w:r>
          </w:p>
        </w:tc>
      </w:tr>
      <w:tr w:rsidR="00C263CC" w:rsidRPr="00C263CC" w:rsidTr="00A53A83">
        <w:trPr>
          <w:trHeight w:val="48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CC" w:rsidRPr="00C263CC" w:rsidRDefault="00C263CC" w:rsidP="00C263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Короткий ветвящийся отросток нейрона.</w:t>
            </w:r>
          </w:p>
        </w:tc>
      </w:tr>
      <w:tr w:rsidR="00C263CC" w:rsidRPr="00C263CC" w:rsidTr="00A53A83">
        <w:trPr>
          <w:trHeight w:val="48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CC" w:rsidRPr="00C263CC" w:rsidRDefault="00C263CC" w:rsidP="00C263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Генеративный орган, спороносный побег покрытосеменных растений.</w:t>
            </w:r>
          </w:p>
        </w:tc>
      </w:tr>
      <w:tr w:rsidR="00C263CC" w:rsidRPr="00C263CC" w:rsidTr="00A53A83">
        <w:trPr>
          <w:trHeight w:val="48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CC" w:rsidRPr="00C263CC" w:rsidRDefault="00C263CC" w:rsidP="00C263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Постоянство внутренней среды организма.</w:t>
            </w:r>
          </w:p>
        </w:tc>
      </w:tr>
      <w:tr w:rsidR="00C263CC" w:rsidRPr="00C263CC" w:rsidTr="00A53A83">
        <w:trPr>
          <w:trHeight w:val="48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CC" w:rsidRPr="00C263CC" w:rsidRDefault="00C263CC" w:rsidP="00C263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реагировать на действие света, температуры, механических и химических раздражителей.</w:t>
            </w:r>
          </w:p>
        </w:tc>
      </w:tr>
      <w:tr w:rsidR="00C263CC" w:rsidRPr="00C263CC" w:rsidTr="00A53A83">
        <w:trPr>
          <w:trHeight w:val="48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CC" w:rsidRPr="00C263CC" w:rsidRDefault="00C263CC" w:rsidP="00C263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Железы, имеющие выводные протоки и удаляющие свой секрет на поверхность или полость тела.</w:t>
            </w:r>
          </w:p>
        </w:tc>
      </w:tr>
      <w:tr w:rsidR="00C263CC" w:rsidRPr="00C263CC" w:rsidTr="00A53A83">
        <w:trPr>
          <w:trHeight w:val="48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CC" w:rsidRPr="00C263CC" w:rsidRDefault="00C263CC" w:rsidP="00C263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Отделы коры больших полушарий, при раздражении которых возникает сокращение мышц.</w:t>
            </w:r>
          </w:p>
        </w:tc>
      </w:tr>
      <w:tr w:rsidR="00C263CC" w:rsidRPr="00C263CC" w:rsidTr="00A53A83">
        <w:trPr>
          <w:trHeight w:val="48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CC" w:rsidRPr="00C263CC" w:rsidRDefault="00C263CC" w:rsidP="00C263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CC" w:rsidRPr="00C263CC" w:rsidRDefault="00C263CC" w:rsidP="00C2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Боковое искривление позвоночного столба.</w:t>
            </w:r>
          </w:p>
        </w:tc>
      </w:tr>
    </w:tbl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3. </w:t>
      </w: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Сопоставьте два утверждения или показателя (обозначены буквами</w:t>
      </w:r>
      <w:proofErr w:type="gramStart"/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Б), приведенные в каждом пункте этого раздела. Дайте ответ в форме: А&gt; Б; А &lt;Б; А = Б. Значок&gt;, &lt;или = внесите в среднюю графу в бланке ответов.</w:t>
      </w:r>
    </w:p>
    <w:tbl>
      <w:tblPr>
        <w:tblStyle w:val="1"/>
        <w:tblW w:w="9469" w:type="dxa"/>
        <w:tblInd w:w="-147" w:type="dxa"/>
        <w:tblLook w:val="04A0" w:firstRow="1" w:lastRow="0" w:firstColumn="1" w:lastColumn="0" w:noHBand="0" w:noVBand="1"/>
      </w:tblPr>
      <w:tblGrid>
        <w:gridCol w:w="851"/>
        <w:gridCol w:w="3685"/>
        <w:gridCol w:w="567"/>
        <w:gridCol w:w="4366"/>
      </w:tblGrid>
      <w:tr w:rsidR="00C263CC" w:rsidRPr="00C263CC" w:rsidTr="00A53A83">
        <w:tc>
          <w:tcPr>
            <w:tcW w:w="851" w:type="dxa"/>
          </w:tcPr>
          <w:p w:rsidR="00C263CC" w:rsidRPr="00C263CC" w:rsidRDefault="00C263CC" w:rsidP="00C263CC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А. 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Площадь листа светолюбивого растения</w:t>
            </w:r>
          </w:p>
        </w:tc>
        <w:tc>
          <w:tcPr>
            <w:tcW w:w="567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Б.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Площадь листа теневыносливого растения</w:t>
            </w:r>
          </w:p>
        </w:tc>
      </w:tr>
      <w:tr w:rsidR="00C263CC" w:rsidRPr="00C263CC" w:rsidTr="00A53A83">
        <w:tc>
          <w:tcPr>
            <w:tcW w:w="851" w:type="dxa"/>
          </w:tcPr>
          <w:p w:rsidR="00C263CC" w:rsidRPr="00C263CC" w:rsidRDefault="00C263CC" w:rsidP="00C263CC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А. 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Число семядоли семени лука</w:t>
            </w:r>
          </w:p>
        </w:tc>
        <w:tc>
          <w:tcPr>
            <w:tcW w:w="567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Б.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Число семядоли семени </w:t>
            </w:r>
            <w:proofErr w:type="spellStart"/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нарциса</w:t>
            </w:r>
            <w:proofErr w:type="spellEnd"/>
          </w:p>
        </w:tc>
      </w:tr>
      <w:tr w:rsidR="00C263CC" w:rsidRPr="00C263CC" w:rsidTr="00A53A83">
        <w:tc>
          <w:tcPr>
            <w:tcW w:w="851" w:type="dxa"/>
          </w:tcPr>
          <w:p w:rsidR="00C263CC" w:rsidRPr="00C263CC" w:rsidRDefault="00C263CC" w:rsidP="00C263CC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А. 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Число камер сердца у лягушки</w:t>
            </w:r>
          </w:p>
        </w:tc>
        <w:tc>
          <w:tcPr>
            <w:tcW w:w="567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Б.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Число камер в сердце у головастика</w:t>
            </w:r>
          </w:p>
        </w:tc>
      </w:tr>
      <w:tr w:rsidR="00C263CC" w:rsidRPr="00C263CC" w:rsidTr="00A53A83">
        <w:tc>
          <w:tcPr>
            <w:tcW w:w="851" w:type="dxa"/>
          </w:tcPr>
          <w:p w:rsidR="00C263CC" w:rsidRPr="00C263CC" w:rsidRDefault="00C263CC" w:rsidP="00C263CC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А. 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Число шейных позвонков у жирафа</w:t>
            </w:r>
          </w:p>
        </w:tc>
        <w:tc>
          <w:tcPr>
            <w:tcW w:w="567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Б.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Число шейных позвонков у собаки</w:t>
            </w:r>
          </w:p>
        </w:tc>
      </w:tr>
      <w:tr w:rsidR="00C263CC" w:rsidRPr="00C263CC" w:rsidTr="00A53A83">
        <w:tc>
          <w:tcPr>
            <w:tcW w:w="851" w:type="dxa"/>
          </w:tcPr>
          <w:p w:rsidR="00C263CC" w:rsidRPr="00C263CC" w:rsidRDefault="00C263CC" w:rsidP="00C263CC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А.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Число типов тканей у животных</w:t>
            </w:r>
          </w:p>
        </w:tc>
        <w:tc>
          <w:tcPr>
            <w:tcW w:w="567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Б.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Число типов тканей у растений</w:t>
            </w:r>
          </w:p>
        </w:tc>
      </w:tr>
      <w:tr w:rsidR="00C263CC" w:rsidRPr="00C263CC" w:rsidTr="00A53A83">
        <w:tc>
          <w:tcPr>
            <w:tcW w:w="851" w:type="dxa"/>
          </w:tcPr>
          <w:p w:rsidR="00C263CC" w:rsidRPr="00C263CC" w:rsidRDefault="00C263CC" w:rsidP="00C263CC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А. 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Число отделов головного мозга у человека</w:t>
            </w:r>
          </w:p>
        </w:tc>
        <w:tc>
          <w:tcPr>
            <w:tcW w:w="567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Б.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Число отделов головного мозга у рыб</w:t>
            </w:r>
          </w:p>
        </w:tc>
      </w:tr>
      <w:tr w:rsidR="00C263CC" w:rsidRPr="00C263CC" w:rsidTr="00A53A83">
        <w:tc>
          <w:tcPr>
            <w:tcW w:w="851" w:type="dxa"/>
          </w:tcPr>
          <w:p w:rsidR="00C263CC" w:rsidRPr="00C263CC" w:rsidRDefault="00C263CC" w:rsidP="00C263CC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А. 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гормона, выделяющегося при гиперфункции</w:t>
            </w:r>
          </w:p>
        </w:tc>
        <w:tc>
          <w:tcPr>
            <w:tcW w:w="567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C263CC" w:rsidRPr="00C263CC" w:rsidRDefault="00C263CC" w:rsidP="00C263CC">
            <w:pPr>
              <w:tabs>
                <w:tab w:val="left" w:pos="160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Б.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Количество гормона, выделяющегося при гипофункции</w:t>
            </w:r>
          </w:p>
        </w:tc>
      </w:tr>
      <w:tr w:rsidR="00C263CC" w:rsidRPr="00C263CC" w:rsidTr="00A53A83">
        <w:tc>
          <w:tcPr>
            <w:tcW w:w="851" w:type="dxa"/>
          </w:tcPr>
          <w:p w:rsidR="00C263CC" w:rsidRPr="00C263CC" w:rsidRDefault="00C263CC" w:rsidP="00C263CC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А. 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неорганических веществ в кости человека.</w:t>
            </w:r>
          </w:p>
        </w:tc>
        <w:tc>
          <w:tcPr>
            <w:tcW w:w="567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Б.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Содержание органических веществ в кости человека.</w:t>
            </w:r>
          </w:p>
        </w:tc>
      </w:tr>
      <w:tr w:rsidR="00C263CC" w:rsidRPr="00C263CC" w:rsidTr="00A53A83">
        <w:tc>
          <w:tcPr>
            <w:tcW w:w="851" w:type="dxa"/>
          </w:tcPr>
          <w:p w:rsidR="00C263CC" w:rsidRPr="00C263CC" w:rsidRDefault="00C263CC" w:rsidP="00C263CC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А. 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 шейных позвонков 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позвоночном столбе человека.</w:t>
            </w:r>
          </w:p>
        </w:tc>
        <w:tc>
          <w:tcPr>
            <w:tcW w:w="567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Б.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Число поясничных позвонков в 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позвоночном столбе человека.</w:t>
            </w:r>
          </w:p>
        </w:tc>
      </w:tr>
      <w:tr w:rsidR="00C263CC" w:rsidRPr="00C263CC" w:rsidTr="00A53A83">
        <w:tc>
          <w:tcPr>
            <w:tcW w:w="851" w:type="dxa"/>
          </w:tcPr>
          <w:p w:rsidR="00C263CC" w:rsidRPr="00C263CC" w:rsidRDefault="00C263CC" w:rsidP="00C263CC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А. 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крови в женском организме.</w:t>
            </w:r>
          </w:p>
        </w:tc>
        <w:tc>
          <w:tcPr>
            <w:tcW w:w="567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Б.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Общее количество крови в мужском организме.</w:t>
            </w:r>
          </w:p>
        </w:tc>
      </w:tr>
    </w:tbl>
    <w:p w:rsidR="00C263CC" w:rsidRPr="00C263CC" w:rsidRDefault="00C263CC" w:rsidP="00C263C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4. </w:t>
      </w: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Тест. На все тестовые задания Вы даете только </w:t>
      </w:r>
      <w:r w:rsidRPr="00C26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один правильный ответ</w:t>
      </w: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вносите его в бланк ответов.</w:t>
      </w: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 со следующими признаками: 5 сросшихся в основании </w:t>
      </w:r>
      <w:proofErr w:type="spellStart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чешелистиков</w:t>
      </w:r>
      <w:proofErr w:type="spellEnd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, 5 свободных лепестков, много тычинок и верхний гинецей, состоящий из 5 сросшихся плодолистиков, принадлежит к семейству: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пасленовые; 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крестоцветные;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розоцветные;  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лютиковые.</w:t>
      </w: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Ткань, в составе которой присутствуют клетки с живым содержимым, является: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покровной и проводящей;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проводящей и образовательной;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только образовательной;    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покровной, образовательной и проводящей. </w:t>
      </w: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Водопроводящими элементами сосны являются:</w:t>
      </w:r>
    </w:p>
    <w:p w:rsidR="00C263CC" w:rsidRPr="00C263CC" w:rsidRDefault="00C263CC" w:rsidP="00C26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63CC" w:rsidRPr="00C263CC" w:rsidSect="00C263C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кольчатые и спиральные сосуды;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только кольчатые сосуды;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кольчатые, спиральные и           пористые;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трахеиды</w:t>
      </w:r>
      <w:proofErr w:type="spellEnd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263CC" w:rsidRPr="00C263CC" w:rsidSect="00AD538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Пропускные клетки в корне могут располагаться </w:t>
      </w:r>
      <w:proofErr w:type="gramStart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ризодерме</w:t>
      </w:r>
      <w:proofErr w:type="spellEnd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перицикле</w:t>
      </w:r>
      <w:proofErr w:type="gramEnd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эндодерме; 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мезодерме.</w:t>
      </w: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Складчатый мезофилл имеется в листьях: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фикуса и ели;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сосны и лука;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ели и сосны;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ириса и камелии.</w:t>
      </w: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Сальвиния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плавающая относится к отделу растений:</w:t>
      </w:r>
    </w:p>
    <w:p w:rsidR="00C263CC" w:rsidRPr="00C263CC" w:rsidRDefault="00C263CC" w:rsidP="00C26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63CC" w:rsidRPr="00C263CC" w:rsidSect="00AD538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Голосеменные; 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Моховидные; 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Покрытосеменные; 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Папоротниковидные; 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Хвощевидные.</w:t>
      </w:r>
    </w:p>
    <w:p w:rsidR="00C263CC" w:rsidRPr="00C263CC" w:rsidRDefault="00C263CC" w:rsidP="00C263C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263CC" w:rsidRPr="00C263CC" w:rsidSect="00AD538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 w:rsidRPr="00C263C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Прикрепление к почве и всасывание воды с минеральными веществами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 маршанции осуществляется за счет:</w:t>
      </w: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63CC" w:rsidRPr="00C263CC" w:rsidSect="00AD538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ксилемы; 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флоэмы;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простых ризоидов;</w:t>
      </w:r>
    </w:p>
    <w:p w:rsidR="00C263CC" w:rsidRPr="00C263CC" w:rsidRDefault="00C263CC" w:rsidP="00C263CC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63CC" w:rsidRPr="00C263CC" w:rsidSect="00AD538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язычковых ризоидов.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злаков характерны соцветия:</w:t>
      </w:r>
    </w:p>
    <w:p w:rsidR="00C263CC" w:rsidRPr="00C263CC" w:rsidRDefault="00C263CC" w:rsidP="00C26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63CC" w:rsidRPr="00C263CC" w:rsidSect="00AD538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простая кисть, простой колос; 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зонтик, метелка;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метелка, султан; 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колос, тирс.</w:t>
      </w: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Лишайники представляют собой симбиотический организм, состоящий из гриба и:     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цианобактерий</w:t>
      </w:r>
      <w:proofErr w:type="spellEnd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харовых водорослей;  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красных водорослей; 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бурых водорослей;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низших мхов.</w:t>
      </w: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метаморфозам корня относятся:</w:t>
      </w: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1 — корневище; 2 — корневой чехлик; 3 — филлокладии; 4 — луковица; 5 — корнеплод; 6 — шипы; 7 — корневые шишки; 8 — дыхательные корни.</w:t>
      </w: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63CC" w:rsidRPr="00C263CC" w:rsidSect="00AD538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1, 2, 5;  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2, 3, 5, 7;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5, 7, 8;  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3, 4, 6, 8; 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д) 1, 5, 6, 8.</w:t>
      </w: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263CC" w:rsidRPr="00C263CC" w:rsidSect="00AD538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Рептилий от амфибий отличает:</w:t>
      </w: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63CC" w:rsidRPr="00C263CC" w:rsidSect="00AD538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замкнутая кровеносная система; 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наличие клоаки; 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трехкамерное</w:t>
      </w:r>
      <w:proofErr w:type="spellEnd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сердце;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метанефрическая</w:t>
      </w:r>
      <w:proofErr w:type="spellEnd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почка;</w:t>
      </w:r>
    </w:p>
    <w:p w:rsidR="00C263CC" w:rsidRPr="00C263CC" w:rsidRDefault="00C263CC" w:rsidP="00C2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строение передних конечностей.</w:t>
      </w: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63CC" w:rsidRPr="00C263CC" w:rsidSect="00AD538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Млекопитающим помогае</w:t>
      </w:r>
      <w:proofErr w:type="gramStart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-ют) переживать холодный период года: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1 — накопление жира; 2 — впадение в спячку; 3 — миграции; 4 — линька и развитие подшерстка; 5 — зимовка на отличной от взрослого состояния стадии.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1, 2, 3, 4, 5;         б) 1, 2, 3, 4,        в) 1, 2, 4, 5;          г) 1, 3;          д) 1.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63CC" w:rsidRPr="00C263CC" w:rsidSect="00AD538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.Слуховая зона коры больших полушарий находится в доле: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лобной;    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теменной;  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височной;     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затылочной.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263CC" w:rsidRPr="00C263CC" w:rsidSect="00AD538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14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Сухожилия, при помощи которых мышцы соединяются с костями, образованы соединительной тканью:</w:t>
      </w:r>
    </w:p>
    <w:p w:rsidR="00C263CC" w:rsidRPr="00C263CC" w:rsidRDefault="00C263CC" w:rsidP="00C263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63CC" w:rsidRPr="00C263CC" w:rsidSect="00AD538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костной;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хрящевой;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рыхлой волокнистой;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плотной волокнистой.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263CC" w:rsidRPr="00C263CC" w:rsidSect="00AD538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15.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Передние рога серого вещества спинного мозга ("крылья бабочки") образованы:</w:t>
      </w:r>
    </w:p>
    <w:p w:rsidR="00C263CC" w:rsidRPr="00C263CC" w:rsidRDefault="00C263CC" w:rsidP="00C263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63CC" w:rsidRPr="00C263CC" w:rsidSect="00AD538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вставочными нейронами;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телами чувствительных нейронов;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аксонами чувствительных нейронов;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телами двигательных нейронов.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263CC" w:rsidRPr="00C263CC" w:rsidSect="00AD538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16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Передние корешки спинного мозга образованы аксонами нейронов:</w:t>
      </w:r>
    </w:p>
    <w:p w:rsidR="00C263CC" w:rsidRPr="00C263CC" w:rsidRDefault="00C263CC" w:rsidP="00C263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63CC" w:rsidRPr="00C263CC" w:rsidSect="00AD538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двигательных;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чувствительных;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только вставочных;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вставочных и чувствительных.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263CC" w:rsidRPr="00C263CC" w:rsidSect="00AD538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17.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Центры защитных рефлексов – кашля, чихания, рвоты – находятся </w:t>
      </w:r>
      <w:proofErr w:type="gramStart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мозжечке</w:t>
      </w:r>
      <w:proofErr w:type="gramEnd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спинном </w:t>
      </w:r>
      <w:proofErr w:type="gramStart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мозге</w:t>
      </w:r>
      <w:proofErr w:type="gramEnd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промежуточном </w:t>
      </w:r>
      <w:proofErr w:type="gramStart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proofErr w:type="gramEnd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головного мозга;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продолговатом </w:t>
      </w:r>
      <w:proofErr w:type="gramStart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proofErr w:type="gramEnd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головного мозга.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Эритроциты, помещенные в физиологический раствор поваренной соли: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сморщиваются;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набухают и лопаются;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слипаются друг с другом;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остаются без внешних изменений.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Кровь течет быстрее в сосудах, суммарный просвет которых: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наибольший;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наименьший;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средний;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свертывании крови участвует фибриноген, являющийся белком: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плазмы крови;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цитоплазмы лейкоцитов;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входящим в состав тромбоцитов;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gramStart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образующимся</w:t>
      </w:r>
      <w:proofErr w:type="gramEnd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разрушении эритроцитов.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малокровии ткани тела человека испытывают недостаток:</w:t>
      </w:r>
    </w:p>
    <w:p w:rsidR="00C263CC" w:rsidRPr="00C263CC" w:rsidRDefault="00C263CC" w:rsidP="00C263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63CC" w:rsidRPr="00C263CC" w:rsidSect="00AD538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кислорода;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питательных веществ;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воды и минеральных солей;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всех названных веществ.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Позвоночный столб человека обычно образован: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31 позвонком;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32 позвонками;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33–34 позвонками; 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г) 43 позвонками.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Антитела в организме человека представлены: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тромбоцитами;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глобулинами;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альбуминами;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фибриногеном.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Остеоны располагаются  перпендикулярно вертикальной оси в костях: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плоских;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трубчатых;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губчатых;</w:t>
      </w:r>
    </w:p>
    <w:p w:rsidR="00C263CC" w:rsidRPr="00C263CC" w:rsidRDefault="00C263CC" w:rsidP="00C26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трубчатых и губчатых.</w:t>
      </w:r>
    </w:p>
    <w:p w:rsidR="00C263CC" w:rsidRPr="00C263CC" w:rsidRDefault="00C263CC" w:rsidP="00C263CC">
      <w:pPr>
        <w:tabs>
          <w:tab w:val="left" w:pos="36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25.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Укажите правильную последовательность </w:t>
      </w:r>
      <w:proofErr w:type="gramStart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таксонов</w:t>
      </w:r>
      <w:proofErr w:type="gramEnd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систематике животных начиная с наименьшего:</w:t>
      </w:r>
    </w:p>
    <w:p w:rsidR="00C263CC" w:rsidRPr="00C263CC" w:rsidRDefault="00C263CC" w:rsidP="00C263CC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вид – род – семейство – отряд – класс – тип - царство;</w:t>
      </w:r>
    </w:p>
    <w:p w:rsidR="00C263CC" w:rsidRPr="00C263CC" w:rsidRDefault="00C263CC" w:rsidP="00C263CC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царство – тип – класс – отряд – семейство – род – вид;</w:t>
      </w:r>
    </w:p>
    <w:p w:rsidR="00C263CC" w:rsidRPr="00C263CC" w:rsidRDefault="00C263CC" w:rsidP="00C263CC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вид – семейство – отряд – род – тип – класс – царство;</w:t>
      </w:r>
    </w:p>
    <w:p w:rsidR="00C263CC" w:rsidRPr="00C263CC" w:rsidRDefault="00C263CC" w:rsidP="00C263CC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вид – семейство – род – класс – тип – отряд – царство.</w:t>
      </w:r>
    </w:p>
    <w:p w:rsidR="00C263CC" w:rsidRPr="00C263CC" w:rsidRDefault="00C263CC" w:rsidP="00C263CC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Органоиды, свойственные всем бактериальным клеткам, - это:</w:t>
      </w:r>
    </w:p>
    <w:p w:rsidR="00C263CC" w:rsidRPr="00C263CC" w:rsidRDefault="00C263CC" w:rsidP="00C263CC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митохондрии;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рибосомы;</w:t>
      </w:r>
    </w:p>
    <w:p w:rsidR="00C263CC" w:rsidRPr="00C263CC" w:rsidRDefault="00C263CC" w:rsidP="00C263CC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центриоли клеточного центра;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хлоропласты.</w:t>
      </w:r>
    </w:p>
    <w:p w:rsidR="00C263CC" w:rsidRPr="00C263CC" w:rsidRDefault="00C263CC" w:rsidP="00C263CC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Размножается хлорелла:</w:t>
      </w:r>
    </w:p>
    <w:p w:rsidR="00C263CC" w:rsidRPr="00C263CC" w:rsidRDefault="00C263CC" w:rsidP="00C263CC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половым путем;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гаметами;</w:t>
      </w:r>
    </w:p>
    <w:p w:rsidR="00C263CC" w:rsidRPr="00C263CC" w:rsidRDefault="00C263CC" w:rsidP="00C263CC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спорами;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цистами.</w:t>
      </w:r>
    </w:p>
    <w:p w:rsidR="00C263CC" w:rsidRPr="00C263CC" w:rsidRDefault="00C263CC" w:rsidP="00C263CC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Запасным веществом грибов является:</w:t>
      </w:r>
    </w:p>
    <w:p w:rsidR="00C263CC" w:rsidRPr="00C263CC" w:rsidRDefault="00C263CC" w:rsidP="00C263CC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крахмал;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мочевина;</w:t>
      </w:r>
    </w:p>
    <w:p w:rsidR="00C263CC" w:rsidRPr="00C263CC" w:rsidRDefault="00C263CC" w:rsidP="00C263CC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гликоген;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целлюлоза.</w:t>
      </w:r>
    </w:p>
    <w:p w:rsidR="00C263CC" w:rsidRPr="00C263CC" w:rsidRDefault="00C263CC" w:rsidP="00C263CC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Половое размножение грибов осуществляется посредством слияния:</w:t>
      </w:r>
    </w:p>
    <w:p w:rsidR="00C263CC" w:rsidRPr="00C263CC" w:rsidRDefault="00C263CC" w:rsidP="00C263CC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гамет;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вегетативных клеток мицелия;</w:t>
      </w:r>
    </w:p>
    <w:p w:rsidR="00C263CC" w:rsidRPr="00C263CC" w:rsidRDefault="00C263CC" w:rsidP="00C263CC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гаметангиев;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все ответы верны.</w:t>
      </w:r>
    </w:p>
    <w:p w:rsidR="00C263CC" w:rsidRPr="00C263CC" w:rsidRDefault="00C263CC" w:rsidP="00C263CC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Гриб-паразит, спорангии которого имеют вид черных рожков, - это:</w:t>
      </w:r>
    </w:p>
    <w:p w:rsidR="00C263CC" w:rsidRPr="00C263CC" w:rsidRDefault="00C263CC" w:rsidP="00C263CC">
      <w:pPr>
        <w:tabs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головня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;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спорынья;</w:t>
      </w:r>
    </w:p>
    <w:p w:rsidR="00C263CC" w:rsidRPr="00C263CC" w:rsidRDefault="00C263CC" w:rsidP="00C263CC">
      <w:pPr>
        <w:tabs>
          <w:tab w:val="left" w:pos="198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трутовик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;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мучнистая </w:t>
      </w:r>
      <w:proofErr w:type="spellStart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proofErr w:type="gramStart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spellEnd"/>
      <w:proofErr w:type="gramEnd"/>
    </w:p>
    <w:p w:rsidR="00C263CC" w:rsidRPr="00C263CC" w:rsidRDefault="00C263CC" w:rsidP="00C263CC">
      <w:pPr>
        <w:tabs>
          <w:tab w:val="left" w:pos="198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  <w:sectPr w:rsidR="00C263CC" w:rsidRPr="00C263CC" w:rsidSect="00AD538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263CC" w:rsidRPr="00C263CC" w:rsidRDefault="00C263CC" w:rsidP="00C263CC">
      <w:pPr>
        <w:tabs>
          <w:tab w:val="left" w:pos="1980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263CC" w:rsidRPr="00C263CC" w:rsidRDefault="00C263CC" w:rsidP="00C26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</w:t>
      </w:r>
      <w:proofErr w:type="gramStart"/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Соотнесите названия органов выделения и группу животных, для которой они характерны: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C263CC" w:rsidRPr="00C263CC" w:rsidTr="00A53A83">
        <w:tc>
          <w:tcPr>
            <w:tcW w:w="4927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А) Сократительные вакуоли</w:t>
            </w:r>
          </w:p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Б) Метанефридии</w:t>
            </w:r>
          </w:p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Мальпигиевы</w:t>
            </w:r>
            <w:proofErr w:type="spellEnd"/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сосуды</w:t>
            </w:r>
          </w:p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Г) Туловищные почки</w:t>
            </w:r>
          </w:p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Д) Тазовые почки</w:t>
            </w:r>
          </w:p>
        </w:tc>
        <w:tc>
          <w:tcPr>
            <w:tcW w:w="4927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1. Костные рыбы</w:t>
            </w:r>
          </w:p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2. Птицы</w:t>
            </w:r>
          </w:p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3. Одноклеточные</w:t>
            </w:r>
          </w:p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4. Кольчатые черви</w:t>
            </w:r>
          </w:p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5. Насекомые</w:t>
            </w:r>
          </w:p>
        </w:tc>
      </w:tr>
    </w:tbl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Установите соответствие между структурами растений и их  признаками.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C263CC" w:rsidRPr="00C263CC" w:rsidTr="00A53A83">
        <w:tc>
          <w:tcPr>
            <w:tcW w:w="7196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Признак</w:t>
            </w:r>
          </w:p>
        </w:tc>
        <w:tc>
          <w:tcPr>
            <w:tcW w:w="2375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</w:t>
            </w:r>
          </w:p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3CC" w:rsidRPr="00C263CC" w:rsidTr="00A53A83">
        <w:tc>
          <w:tcPr>
            <w:tcW w:w="7196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1. Регулирует в корнях горизонтальный ток минеральных веществ</w:t>
            </w:r>
          </w:p>
        </w:tc>
        <w:tc>
          <w:tcPr>
            <w:tcW w:w="2375" w:type="dxa"/>
            <w:vMerge w:val="restart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Трахеиды</w:t>
            </w:r>
            <w:proofErr w:type="spellEnd"/>
          </w:p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Б. Эпидерма</w:t>
            </w:r>
          </w:p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B. Эндодерма</w:t>
            </w:r>
          </w:p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Г.  Смоляной ход</w:t>
            </w:r>
          </w:p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Д. Ксилема</w:t>
            </w:r>
          </w:p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Е.  Лейкопласты</w:t>
            </w:r>
          </w:p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Ж. </w:t>
            </w:r>
            <w:proofErr w:type="spellStart"/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Этиопласты</w:t>
            </w:r>
            <w:proofErr w:type="spellEnd"/>
          </w:p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З.  Хлоропласты</w:t>
            </w:r>
          </w:p>
        </w:tc>
      </w:tr>
      <w:tr w:rsidR="00C263CC" w:rsidRPr="00C263CC" w:rsidTr="00A53A83">
        <w:tc>
          <w:tcPr>
            <w:tcW w:w="7196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2. Органеллы, образующиеся в клетках растений в темноте</w:t>
            </w:r>
          </w:p>
        </w:tc>
        <w:tc>
          <w:tcPr>
            <w:tcW w:w="2375" w:type="dxa"/>
            <w:vMerge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3CC" w:rsidRPr="00C263CC" w:rsidTr="00A53A83">
        <w:tc>
          <w:tcPr>
            <w:tcW w:w="7196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3. Обеспечивают основную механическую прочность древесины голосеменных растений</w:t>
            </w:r>
          </w:p>
        </w:tc>
        <w:tc>
          <w:tcPr>
            <w:tcW w:w="2375" w:type="dxa"/>
            <w:vMerge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3CC" w:rsidRPr="00C263CC" w:rsidTr="00A53A83">
        <w:tc>
          <w:tcPr>
            <w:tcW w:w="7196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4. Обеспечивает  восходящее  передвижение воды по стеблю</w:t>
            </w:r>
          </w:p>
        </w:tc>
        <w:tc>
          <w:tcPr>
            <w:tcW w:w="2375" w:type="dxa"/>
            <w:vMerge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На рисунке представлен поперечный разрез ксилемы стебля голосеменного древесного растения. Определите, какие структуры (А—Е) обозначены цифрами 1—4 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60B126" wp14:editId="2278BAAD">
            <wp:extent cx="2432530" cy="1771650"/>
            <wp:effectExtent l="19050" t="0" r="587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618" r="-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3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А. Ранняя (весенне-летняя) древесина              Б. Ситовидная трубка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Поздняя (осенняя) древесина                        Г. Смоляной ход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Д. Клетка-спутница                                             Е. Паренхима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Впишите соответствующий номер из колонки</w:t>
      </w:r>
      <w:proofErr w:type="gramStart"/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свободную клетку перед утверждением из колонки А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2800"/>
      </w:tblGrid>
      <w:tr w:rsidR="00C263CC" w:rsidRPr="00C263CC" w:rsidTr="00A53A83">
        <w:tc>
          <w:tcPr>
            <w:tcW w:w="959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5812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00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C263CC" w:rsidRPr="00C263CC" w:rsidTr="00A53A83">
        <w:tc>
          <w:tcPr>
            <w:tcW w:w="959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Содержат палисадную паренхиму </w:t>
            </w:r>
          </w:p>
        </w:tc>
        <w:tc>
          <w:tcPr>
            <w:tcW w:w="2800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Корни</w:t>
            </w:r>
          </w:p>
        </w:tc>
      </w:tr>
      <w:tr w:rsidR="00C263CC" w:rsidRPr="00C263CC" w:rsidTr="00A53A83">
        <w:tc>
          <w:tcPr>
            <w:tcW w:w="959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Имеют четко выраженную кутикулу </w:t>
            </w:r>
          </w:p>
        </w:tc>
        <w:tc>
          <w:tcPr>
            <w:tcW w:w="2800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Стебли</w:t>
            </w:r>
          </w:p>
        </w:tc>
      </w:tr>
      <w:tr w:rsidR="00C263CC" w:rsidRPr="00C263CC" w:rsidTr="00A53A83">
        <w:tc>
          <w:tcPr>
            <w:tcW w:w="959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Содержат четко выраженную перидерму </w:t>
            </w:r>
          </w:p>
        </w:tc>
        <w:tc>
          <w:tcPr>
            <w:tcW w:w="2800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Листья</w:t>
            </w:r>
          </w:p>
        </w:tc>
      </w:tr>
      <w:tr w:rsidR="00C263CC" w:rsidRPr="00C263CC" w:rsidTr="00A53A83">
        <w:tc>
          <w:tcPr>
            <w:tcW w:w="959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Содержат X-образный центральный цилиндр ксилемы</w:t>
            </w:r>
          </w:p>
        </w:tc>
        <w:tc>
          <w:tcPr>
            <w:tcW w:w="2800" w:type="dxa"/>
            <w:vMerge w:val="restart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3CC" w:rsidRPr="00C263CC" w:rsidTr="00A53A83">
        <w:tc>
          <w:tcPr>
            <w:tcW w:w="959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Являются составной частью клубня</w:t>
            </w:r>
          </w:p>
        </w:tc>
        <w:tc>
          <w:tcPr>
            <w:tcW w:w="2800" w:type="dxa"/>
            <w:vMerge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3CC" w:rsidRPr="00C263CC" w:rsidTr="00A53A83">
        <w:tc>
          <w:tcPr>
            <w:tcW w:w="959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Содержат пояски </w:t>
            </w:r>
            <w:proofErr w:type="spellStart"/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Каспари</w:t>
            </w:r>
            <w:proofErr w:type="spellEnd"/>
          </w:p>
        </w:tc>
        <w:tc>
          <w:tcPr>
            <w:tcW w:w="2800" w:type="dxa"/>
            <w:vMerge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3CC" w:rsidRPr="00C263CC" w:rsidTr="00A53A83">
        <w:tc>
          <w:tcPr>
            <w:tcW w:w="959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Видоизмененые</w:t>
            </w:r>
            <w:proofErr w:type="spellEnd"/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корнеплоды</w:t>
            </w:r>
          </w:p>
        </w:tc>
        <w:tc>
          <w:tcPr>
            <w:tcW w:w="2800" w:type="dxa"/>
            <w:vMerge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3CC" w:rsidRPr="00C263CC" w:rsidTr="00A53A83">
        <w:tc>
          <w:tcPr>
            <w:tcW w:w="959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Содержат сосудистые пучки</w:t>
            </w:r>
          </w:p>
        </w:tc>
        <w:tc>
          <w:tcPr>
            <w:tcW w:w="2800" w:type="dxa"/>
            <w:vMerge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3CC" w:rsidRPr="00C263CC" w:rsidTr="00A53A83">
        <w:tc>
          <w:tcPr>
            <w:tcW w:w="959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3CC">
              <w:rPr>
                <w:rFonts w:ascii="Times New Roman" w:eastAsia="Calibri" w:hAnsi="Times New Roman" w:cs="Times New Roman"/>
                <w:sz w:val="28"/>
                <w:szCs w:val="28"/>
              </w:rPr>
              <w:t>Содержат годичные кольца</w:t>
            </w:r>
          </w:p>
        </w:tc>
        <w:tc>
          <w:tcPr>
            <w:tcW w:w="2800" w:type="dxa"/>
            <w:vMerge/>
          </w:tcPr>
          <w:p w:rsidR="00C263CC" w:rsidRPr="00C263CC" w:rsidRDefault="00C263CC" w:rsidP="00C26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Выберите признаки, характерные для круглых червей, кольчатых червей и общие для этих двух типов. Ответ в виде цифр занесите в бланк ответов.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Круглые черви.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Трехслойное строение.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Кольчатые черви.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Двусторонняя симметрия тела.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Общие признаки.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Наличие полости тела.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Полость тела первичная.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Полость тела вторичная.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Наличие кровеносной системы.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Личиночная стадия развития.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Членистое строение тела.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 Паразитический образ жизни.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Один слой мышц.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 Два слоя мышц.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 Наличие усиков, глаз и других органов чувств</w:t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63CC" w:rsidRPr="00C263CC" w:rsidRDefault="00C263CC" w:rsidP="00C263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6. Установите последовательность </w:t>
      </w:r>
      <w:proofErr w:type="gramStart"/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этапов</w:t>
      </w:r>
      <w:proofErr w:type="gramEnd"/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цикле развития печеночного сосальщика начиная с яйца. Ответ в виде последовательности цифр занесите в бланк ответов.</w:t>
      </w:r>
    </w:p>
    <w:p w:rsidR="00C263CC" w:rsidRPr="00C263CC" w:rsidRDefault="00C263CC" w:rsidP="00C263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яиц личинок с ресничками;</w:t>
      </w:r>
    </w:p>
    <w:p w:rsidR="00C263CC" w:rsidRPr="00C263CC" w:rsidRDefault="00C263CC" w:rsidP="00C263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инцистирование личинок;</w:t>
      </w:r>
    </w:p>
    <w:p w:rsidR="00C263CC" w:rsidRPr="00C263CC" w:rsidRDefault="00C263CC" w:rsidP="00C263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оплодотворенных яиц в кишечник крупного рогатого скота, а затем в окружающую среду;</w:t>
      </w:r>
    </w:p>
    <w:p w:rsidR="00C263CC" w:rsidRPr="00C263CC" w:rsidRDefault="00C263CC" w:rsidP="00C263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попадание цист в кишечник крупного рогатого скота;</w:t>
      </w:r>
    </w:p>
    <w:p w:rsidR="00C263CC" w:rsidRPr="00C263CC" w:rsidRDefault="00C263CC" w:rsidP="00C263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миграция личинок в печень и желчные протоки основного хозяина;</w:t>
      </w:r>
    </w:p>
    <w:p w:rsidR="00C263CC" w:rsidRPr="00C263CC" w:rsidRDefault="00C263CC" w:rsidP="00C263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личинок в организм моллюска.</w:t>
      </w:r>
    </w:p>
    <w:p w:rsidR="00C263CC" w:rsidRPr="00C263CC" w:rsidRDefault="00C263CC" w:rsidP="00C26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Соотнесите представителя животного мира и личинок, характерных для его жизненного цикла.</w:t>
      </w:r>
    </w:p>
    <w:p w:rsidR="00C263CC" w:rsidRPr="00C263CC" w:rsidRDefault="00C263CC" w:rsidP="00C263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Мотыль                    1. Бабочка       </w:t>
      </w:r>
    </w:p>
    <w:p w:rsidR="00C263CC" w:rsidRPr="00C263CC" w:rsidRDefault="00C263CC" w:rsidP="00C263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Головастик              2. Бычий цепень</w:t>
      </w:r>
    </w:p>
    <w:p w:rsidR="00C263CC" w:rsidRPr="00C263CC" w:rsidRDefault="00C263CC" w:rsidP="00C263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Мирацидий</w:t>
      </w:r>
      <w:proofErr w:type="spellEnd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3. Комар-звонец</w:t>
      </w:r>
    </w:p>
    <w:p w:rsidR="00C263CC" w:rsidRPr="00C263CC" w:rsidRDefault="00C263CC" w:rsidP="00C263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Планула</w:t>
      </w:r>
      <w:proofErr w:type="spellEnd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4. Гидра</w:t>
      </w:r>
    </w:p>
    <w:p w:rsidR="00C263CC" w:rsidRPr="00C263CC" w:rsidRDefault="00C263CC" w:rsidP="00C263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Гусеница                  5. Печеночный сосальщик</w:t>
      </w:r>
    </w:p>
    <w:p w:rsidR="00C263CC" w:rsidRPr="00C263CC" w:rsidRDefault="00C263CC" w:rsidP="00C263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proofErr w:type="spellStart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Онкосфера</w:t>
      </w:r>
      <w:proofErr w:type="spellEnd"/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6. Лягушка </w:t>
      </w:r>
    </w:p>
    <w:p w:rsidR="00C263CC" w:rsidRPr="00C263CC" w:rsidRDefault="00C263CC" w:rsidP="00C263C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Соотнесите отделы ЦНС с центрами, находящимися в них. Ответы занесите в бланк ответов.</w:t>
      </w:r>
    </w:p>
    <w:p w:rsidR="00C263CC" w:rsidRPr="00C263CC" w:rsidRDefault="00C263CC" w:rsidP="00C263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Продолговатый мозг        1. Зрительный центр</w:t>
      </w:r>
    </w:p>
    <w:p w:rsidR="00C263CC" w:rsidRPr="00C263CC" w:rsidRDefault="00C263CC" w:rsidP="00C263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Кора головного мозга       2. Центр речи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3. Центр слюноотделения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4. Центр слуха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5. Дыхательный центр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6. Сосудодвигательный центр</w:t>
      </w:r>
    </w:p>
    <w:p w:rsidR="00C263CC" w:rsidRPr="00C263CC" w:rsidRDefault="00C263CC" w:rsidP="00C26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2C" w:rsidRDefault="0019342C"/>
    <w:sectPr w:rsidR="0019342C" w:rsidSect="00155369">
      <w:type w:val="continuous"/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3236"/>
    <w:multiLevelType w:val="singleLevel"/>
    <w:tmpl w:val="F03E3F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59C33C3"/>
    <w:multiLevelType w:val="hybridMultilevel"/>
    <w:tmpl w:val="4FD65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441C9"/>
    <w:multiLevelType w:val="singleLevel"/>
    <w:tmpl w:val="63D69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6F"/>
    <w:rsid w:val="0019342C"/>
    <w:rsid w:val="00C263CC"/>
    <w:rsid w:val="00E4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26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26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26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26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1789</Words>
  <Characters>10203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2018-10-11T12:17:00Z</dcterms:created>
  <dcterms:modified xsi:type="dcterms:W3CDTF">2018-10-11T12:17:00Z</dcterms:modified>
</cp:coreProperties>
</file>