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479C0" w14:textId="002CFF11" w:rsidR="004F50B1" w:rsidRDefault="007628D1" w:rsidP="007628D1">
      <w:pPr>
        <w:spacing w:after="0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A84FCCA" wp14:editId="351637C6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39355" cy="10661650"/>
            <wp:effectExtent l="0" t="0" r="0" b="0"/>
            <wp:wrapThrough wrapText="bothSides">
              <wp:wrapPolygon edited="0">
                <wp:start x="0" y="0"/>
                <wp:lineTo x="0" y="21574"/>
                <wp:lineTo x="21558" y="21574"/>
                <wp:lineTo x="2155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6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02D01" w14:textId="7577103E" w:rsidR="00FA13F9" w:rsidRDefault="00FA13F9" w:rsidP="006C0B77">
      <w:pPr>
        <w:spacing w:after="0"/>
        <w:ind w:firstLine="709"/>
        <w:jc w:val="both"/>
        <w:rPr>
          <w:noProof/>
        </w:rPr>
      </w:pPr>
    </w:p>
    <w:p w14:paraId="1ECD59E3" w14:textId="73B722E4" w:rsidR="00FA13F9" w:rsidRPr="00FA13F9" w:rsidRDefault="007628D1" w:rsidP="00FA13F9">
      <w:pPr>
        <w:spacing w:after="0"/>
        <w:ind w:firstLine="709"/>
        <w:jc w:val="both"/>
      </w:pPr>
      <w:r w:rsidRPr="00FA13F9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B4F9628" wp14:editId="711BD6A1">
            <wp:simplePos x="0" y="0"/>
            <wp:positionH relativeFrom="column">
              <wp:posOffset>4458227</wp:posOffset>
            </wp:positionH>
            <wp:positionV relativeFrom="paragraph">
              <wp:posOffset>476465</wp:posOffset>
            </wp:positionV>
            <wp:extent cx="1867535" cy="2199640"/>
            <wp:effectExtent l="0" t="0" r="0" b="0"/>
            <wp:wrapThrough wrapText="bothSides">
              <wp:wrapPolygon edited="0">
                <wp:start x="4407" y="0"/>
                <wp:lineTo x="3966" y="561"/>
                <wp:lineTo x="3525" y="2245"/>
                <wp:lineTo x="3525" y="18707"/>
                <wp:lineTo x="4186" y="20952"/>
                <wp:lineTo x="4847" y="21326"/>
                <wp:lineTo x="16305" y="21326"/>
                <wp:lineTo x="17186" y="20952"/>
                <wp:lineTo x="17627" y="17958"/>
                <wp:lineTo x="17406" y="748"/>
                <wp:lineTo x="16966" y="0"/>
                <wp:lineTo x="4407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F60">
        <w:rPr>
          <w:noProof/>
        </w:rPr>
        <w:pict w14:anchorId="5330317B">
          <v:shape id="Стрелка: изогнутая 9" o:spid="_x0000_s2050" style="position:absolute;left:0;text-align:left;margin-left:284.8pt;margin-top:43.15pt;width:75.45pt;height:6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7943,87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" path="m,873125l,481354c,270386,171024,99362,381992,99362r357670,l739662,,957943,208502,739662,417005r,-99362l381992,317643v-90415,,-163711,73296,-163711,163711l218281,873125,,873125xe" fillcolor="#555 [2160]" strokecolor="black [3200]" strokeweight=".5pt">
            <v:fill color2="#313131 [2608]" rotate="t" colors="0 #9b9b9b;.5 #8e8e8e;1 #797979" focus="100%" type="gradient">
              <o:fill v:ext="view" type="gradientUnscaled"/>
            </v:fill>
            <v:stroke joinstyle="miter"/>
            <v:path arrowok="t" o:connecttype="custom" o:connectlocs="0,873125;0,481354;381992,99362;739662,99362;739662,0;957943,208502;739662,417005;739662,317643;381992,317643;218281,481354;218281,873125;0,873125" o:connectangles="0,0,0,0,0,0,0,0,0,0,0,0"/>
          </v:shape>
        </w:pict>
      </w:r>
      <w:r w:rsidR="00FA13F9" w:rsidRPr="00FA13F9">
        <w:rPr>
          <w:b/>
          <w:bCs/>
        </w:rPr>
        <w:t>Торговля людьми</w:t>
      </w:r>
      <w:r w:rsidR="00FA13F9" w:rsidRPr="00FA13F9">
        <w:t xml:space="preserve"> </w:t>
      </w:r>
      <w:proofErr w:type="gramStart"/>
      <w:r w:rsidR="00FA13F9" w:rsidRPr="00FA13F9">
        <w:t>- это</w:t>
      </w:r>
      <w:proofErr w:type="gramEnd"/>
      <w:r w:rsidR="00FA13F9" w:rsidRPr="00FA13F9">
        <w:t xml:space="preserve"> когда человека обманывают, продают или принуждают оказаться в ситуации, схожей с «рабством» против его воли с целью эксплуатации для получения прибыли.</w:t>
      </w:r>
    </w:p>
    <w:p w14:paraId="665B79AE" w14:textId="58DD7B25" w:rsidR="004F50B1" w:rsidRPr="004F50B1" w:rsidRDefault="004F50B1" w:rsidP="004F50B1"/>
    <w:p w14:paraId="0CB4BF08" w14:textId="295AD8CB" w:rsidR="00FA13F9" w:rsidRDefault="00FA13F9" w:rsidP="00FA13F9">
      <w:pPr>
        <w:rPr>
          <w:sz w:val="30"/>
          <w:szCs w:val="30"/>
        </w:rPr>
      </w:pPr>
      <w:r w:rsidRPr="00FA13F9">
        <w:rPr>
          <w:b/>
          <w:bCs/>
          <w:sz w:val="30"/>
          <w:szCs w:val="30"/>
        </w:rPr>
        <w:t>Видео</w:t>
      </w:r>
      <w:proofErr w:type="gramStart"/>
      <w:r w:rsidRPr="00FA13F9">
        <w:rPr>
          <w:b/>
          <w:bCs/>
          <w:sz w:val="30"/>
          <w:szCs w:val="30"/>
        </w:rPr>
        <w:t>:</w:t>
      </w:r>
      <w:r w:rsidRPr="00FA13F9">
        <w:rPr>
          <w:sz w:val="30"/>
          <w:szCs w:val="30"/>
        </w:rPr>
        <w:t xml:space="preserve"> Что</w:t>
      </w:r>
      <w:proofErr w:type="gramEnd"/>
      <w:r w:rsidRPr="00FA13F9">
        <w:rPr>
          <w:sz w:val="30"/>
          <w:szCs w:val="30"/>
        </w:rPr>
        <w:t xml:space="preserve"> такое торговля людьми?</w:t>
      </w:r>
      <w:r>
        <w:rPr>
          <w:sz w:val="30"/>
          <w:szCs w:val="30"/>
        </w:rPr>
        <w:t xml:space="preserve"> </w:t>
      </w:r>
    </w:p>
    <w:p w14:paraId="476A5B2A" w14:textId="0D992275" w:rsidR="00FA13F9" w:rsidRDefault="00FA13F9" w:rsidP="00FA13F9">
      <w:pPr>
        <w:rPr>
          <w:sz w:val="30"/>
          <w:szCs w:val="30"/>
        </w:rPr>
      </w:pPr>
      <w:r>
        <w:rPr>
          <w:sz w:val="30"/>
          <w:szCs w:val="30"/>
        </w:rPr>
        <w:t>Отсканируй меня с помощью камеры телефона</w:t>
      </w:r>
    </w:p>
    <w:p w14:paraId="53139271" w14:textId="30E63678" w:rsidR="007628D1" w:rsidRPr="00FA13F9" w:rsidRDefault="007628D1" w:rsidP="00FA13F9">
      <w:pPr>
        <w:rPr>
          <w:sz w:val="30"/>
          <w:szCs w:val="30"/>
        </w:rPr>
      </w:pPr>
    </w:p>
    <w:p w14:paraId="6DC6F009" w14:textId="2268DF3D" w:rsidR="004F50B1" w:rsidRPr="00FB6150" w:rsidRDefault="00FA13F9" w:rsidP="00FB6150">
      <w:pPr>
        <w:ind w:firstLine="708"/>
        <w:rPr>
          <w:b/>
          <w:bCs/>
          <w:sz w:val="30"/>
          <w:szCs w:val="30"/>
        </w:rPr>
      </w:pPr>
      <w:r w:rsidRPr="00FB6150">
        <w:rPr>
          <w:b/>
          <w:bCs/>
          <w:sz w:val="30"/>
          <w:szCs w:val="30"/>
        </w:rPr>
        <w:t>ЧТО ТАКОЕ СОВРЕМЕННОЕ РАБСТВО?</w:t>
      </w:r>
    </w:p>
    <w:p w14:paraId="162E411E" w14:textId="6B76130D" w:rsidR="00FA13F9" w:rsidRPr="00FA13F9" w:rsidRDefault="00FA13F9" w:rsidP="00FA13F9">
      <w:pPr>
        <w:ind w:firstLine="709"/>
        <w:jc w:val="both"/>
      </w:pPr>
      <w:proofErr w:type="gramStart"/>
      <w:r w:rsidRPr="00FA13F9">
        <w:rPr>
          <w:b/>
          <w:bCs/>
        </w:rPr>
        <w:t>«Современное рабство»</w:t>
      </w:r>
      <w:r w:rsidRPr="00FA13F9">
        <w:t xml:space="preserve"> это</w:t>
      </w:r>
      <w:proofErr w:type="gramEnd"/>
      <w:r w:rsidRPr="00FA13F9">
        <w:t xml:space="preserve"> </w:t>
      </w:r>
      <w:r w:rsidRPr="00FA13F9">
        <w:rPr>
          <w:u w:val="single"/>
        </w:rPr>
        <w:t>зонтичный термин</w:t>
      </w:r>
      <w:r w:rsidRPr="00FA13F9">
        <w:t xml:space="preserve">, описывающий ситуацию, в которой человек подвергается эксплуатации или вынужден жениться/выйти замуж и не может отказаться или уйти из-за угроз, насилия, принуждения, обмана и/или злоупотребления властью. </w:t>
      </w:r>
    </w:p>
    <w:p w14:paraId="0784CC15" w14:textId="672B3D61" w:rsidR="00FA13F9" w:rsidRDefault="00FA13F9" w:rsidP="00FA13F9">
      <w:pPr>
        <w:ind w:firstLine="709"/>
        <w:jc w:val="both"/>
      </w:pPr>
      <w:r w:rsidRPr="00FA13F9">
        <w:t xml:space="preserve">«Современное рабство» включает в себя принудительный труд, долговую кабалу, принудительный брак, рабство, ситуации, схожие с рабством и торговлю людьми. </w:t>
      </w:r>
    </w:p>
    <w:p w14:paraId="00DEA256" w14:textId="0DA53EE4" w:rsidR="00FA13F9" w:rsidRDefault="00FA13F9" w:rsidP="00FA13F9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5ECB7AF" wp14:editId="31DDB216">
            <wp:extent cx="5899785" cy="22428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1904" t="55238" r="3109" b="825"/>
                    <a:stretch/>
                  </pic:blipFill>
                  <pic:spPr bwMode="auto">
                    <a:xfrm>
                      <a:off x="0" y="0"/>
                      <a:ext cx="5911109" cy="224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E62AB" w14:textId="4FDF9C46" w:rsidR="006B72AB" w:rsidRDefault="00A27A97" w:rsidP="00A27A97">
      <w:pPr>
        <w:ind w:firstLine="708"/>
        <w:jc w:val="both"/>
      </w:pPr>
      <w:r>
        <w:t xml:space="preserve">Главным для в описании торговли людьми является конструкция, состоящая из цепочки </w:t>
      </w:r>
      <w:r w:rsidRPr="00A27A97">
        <w:rPr>
          <w:b/>
          <w:bCs/>
        </w:rPr>
        <w:t>следующих элементов:</w:t>
      </w:r>
    </w:p>
    <w:p w14:paraId="087E6183" w14:textId="7821C843" w:rsidR="00A27A97" w:rsidRDefault="00A27A97" w:rsidP="00A27A97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A57903E" wp14:editId="1E102ADF">
            <wp:simplePos x="0" y="0"/>
            <wp:positionH relativeFrom="margin">
              <wp:align>left</wp:align>
            </wp:positionH>
            <wp:positionV relativeFrom="paragraph">
              <wp:posOffset>55880</wp:posOffset>
            </wp:positionV>
            <wp:extent cx="3001645" cy="1569720"/>
            <wp:effectExtent l="0" t="57150" r="0" b="30480"/>
            <wp:wrapTight wrapText="bothSides">
              <wp:wrapPolygon edited="0">
                <wp:start x="6991" y="-786"/>
                <wp:lineTo x="5483" y="3670"/>
                <wp:lineTo x="5072" y="8126"/>
                <wp:lineTo x="5072" y="12320"/>
                <wp:lineTo x="2330" y="13893"/>
                <wp:lineTo x="2330" y="20709"/>
                <wp:lineTo x="2605" y="22019"/>
                <wp:lineTo x="18918" y="22019"/>
                <wp:lineTo x="19192" y="20709"/>
                <wp:lineTo x="19329" y="14155"/>
                <wp:lineTo x="18644" y="13107"/>
                <wp:lineTo x="16450" y="12320"/>
                <wp:lineTo x="16587" y="7078"/>
                <wp:lineTo x="14531" y="-786"/>
                <wp:lineTo x="6991" y="-786"/>
              </wp:wrapPolygon>
            </wp:wrapTight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</wp:anchor>
        </w:drawing>
      </w:r>
      <w:r>
        <w:t>Выпадение одного из элементов цепочки свидетельствует об отсутствии торговли людьми.</w:t>
      </w:r>
    </w:p>
    <w:p w14:paraId="1BE43519" w14:textId="0C9B79DE" w:rsidR="00A27A97" w:rsidRDefault="00A27A97" w:rsidP="00A27A97">
      <w:pPr>
        <w:spacing w:after="0"/>
        <w:ind w:firstLine="708"/>
        <w:jc w:val="both"/>
      </w:pPr>
      <w:r w:rsidRPr="00A27A97">
        <w:rPr>
          <w:b/>
          <w:bCs/>
        </w:rPr>
        <w:t xml:space="preserve">Действие </w:t>
      </w:r>
      <w:r>
        <w:t>(вербовка, перевозка, Передача, укрывательство или</w:t>
      </w:r>
    </w:p>
    <w:p w14:paraId="1CD5C372" w14:textId="5F16AB69" w:rsidR="00A27A97" w:rsidRDefault="00A27A97" w:rsidP="00A27A97">
      <w:pPr>
        <w:spacing w:after="0"/>
        <w:jc w:val="both"/>
      </w:pPr>
      <w:r>
        <w:t>Получение человека).</w:t>
      </w:r>
    </w:p>
    <w:p w14:paraId="56286E41" w14:textId="0DB0518F" w:rsidR="00A27A97" w:rsidRDefault="00A27A97" w:rsidP="00A27A97">
      <w:pPr>
        <w:spacing w:after="0"/>
        <w:ind w:firstLine="708"/>
        <w:jc w:val="both"/>
      </w:pPr>
      <w:r w:rsidRPr="00A27A97">
        <w:rPr>
          <w:b/>
          <w:bCs/>
        </w:rPr>
        <w:t xml:space="preserve">Средство </w:t>
      </w:r>
      <w:r>
        <w:t xml:space="preserve">(угроза силой или ее применение или другие формы принуждения, похищение, мошенничество, обман, злоупотребление властью или уязвимостью </w:t>
      </w:r>
      <w:r>
        <w:lastRenderedPageBreak/>
        <w:t>положения, либо подкуп (в виде платежей или выгод) для получения согласия лица, контролирующего другое лицо).</w:t>
      </w:r>
    </w:p>
    <w:p w14:paraId="507B00CC" w14:textId="373CD6F5" w:rsidR="00A27A97" w:rsidRPr="00FA13F9" w:rsidRDefault="00A27A97" w:rsidP="00A27A97">
      <w:pPr>
        <w:spacing w:after="0"/>
        <w:ind w:firstLine="709"/>
        <w:jc w:val="both"/>
      </w:pPr>
      <w:r w:rsidRPr="00A27A97">
        <w:rPr>
          <w:b/>
          <w:bCs/>
        </w:rPr>
        <w:t xml:space="preserve">Цель </w:t>
      </w:r>
      <w:r>
        <w:t>— это эксплуатация в любых формах ее проявления.</w:t>
      </w:r>
      <w:r>
        <w:cr/>
      </w:r>
      <w:r>
        <w:tab/>
      </w:r>
    </w:p>
    <w:p w14:paraId="1FF43ACA" w14:textId="77777777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7628D1">
        <w:rPr>
          <w:rFonts w:eastAsia="Times New Roman" w:cs="Times New Roman"/>
          <w:b/>
          <w:bCs/>
          <w:color w:val="1A1A1A"/>
          <w:szCs w:val="28"/>
          <w:lang w:eastAsia="ru-RU"/>
        </w:rPr>
        <w:t>Торговля людьми</w:t>
      </w:r>
      <w:r w:rsidRPr="003412DD">
        <w:rPr>
          <w:rFonts w:eastAsia="Times New Roman" w:cs="Times New Roman"/>
          <w:color w:val="1A1A1A"/>
          <w:szCs w:val="28"/>
          <w:lang w:eastAsia="ru-RU"/>
        </w:rPr>
        <w:t xml:space="preserve"> – это многоступенчатый процесс, первым этапом</w:t>
      </w:r>
    </w:p>
    <w:p w14:paraId="3C6C54B3" w14:textId="449C1D62" w:rsidR="003412DD" w:rsidRPr="003412DD" w:rsidRDefault="003412DD" w:rsidP="003412DD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которого является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b/>
          <w:bCs/>
          <w:color w:val="1A1A1A"/>
          <w:szCs w:val="28"/>
          <w:lang w:eastAsia="ru-RU"/>
        </w:rPr>
        <w:t>вербовка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жертвы с целью её последующего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перемещения и эксплуатации.</w:t>
      </w:r>
    </w:p>
    <w:p w14:paraId="7314C79C" w14:textId="561128EE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1</w:t>
      </w:r>
      <w:r>
        <w:rPr>
          <w:rFonts w:eastAsia="Times New Roman" w:cs="Times New Roman"/>
          <w:color w:val="1A1A1A"/>
          <w:szCs w:val="28"/>
          <w:lang w:eastAsia="ru-RU"/>
        </w:rPr>
        <w:t>.</w:t>
      </w:r>
      <w:r w:rsidRPr="003412DD">
        <w:rPr>
          <w:rFonts w:eastAsia="Times New Roman" w:cs="Times New Roman"/>
          <w:color w:val="1A1A1A"/>
          <w:szCs w:val="28"/>
          <w:lang w:eastAsia="ru-RU"/>
        </w:rPr>
        <w:t xml:space="preserve"> Одним из способов вербовки являются рекламные объявления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примерно следующего содержания:</w:t>
      </w:r>
    </w:p>
    <w:p w14:paraId="093C7DFD" w14:textId="0D14E2A6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«Работа в Чехии. Элитный ночной клуб в Праге. Зарплата от 1500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долларов. Проезд и оформление документов за счет фирмы»</w:t>
      </w:r>
      <w:r w:rsidR="007628D1">
        <w:rPr>
          <w:rFonts w:eastAsia="Times New Roman" w:cs="Times New Roman"/>
          <w:color w:val="1A1A1A"/>
          <w:szCs w:val="28"/>
          <w:lang w:eastAsia="ru-RU"/>
        </w:rPr>
        <w:t xml:space="preserve"> Возраст - с 16 лет</w:t>
      </w:r>
      <w:r w:rsidRPr="003412DD">
        <w:rPr>
          <w:rFonts w:eastAsia="Times New Roman" w:cs="Times New Roman"/>
          <w:color w:val="1A1A1A"/>
          <w:szCs w:val="28"/>
          <w:lang w:eastAsia="ru-RU"/>
        </w:rPr>
        <w:t>.</w:t>
      </w:r>
    </w:p>
    <w:p w14:paraId="2A0CE73A" w14:textId="58B4D0E8" w:rsidR="003412DD" w:rsidRPr="003412DD" w:rsidRDefault="003412DD" w:rsidP="007628D1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«Приглашаем девушек от 1</w:t>
      </w:r>
      <w:r w:rsidR="007628D1">
        <w:rPr>
          <w:rFonts w:eastAsia="Times New Roman" w:cs="Times New Roman"/>
          <w:color w:val="1A1A1A"/>
          <w:szCs w:val="28"/>
          <w:lang w:eastAsia="ru-RU"/>
        </w:rPr>
        <w:t>6</w:t>
      </w:r>
      <w:r w:rsidRPr="003412DD">
        <w:rPr>
          <w:rFonts w:eastAsia="Times New Roman" w:cs="Times New Roman"/>
          <w:color w:val="1A1A1A"/>
          <w:szCs w:val="28"/>
          <w:lang w:eastAsia="ru-RU"/>
        </w:rPr>
        <w:t xml:space="preserve"> до 26 лет для работы в шоу программе за</w:t>
      </w:r>
      <w:r w:rsidR="007628D1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границей».</w:t>
      </w:r>
    </w:p>
    <w:p w14:paraId="4C0F66A0" w14:textId="77777777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«Содействуем в трудоустройстве людей без специальной подготовки с</w:t>
      </w:r>
    </w:p>
    <w:p w14:paraId="05E0D7B4" w14:textId="77777777" w:rsidR="003412DD" w:rsidRPr="003412DD" w:rsidRDefault="003412DD" w:rsidP="003412DD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заработной платой от 2000 долларов. Консультации бесплатно».</w:t>
      </w:r>
    </w:p>
    <w:p w14:paraId="23E199EC" w14:textId="1554A056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Подобные объявления можно прочитать в любой газете, на доске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объявлений или даже найти в почтовом ящике. Женщинам и девушкам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предлагают поехать ухаживать за пожилыми людьми либо детьми,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убирать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овощи или фрукты, танцевать в ночных клубах, работать в сфере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обслуживания. Мужчин приглашают работать на стройках либо на тяжёлых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 xml:space="preserve">производственных работах. </w:t>
      </w:r>
      <w:r w:rsidRPr="003412DD">
        <w:rPr>
          <w:rFonts w:eastAsia="Times New Roman" w:cs="Times New Roman"/>
          <w:b/>
          <w:bCs/>
          <w:color w:val="1A1A1A"/>
          <w:szCs w:val="28"/>
          <w:lang w:eastAsia="ru-RU"/>
        </w:rPr>
        <w:t>Что должно насторожить в этих публикациях?</w:t>
      </w:r>
    </w:p>
    <w:p w14:paraId="20DABF03" w14:textId="77777777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Это, во-первых, обещание быстрого оформления документов, высокой</w:t>
      </w:r>
    </w:p>
    <w:p w14:paraId="0E372AAF" w14:textId="4334A7AB" w:rsidR="003412DD" w:rsidRPr="003412DD" w:rsidRDefault="003412DD" w:rsidP="003412DD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заработной платы, возможности работать без контракта по туристической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или гостевой визе. Во-вторых, то, что представители фирм мало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интересуются тем, имеет ли человек опыт работы в данной сфере, знает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ли язык той страны.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В-третьих, предложение помощи в оплате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авиабилетов, в оформлении документов, при условии, что все расходы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будут компенсированы после получения заработной платы. Именно это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обстоятельство дает позже торговцам «живым товаром» повод для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шантажа и угроз.</w:t>
      </w:r>
    </w:p>
    <w:p w14:paraId="61B72DCF" w14:textId="06384BF7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2</w:t>
      </w:r>
      <w:r>
        <w:rPr>
          <w:rFonts w:eastAsia="Times New Roman" w:cs="Times New Roman"/>
          <w:color w:val="1A1A1A"/>
          <w:szCs w:val="28"/>
          <w:lang w:eastAsia="ru-RU"/>
        </w:rPr>
        <w:t>.</w:t>
      </w:r>
      <w:r w:rsidRPr="003412DD">
        <w:rPr>
          <w:rFonts w:eastAsia="Times New Roman" w:cs="Times New Roman"/>
          <w:color w:val="1A1A1A"/>
          <w:szCs w:val="28"/>
          <w:lang w:eastAsia="ru-RU"/>
        </w:rPr>
        <w:t xml:space="preserve"> Второй способ – личная вербовка через случайных знакомых, тем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более не ожидают подвоха от женщины. Ведь немногие знают о таком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явлении, как «вторая волна». Иногда проданные женщины возвращаются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на родину, чтобы нанять на работу новых жертв и тем самым избавиться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от насилия, либо уменьшить свой долг хозяину.</w:t>
      </w:r>
    </w:p>
    <w:p w14:paraId="5A296FFF" w14:textId="442AA8CE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3</w:t>
      </w:r>
      <w:r>
        <w:rPr>
          <w:rFonts w:eastAsia="Times New Roman" w:cs="Times New Roman"/>
          <w:color w:val="1A1A1A"/>
          <w:szCs w:val="28"/>
          <w:lang w:eastAsia="ru-RU"/>
        </w:rPr>
        <w:t>.</w:t>
      </w:r>
      <w:r w:rsidRPr="003412DD">
        <w:rPr>
          <w:rFonts w:eastAsia="Times New Roman" w:cs="Times New Roman"/>
          <w:color w:val="1A1A1A"/>
          <w:szCs w:val="28"/>
          <w:lang w:eastAsia="ru-RU"/>
        </w:rPr>
        <w:t xml:space="preserve"> Третий способ – поучаствовать в конкурсах красоты, фотомоделей,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либо пройти обучение в школах манекенщиц. Даже родители девушек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могут попасться на эту «удочку». (Пример модельного агентства в Минске.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Директор получал 7000 долларов в неделю).</w:t>
      </w:r>
    </w:p>
    <w:p w14:paraId="5AA3F423" w14:textId="325B99D5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4</w:t>
      </w:r>
      <w:r>
        <w:rPr>
          <w:rFonts w:eastAsia="Times New Roman" w:cs="Times New Roman"/>
          <w:color w:val="1A1A1A"/>
          <w:szCs w:val="28"/>
          <w:lang w:eastAsia="ru-RU"/>
        </w:rPr>
        <w:t xml:space="preserve">.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Желание изменить свою жизнь и решить материальные проблемы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приводят к тому, что некоторые женщины откликаются на брачные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объявления в газетах либо обращаются в брачные агентства в поисках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мужа-иностранца. Для таких агентств лицензия не нужна. Как правило,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фирма не проверяет своих клиентов, среди которых могут встретиться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 xml:space="preserve">люди с </w:t>
      </w:r>
      <w:r w:rsidRPr="003412DD">
        <w:rPr>
          <w:rFonts w:eastAsia="Times New Roman" w:cs="Times New Roman"/>
          <w:color w:val="1A1A1A"/>
          <w:szCs w:val="28"/>
          <w:lang w:eastAsia="ru-RU"/>
        </w:rPr>
        <w:lastRenderedPageBreak/>
        <w:t>уголовным прошлым, психически больные или с опытом насилия в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отношении женщин. Иногда женщина оказывается в полной зависимости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от жениха или мужа, которые могут принуждать её зарабатывать деньги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для семьи, работая в секс</w:t>
      </w:r>
      <w:r w:rsidR="007628D1">
        <w:rPr>
          <w:rFonts w:eastAsia="Times New Roman" w:cs="Times New Roman"/>
          <w:color w:val="1A1A1A"/>
          <w:szCs w:val="28"/>
          <w:lang w:eastAsia="ru-RU"/>
        </w:rPr>
        <w:t>-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индустрии, либо вообще продать её в бордель.</w:t>
      </w:r>
    </w:p>
    <w:p w14:paraId="6387D538" w14:textId="2BBF3876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5</w:t>
      </w:r>
      <w:r w:rsidR="007628D1">
        <w:rPr>
          <w:rFonts w:eastAsia="Times New Roman" w:cs="Times New Roman"/>
          <w:color w:val="1A1A1A"/>
          <w:szCs w:val="28"/>
          <w:lang w:eastAsia="ru-RU"/>
        </w:rPr>
        <w:t>.</w:t>
      </w:r>
      <w:r w:rsidRPr="003412DD">
        <w:rPr>
          <w:rFonts w:eastAsia="Times New Roman" w:cs="Times New Roman"/>
          <w:color w:val="1A1A1A"/>
          <w:szCs w:val="28"/>
          <w:lang w:eastAsia="ru-RU"/>
        </w:rPr>
        <w:t xml:space="preserve"> Ещё одним способом вербовки является Интернет (объявления о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работе либо брачные).</w:t>
      </w:r>
    </w:p>
    <w:p w14:paraId="141FC524" w14:textId="61E5DB16" w:rsidR="003412DD" w:rsidRPr="003412DD" w:rsidRDefault="003412DD" w:rsidP="003412DD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6</w:t>
      </w:r>
      <w:r w:rsidR="007628D1">
        <w:rPr>
          <w:rFonts w:eastAsia="Times New Roman" w:cs="Times New Roman"/>
          <w:color w:val="1A1A1A"/>
          <w:szCs w:val="28"/>
          <w:lang w:eastAsia="ru-RU"/>
        </w:rPr>
        <w:t>.</w:t>
      </w:r>
      <w:r w:rsidRPr="003412DD">
        <w:rPr>
          <w:rFonts w:eastAsia="Times New Roman" w:cs="Times New Roman"/>
          <w:color w:val="1A1A1A"/>
          <w:szCs w:val="28"/>
          <w:lang w:eastAsia="ru-RU"/>
        </w:rPr>
        <w:t xml:space="preserve"> Предложения об учебе за границей либо участие в программе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культурного обмена, также могут быть ловушкой. Фирма, предлагающая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такую услугу, должна иметь лицензию, т.к. бывали случаи, когда семья, в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которой работала девушка, ухаживая за детьми, злоупотребляла своими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правами по отношению к девушке.</w:t>
      </w:r>
    </w:p>
    <w:p w14:paraId="5BBBC8DC" w14:textId="0F074BAD" w:rsidR="003412DD" w:rsidRPr="000F02F5" w:rsidRDefault="003412DD" w:rsidP="000F02F5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3412DD">
        <w:rPr>
          <w:rFonts w:eastAsia="Times New Roman" w:cs="Times New Roman"/>
          <w:color w:val="1A1A1A"/>
          <w:szCs w:val="28"/>
          <w:lang w:eastAsia="ru-RU"/>
        </w:rPr>
        <w:t>Большинство пострадавших узнают об истинных намерениях в</w:t>
      </w:r>
      <w:r w:rsidRPr="000F02F5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3412DD">
        <w:rPr>
          <w:rFonts w:eastAsia="Times New Roman" w:cs="Times New Roman"/>
          <w:color w:val="1A1A1A"/>
          <w:szCs w:val="28"/>
          <w:lang w:eastAsia="ru-RU"/>
        </w:rPr>
        <w:t>отношении их только на самом последнем этапе.</w:t>
      </w:r>
    </w:p>
    <w:p w14:paraId="5A0CDE93" w14:textId="50C8F23B" w:rsidR="000F02F5" w:rsidRPr="000F02F5" w:rsidRDefault="000F02F5" w:rsidP="000F02F5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0F02F5">
        <w:rPr>
          <w:rFonts w:eastAsia="Times New Roman" w:cs="Times New Roman"/>
          <w:color w:val="1A1A1A"/>
          <w:szCs w:val="28"/>
          <w:lang w:eastAsia="ru-RU"/>
        </w:rPr>
        <w:t>Следующим этапом, после вербовки, является перемещение, которое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может быть легальным или нелегальным. В стране назначения торговцы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сразу стараются изолировать жертву, чтобы было легче принудить её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выполнять волю хозяина. Типичной является ситуация, когда изымается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паспорт либо силой, либо под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видом регистрации. Нередко хозяева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разрабатывают такую систему штрафов, фиксируя её в контракте, что в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результате просто невозможно заработать даже на проживание и питание.</w:t>
      </w:r>
    </w:p>
    <w:p w14:paraId="45FDA55D" w14:textId="5AD29A77" w:rsidR="000F02F5" w:rsidRPr="000F02F5" w:rsidRDefault="000F02F5" w:rsidP="00697FB4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0F02F5">
        <w:rPr>
          <w:rFonts w:eastAsia="Times New Roman" w:cs="Times New Roman"/>
          <w:color w:val="1A1A1A"/>
          <w:szCs w:val="28"/>
          <w:lang w:eastAsia="ru-RU"/>
        </w:rPr>
        <w:t>Надо всегда очень внимательно изучать контракт и при необходимости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советоваться с юристом. Человек попадает в такую долговую кабалу, что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нет никакой возможности выбраться. К тому же жертву предупреждают,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что если она сбежит, то долг будет выплачивать её семья, и для этого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будут использованы все методы воздействия. Жертва может быть также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перепродана другому хозяину.</w:t>
      </w:r>
    </w:p>
    <w:p w14:paraId="2D5C6A14" w14:textId="2C0BE506" w:rsidR="000F02F5" w:rsidRPr="000F02F5" w:rsidRDefault="000F02F5" w:rsidP="00697FB4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0F02F5">
        <w:rPr>
          <w:rFonts w:eastAsia="Times New Roman" w:cs="Times New Roman"/>
          <w:color w:val="1A1A1A"/>
          <w:szCs w:val="28"/>
          <w:lang w:eastAsia="ru-RU"/>
        </w:rPr>
        <w:t>Не зная языка страны, где человек оказался, он очень уязвим, так как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не может обратиться ни к кому за помощью. Тех, кто задействован в с</w:t>
      </w:r>
      <w:r w:rsidR="007628D1">
        <w:rPr>
          <w:rFonts w:eastAsia="Times New Roman" w:cs="Times New Roman"/>
          <w:color w:val="1A1A1A"/>
          <w:szCs w:val="28"/>
          <w:lang w:eastAsia="ru-RU"/>
        </w:rPr>
        <w:t>е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кс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="007628D1">
        <w:rPr>
          <w:rFonts w:eastAsia="Times New Roman" w:cs="Times New Roman"/>
          <w:color w:val="1A1A1A"/>
          <w:szCs w:val="28"/>
          <w:lang w:eastAsia="ru-RU"/>
        </w:rPr>
        <w:t>-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индустрии, запугивают тем, что об их деятельности станет известно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родственникам, друзьям и даже всему городу. Кроме психологического,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торговцы часто используют и физическое воздействие. По словам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пострадавших, побои, изнасилования, истязания, пытки и даже убийства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постоянно сопровождают жизнь тех, кто находится в рабстве. При этом не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обязательно избивать всех, достаточно выбрать одну жертву, которая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оказывает более сильное сопротивление. Групповое избиение,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изнасилование должны служить уроком тем, кто не хочет повиноваться.</w:t>
      </w:r>
    </w:p>
    <w:p w14:paraId="4C1EB4F3" w14:textId="6CCDBE56" w:rsidR="000F02F5" w:rsidRPr="000F02F5" w:rsidRDefault="000F02F5" w:rsidP="00697FB4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0F02F5">
        <w:rPr>
          <w:rFonts w:eastAsia="Times New Roman" w:cs="Times New Roman"/>
          <w:color w:val="1A1A1A"/>
          <w:szCs w:val="28"/>
          <w:lang w:eastAsia="ru-RU"/>
        </w:rPr>
        <w:t>Применение психотропных препаратов, наркотиков, алкоголя также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используется для контроля над жертвой, особенно при работе в секс</w:t>
      </w:r>
      <w:r w:rsidR="007628D1">
        <w:rPr>
          <w:rFonts w:eastAsia="Times New Roman" w:cs="Times New Roman"/>
          <w:color w:val="1A1A1A"/>
          <w:szCs w:val="28"/>
          <w:lang w:eastAsia="ru-RU"/>
        </w:rPr>
        <w:t>-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бизнесе. Одним из способов контроля является и заработная плата.</w:t>
      </w:r>
    </w:p>
    <w:p w14:paraId="6470DCA5" w14:textId="4FB2A286" w:rsidR="000F02F5" w:rsidRPr="000F02F5" w:rsidRDefault="000F02F5" w:rsidP="000F02F5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0F02F5">
        <w:rPr>
          <w:rFonts w:eastAsia="Times New Roman" w:cs="Times New Roman"/>
          <w:color w:val="1A1A1A"/>
          <w:szCs w:val="28"/>
          <w:lang w:eastAsia="ru-RU"/>
        </w:rPr>
        <w:t>Работая по 14 –16, а то и по20 часов в сутки, жертва чаще всего вообще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ничего не получает. Через 2 –3 месяца такой «работы» человек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становиться беспомощным, лишенным</w:t>
      </w:r>
      <w:r w:rsidR="00697FB4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0F02F5">
        <w:rPr>
          <w:rFonts w:eastAsia="Times New Roman" w:cs="Times New Roman"/>
          <w:color w:val="1A1A1A"/>
          <w:szCs w:val="28"/>
          <w:lang w:eastAsia="ru-RU"/>
        </w:rPr>
        <w:t>и здоровьем.</w:t>
      </w:r>
    </w:p>
    <w:p w14:paraId="210BDF31" w14:textId="77777777" w:rsidR="003412DD" w:rsidRPr="00FA13F9" w:rsidRDefault="003412DD" w:rsidP="003412DD">
      <w:pPr>
        <w:spacing w:after="0"/>
        <w:ind w:firstLine="709"/>
        <w:jc w:val="both"/>
      </w:pPr>
      <w:r w:rsidRPr="00A27A97">
        <w:rPr>
          <w:b/>
          <w:bCs/>
        </w:rPr>
        <w:t>Уголовная ответственность</w:t>
      </w:r>
      <w:r>
        <w:t xml:space="preserve"> Ст.181 уголовного кодекса Республики Беларусь торговля людьми в отношении заведомо несовершеннолетнего </w:t>
      </w:r>
      <w:r>
        <w:lastRenderedPageBreak/>
        <w:t>независимо от применения какого-либо из средств воздействия наказываются лишением свободы на срок от 7 до 12 лет со штрафом.</w:t>
      </w:r>
    </w:p>
    <w:p w14:paraId="1D3F50CF" w14:textId="77777777" w:rsidR="003412DD" w:rsidRPr="003412DD" w:rsidRDefault="003412DD" w:rsidP="003412DD">
      <w:pPr>
        <w:ind w:firstLine="708"/>
        <w:rPr>
          <w:rFonts w:eastAsia="Times New Roman" w:cs="Times New Roman"/>
          <w:szCs w:val="28"/>
          <w:lang w:eastAsia="ru-RU"/>
        </w:rPr>
      </w:pPr>
    </w:p>
    <w:p w14:paraId="1F89AC05" w14:textId="77777777" w:rsidR="007628D1" w:rsidRDefault="003412DD" w:rsidP="007628D1">
      <w:pPr>
        <w:rPr>
          <w:rFonts w:cs="Times New Roman"/>
          <w:color w:val="222222"/>
          <w:szCs w:val="28"/>
        </w:rPr>
      </w:pPr>
      <w:r w:rsidRPr="004F50B1">
        <w:rPr>
          <w:noProof/>
        </w:rPr>
        <w:drawing>
          <wp:anchor distT="0" distB="0" distL="114300" distR="114300" simplePos="0" relativeHeight="251667456" behindDoc="1" locked="0" layoutInCell="1" allowOverlap="1" wp14:anchorId="254BBCED" wp14:editId="0195317F">
            <wp:simplePos x="0" y="0"/>
            <wp:positionH relativeFrom="margin">
              <wp:posOffset>0</wp:posOffset>
            </wp:positionH>
            <wp:positionV relativeFrom="paragraph">
              <wp:posOffset>10292</wp:posOffset>
            </wp:positionV>
            <wp:extent cx="3096895" cy="4299585"/>
            <wp:effectExtent l="0" t="0" r="8255" b="5715"/>
            <wp:wrapTight wrapText="bothSides">
              <wp:wrapPolygon edited="0">
                <wp:start x="0" y="0"/>
                <wp:lineTo x="0" y="21533"/>
                <wp:lineTo x="21525" y="21533"/>
                <wp:lineTo x="21525" y="0"/>
                <wp:lineTo x="0" y="0"/>
              </wp:wrapPolygon>
            </wp:wrapTight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FE46E60-2355-4DF6-B228-27879E9F50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FE46E60-2355-4DF6-B228-27879E9F50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CEF" w:rsidRPr="003A4CEF">
        <w:rPr>
          <w:rFonts w:cs="Times New Roman"/>
          <w:b/>
          <w:bCs/>
          <w:color w:val="222222"/>
          <w:szCs w:val="28"/>
        </w:rPr>
        <w:t>Торг уместен. Реальные истории жертв торговли людьми</w:t>
      </w:r>
      <w:r w:rsidR="003A4CEF" w:rsidRPr="003A4CEF">
        <w:rPr>
          <w:rFonts w:cs="Times New Roman"/>
          <w:b/>
          <w:bCs/>
          <w:color w:val="222222"/>
          <w:szCs w:val="28"/>
        </w:rPr>
        <w:br/>
      </w:r>
      <w:r w:rsidR="003A4CEF">
        <w:rPr>
          <w:rFonts w:cs="Times New Roman"/>
          <w:color w:val="222222"/>
          <w:szCs w:val="28"/>
        </w:rPr>
        <w:tab/>
      </w:r>
    </w:p>
    <w:p w14:paraId="046293FE" w14:textId="5398949A" w:rsidR="003412DD" w:rsidRPr="003412DD" w:rsidRDefault="003412DD" w:rsidP="007628D1">
      <w:pPr>
        <w:jc w:val="center"/>
        <w:rPr>
          <w:rFonts w:cs="Times New Roman"/>
          <w:b/>
          <w:bCs/>
          <w:color w:val="222222"/>
          <w:szCs w:val="28"/>
        </w:rPr>
      </w:pPr>
      <w:r w:rsidRPr="003412DD">
        <w:rPr>
          <w:rFonts w:cs="Times New Roman"/>
          <w:b/>
          <w:bCs/>
          <w:color w:val="222222"/>
          <w:szCs w:val="28"/>
        </w:rPr>
        <w:t>История 1</w:t>
      </w:r>
    </w:p>
    <w:p w14:paraId="2C26C96A" w14:textId="77777777" w:rsidR="00697FB4" w:rsidRDefault="003A4CEF" w:rsidP="00022B96">
      <w:pPr>
        <w:spacing w:after="0"/>
        <w:ind w:firstLine="709"/>
        <w:jc w:val="both"/>
        <w:rPr>
          <w:rFonts w:cs="Times New Roman"/>
          <w:color w:val="222222"/>
          <w:szCs w:val="28"/>
        </w:rPr>
      </w:pPr>
      <w:r w:rsidRPr="003A4CEF">
        <w:rPr>
          <w:rFonts w:cs="Times New Roman"/>
          <w:color w:val="222222"/>
          <w:szCs w:val="28"/>
        </w:rPr>
        <w:t>В Польшу Сергей приехал по совету одноклассника</w:t>
      </w:r>
      <w:r>
        <w:rPr>
          <w:rFonts w:cs="Times New Roman"/>
          <w:color w:val="222222"/>
          <w:szCs w:val="28"/>
        </w:rPr>
        <w:t>, как только исполнилось 16 лет</w:t>
      </w:r>
      <w:r w:rsidRPr="003A4CEF">
        <w:rPr>
          <w:rFonts w:cs="Times New Roman"/>
          <w:color w:val="222222"/>
          <w:szCs w:val="28"/>
        </w:rPr>
        <w:t xml:space="preserve"> – говорил, что на стройке зарабатывает тысячу долларов в месяц. Начальник, который должен был ждать Сергея, направил его к другому человеку. Тот отвёз </w:t>
      </w:r>
      <w:r w:rsidR="00070B32">
        <w:rPr>
          <w:rFonts w:cs="Times New Roman"/>
          <w:color w:val="222222"/>
          <w:szCs w:val="28"/>
        </w:rPr>
        <w:t xml:space="preserve">парня </w:t>
      </w:r>
      <w:r w:rsidRPr="003A4CEF">
        <w:rPr>
          <w:rFonts w:cs="Times New Roman"/>
          <w:color w:val="222222"/>
          <w:szCs w:val="28"/>
        </w:rPr>
        <w:t xml:space="preserve">на охраняемую стройку и забрал </w:t>
      </w:r>
      <w:proofErr w:type="gramStart"/>
      <w:r w:rsidRPr="003A4CEF">
        <w:rPr>
          <w:rFonts w:cs="Times New Roman"/>
          <w:color w:val="222222"/>
          <w:szCs w:val="28"/>
        </w:rPr>
        <w:t>документы  –</w:t>
      </w:r>
      <w:proofErr w:type="gramEnd"/>
      <w:r w:rsidRPr="003A4CEF">
        <w:rPr>
          <w:rFonts w:cs="Times New Roman"/>
          <w:color w:val="222222"/>
          <w:szCs w:val="28"/>
        </w:rPr>
        <w:t xml:space="preserve"> </w:t>
      </w:r>
      <w:r w:rsidR="00070B32">
        <w:rPr>
          <w:rFonts w:cs="Times New Roman"/>
          <w:color w:val="222222"/>
          <w:szCs w:val="28"/>
        </w:rPr>
        <w:t>«</w:t>
      </w:r>
      <w:r w:rsidRPr="003A4CEF">
        <w:rPr>
          <w:rFonts w:cs="Times New Roman"/>
          <w:color w:val="222222"/>
          <w:szCs w:val="28"/>
        </w:rPr>
        <w:t>для оформления договора</w:t>
      </w:r>
      <w:r w:rsidR="00070B32">
        <w:rPr>
          <w:rFonts w:cs="Times New Roman"/>
          <w:color w:val="222222"/>
          <w:szCs w:val="28"/>
        </w:rPr>
        <w:t>»</w:t>
      </w:r>
      <w:r w:rsidRPr="003A4CEF">
        <w:rPr>
          <w:rFonts w:cs="Times New Roman"/>
          <w:color w:val="222222"/>
          <w:szCs w:val="28"/>
        </w:rPr>
        <w:t xml:space="preserve">. Сергей выполнял </w:t>
      </w:r>
      <w:r w:rsidR="003412DD">
        <w:rPr>
          <w:rFonts w:cs="Times New Roman"/>
          <w:color w:val="222222"/>
          <w:szCs w:val="28"/>
        </w:rPr>
        <w:t>«</w:t>
      </w:r>
      <w:r w:rsidRPr="003A4CEF">
        <w:rPr>
          <w:rFonts w:cs="Times New Roman"/>
          <w:color w:val="222222"/>
          <w:szCs w:val="28"/>
        </w:rPr>
        <w:t>чёрную</w:t>
      </w:r>
      <w:r w:rsidR="003412DD">
        <w:rPr>
          <w:rFonts w:cs="Times New Roman"/>
          <w:color w:val="222222"/>
          <w:szCs w:val="28"/>
        </w:rPr>
        <w:t xml:space="preserve">» </w:t>
      </w:r>
      <w:r w:rsidRPr="003A4CEF">
        <w:rPr>
          <w:rFonts w:cs="Times New Roman"/>
          <w:color w:val="222222"/>
          <w:szCs w:val="28"/>
        </w:rPr>
        <w:t xml:space="preserve">работу – носил мешки с песком и щебнем, мешал и укладывал цемент. Общаться с другими рабочими и выходить за пределы стройки ему не разрешали. Через месяц он поинтересовался о зарплате. Начальник сказал, что </w:t>
      </w:r>
      <w:r w:rsidR="003412DD">
        <w:rPr>
          <w:rFonts w:cs="Times New Roman"/>
          <w:color w:val="222222"/>
          <w:szCs w:val="28"/>
        </w:rPr>
        <w:t>«</w:t>
      </w:r>
      <w:r w:rsidRPr="003A4CEF">
        <w:rPr>
          <w:rFonts w:cs="Times New Roman"/>
          <w:color w:val="222222"/>
          <w:szCs w:val="28"/>
        </w:rPr>
        <w:t>готовит контракт</w:t>
      </w:r>
      <w:r w:rsidR="003412DD">
        <w:rPr>
          <w:rFonts w:cs="Times New Roman"/>
          <w:color w:val="222222"/>
          <w:szCs w:val="28"/>
        </w:rPr>
        <w:t>»</w:t>
      </w:r>
      <w:r w:rsidRPr="003A4CEF">
        <w:rPr>
          <w:rFonts w:cs="Times New Roman"/>
          <w:color w:val="222222"/>
          <w:szCs w:val="28"/>
        </w:rPr>
        <w:t>, без этого не может рассчитаться. То же самое он повторил и в следующем месяце. И</w:t>
      </w:r>
      <w:r w:rsidR="003412DD">
        <w:rPr>
          <w:rFonts w:cs="Times New Roman"/>
          <w:color w:val="222222"/>
          <w:szCs w:val="28"/>
        </w:rPr>
        <w:t xml:space="preserve"> так</w:t>
      </w:r>
      <w:r w:rsidRPr="003A4CEF">
        <w:rPr>
          <w:rFonts w:cs="Times New Roman"/>
          <w:color w:val="222222"/>
          <w:szCs w:val="28"/>
        </w:rPr>
        <w:t xml:space="preserve"> Сергей</w:t>
      </w:r>
      <w:r w:rsidR="003412DD">
        <w:rPr>
          <w:rFonts w:cs="Times New Roman"/>
          <w:color w:val="222222"/>
          <w:szCs w:val="28"/>
        </w:rPr>
        <w:t xml:space="preserve"> </w:t>
      </w:r>
      <w:r w:rsidRPr="003A4CEF">
        <w:rPr>
          <w:rFonts w:cs="Times New Roman"/>
          <w:color w:val="222222"/>
          <w:szCs w:val="28"/>
        </w:rPr>
        <w:t xml:space="preserve">проработали за границей около двух месяцев. Только после этого им вернули документы и разрешили уехать </w:t>
      </w:r>
      <w:r w:rsidR="003412DD">
        <w:rPr>
          <w:rFonts w:cs="Times New Roman"/>
          <w:color w:val="222222"/>
          <w:szCs w:val="28"/>
        </w:rPr>
        <w:t>домой</w:t>
      </w:r>
      <w:r w:rsidRPr="003A4CEF">
        <w:rPr>
          <w:rFonts w:cs="Times New Roman"/>
          <w:color w:val="222222"/>
          <w:szCs w:val="28"/>
        </w:rPr>
        <w:t>. Но у них не было денег даже на билеты. Сергею помог</w:t>
      </w:r>
      <w:r w:rsidR="003412DD">
        <w:rPr>
          <w:rFonts w:cs="Times New Roman"/>
          <w:color w:val="222222"/>
          <w:szCs w:val="28"/>
        </w:rPr>
        <w:t xml:space="preserve">ли </w:t>
      </w:r>
      <w:r w:rsidRPr="003A4CEF">
        <w:rPr>
          <w:rFonts w:cs="Times New Roman"/>
          <w:color w:val="222222"/>
          <w:szCs w:val="28"/>
        </w:rPr>
        <w:t>перевод</w:t>
      </w:r>
      <w:r w:rsidR="003412DD">
        <w:rPr>
          <w:rFonts w:cs="Times New Roman"/>
          <w:color w:val="222222"/>
          <w:szCs w:val="28"/>
        </w:rPr>
        <w:t>ы</w:t>
      </w:r>
      <w:r w:rsidRPr="003A4CEF">
        <w:rPr>
          <w:rFonts w:cs="Times New Roman"/>
          <w:color w:val="222222"/>
          <w:szCs w:val="28"/>
        </w:rPr>
        <w:t xml:space="preserve"> от родных.</w:t>
      </w:r>
    </w:p>
    <w:p w14:paraId="29B37B53" w14:textId="77777777" w:rsidR="007628D1" w:rsidRDefault="007628D1" w:rsidP="00022B96">
      <w:pPr>
        <w:spacing w:after="0"/>
        <w:ind w:firstLine="709"/>
        <w:jc w:val="both"/>
        <w:rPr>
          <w:rFonts w:cs="Times New Roman"/>
          <w:b/>
          <w:bCs/>
          <w:color w:val="222222"/>
          <w:szCs w:val="28"/>
        </w:rPr>
      </w:pPr>
    </w:p>
    <w:p w14:paraId="0A6CE3E3" w14:textId="658EE642" w:rsidR="00C50FFF" w:rsidRDefault="00C50FFF" w:rsidP="00022B96">
      <w:pPr>
        <w:spacing w:after="0"/>
        <w:ind w:firstLine="709"/>
        <w:jc w:val="both"/>
        <w:rPr>
          <w:rFonts w:cs="Times New Roman"/>
          <w:b/>
          <w:bCs/>
          <w:color w:val="222222"/>
          <w:szCs w:val="28"/>
        </w:rPr>
      </w:pPr>
      <w:r w:rsidRPr="00022B96">
        <w:rPr>
          <w:rFonts w:cs="Times New Roman"/>
          <w:b/>
          <w:bCs/>
          <w:color w:val="222222"/>
          <w:szCs w:val="28"/>
        </w:rPr>
        <w:t>История 2</w:t>
      </w:r>
    </w:p>
    <w:p w14:paraId="36245A47" w14:textId="77777777" w:rsidR="007628D1" w:rsidRPr="00022B96" w:rsidRDefault="007628D1" w:rsidP="00022B96">
      <w:pPr>
        <w:spacing w:after="0"/>
        <w:ind w:firstLine="709"/>
        <w:jc w:val="both"/>
        <w:rPr>
          <w:rFonts w:cs="Times New Roman"/>
          <w:b/>
          <w:bCs/>
          <w:color w:val="222222"/>
          <w:szCs w:val="28"/>
        </w:rPr>
      </w:pPr>
    </w:p>
    <w:p w14:paraId="32AAAA56" w14:textId="45530A5D" w:rsidR="007E7C48" w:rsidRPr="00022B96" w:rsidRDefault="00C50FFF" w:rsidP="00022B9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22B96">
        <w:rPr>
          <w:color w:val="333333"/>
          <w:sz w:val="28"/>
          <w:szCs w:val="28"/>
          <w:shd w:val="clear" w:color="auto" w:fill="FFFFFF"/>
        </w:rPr>
        <w:t>Светлане тогда было 17 лет. Высокая, стройная, красивая девушка, она познакомилась на дискотеке в Минске с компанией мужчин. </w:t>
      </w:r>
      <w:r w:rsidR="003A4CEF" w:rsidRPr="00022B96">
        <w:rPr>
          <w:color w:val="222222"/>
          <w:sz w:val="28"/>
          <w:szCs w:val="28"/>
        </w:rPr>
        <w:br/>
      </w:r>
      <w:r w:rsidR="00022B96">
        <w:rPr>
          <w:color w:val="333333"/>
          <w:sz w:val="28"/>
          <w:szCs w:val="28"/>
        </w:rPr>
        <w:t>О</w:t>
      </w:r>
      <w:r w:rsidR="007E7C48" w:rsidRPr="00022B96">
        <w:rPr>
          <w:color w:val="333333"/>
          <w:sz w:val="28"/>
          <w:szCs w:val="28"/>
        </w:rPr>
        <w:t>дин из мужчин, с которыми Светлана познакомилась на танцах, стал за ней ухаживать. Навещал в больнице, когда она болела, водил в гости, дарил конфеты. Как-то раз во время очередной встречи новый знакомый (назовем его К.) похвастался перед Светланой своим мобильным телефоном. А ведь в 2001 году мобильник был самой что ни на есть роскошью. </w:t>
      </w:r>
      <w:r w:rsidR="007E7C48" w:rsidRPr="00022B96">
        <w:rPr>
          <w:rStyle w:val="ae"/>
          <w:i w:val="0"/>
          <w:iCs w:val="0"/>
          <w:color w:val="333333"/>
          <w:sz w:val="28"/>
          <w:szCs w:val="28"/>
        </w:rPr>
        <w:t>«Хочешь такой же? Я помогу на него заработать. Будешь официанткой в Польше, там большие чаевые. А с трудоустройством я тебе помогу»,</w:t>
      </w:r>
      <w:r w:rsidR="007E7C48" w:rsidRPr="00022B96">
        <w:rPr>
          <w:color w:val="333333"/>
          <w:sz w:val="28"/>
          <w:szCs w:val="28"/>
        </w:rPr>
        <w:t> — ненавязчиво предложил К.</w:t>
      </w:r>
    </w:p>
    <w:p w14:paraId="58558560" w14:textId="35561326" w:rsidR="007E7C48" w:rsidRPr="00022B96" w:rsidRDefault="007E7C48" w:rsidP="00022B96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022B96">
        <w:rPr>
          <w:rStyle w:val="ae"/>
          <w:i w:val="0"/>
          <w:iCs w:val="0"/>
          <w:color w:val="333333"/>
          <w:sz w:val="28"/>
          <w:szCs w:val="28"/>
        </w:rPr>
        <w:t xml:space="preserve">— </w:t>
      </w:r>
      <w:r w:rsidR="00022B96">
        <w:rPr>
          <w:rStyle w:val="ae"/>
          <w:i w:val="0"/>
          <w:iCs w:val="0"/>
          <w:color w:val="333333"/>
          <w:sz w:val="28"/>
          <w:szCs w:val="28"/>
        </w:rPr>
        <w:t>«</w:t>
      </w:r>
      <w:r w:rsidRPr="00022B96">
        <w:rPr>
          <w:rStyle w:val="ae"/>
          <w:i w:val="0"/>
          <w:iCs w:val="0"/>
          <w:color w:val="333333"/>
          <w:sz w:val="28"/>
          <w:szCs w:val="28"/>
        </w:rPr>
        <w:t xml:space="preserve">Идея заработать на мобильный телефон захватила меня, </w:t>
      </w:r>
      <w:r w:rsidR="00022B96">
        <w:rPr>
          <w:rStyle w:val="ae"/>
          <w:i w:val="0"/>
          <w:iCs w:val="0"/>
          <w:color w:val="333333"/>
          <w:sz w:val="28"/>
          <w:szCs w:val="28"/>
        </w:rPr>
        <w:t>17</w:t>
      </w:r>
      <w:r w:rsidRPr="00022B96">
        <w:rPr>
          <w:rStyle w:val="ae"/>
          <w:i w:val="0"/>
          <w:iCs w:val="0"/>
          <w:color w:val="333333"/>
          <w:sz w:val="28"/>
          <w:szCs w:val="28"/>
        </w:rPr>
        <w:t xml:space="preserve">-летнюю девушку, полностью. Тогда я жила одним днем. Я так хотела хорошей жизни! </w:t>
      </w:r>
      <w:r w:rsidRPr="00022B96">
        <w:rPr>
          <w:rStyle w:val="ae"/>
          <w:i w:val="0"/>
          <w:iCs w:val="0"/>
          <w:color w:val="333333"/>
          <w:sz w:val="28"/>
          <w:szCs w:val="28"/>
        </w:rPr>
        <w:lastRenderedPageBreak/>
        <w:t>Кроме того, мне обещали открыть собственный счет в банке. С каждым днем вариант поехать в Польшу и работать в ресторане нравился мне все больше и больше. К тому же вопросы с визой и прочими документами взяли на себя мои новые знакомые. Это казалось мне очень удобным. Я согласилась,</w:t>
      </w:r>
      <w:r w:rsidRPr="00022B96">
        <w:rPr>
          <w:color w:val="333333"/>
          <w:sz w:val="28"/>
          <w:szCs w:val="28"/>
        </w:rPr>
        <w:t> — вспоминает Светлана</w:t>
      </w:r>
      <w:r w:rsidR="00022B96">
        <w:rPr>
          <w:color w:val="333333"/>
          <w:sz w:val="28"/>
          <w:szCs w:val="28"/>
        </w:rPr>
        <w:t>»</w:t>
      </w:r>
      <w:r w:rsidRPr="00022B96">
        <w:rPr>
          <w:color w:val="333333"/>
          <w:sz w:val="28"/>
          <w:szCs w:val="28"/>
        </w:rPr>
        <w:t>.</w:t>
      </w:r>
    </w:p>
    <w:p w14:paraId="5202214A" w14:textId="2BA829A4" w:rsidR="007E7C48" w:rsidRDefault="007E7C48" w:rsidP="00022B96">
      <w:pPr>
        <w:spacing w:after="0"/>
        <w:ind w:firstLine="709"/>
        <w:jc w:val="both"/>
        <w:rPr>
          <w:rStyle w:val="ae"/>
          <w:rFonts w:cs="Times New Roman"/>
          <w:i w:val="0"/>
          <w:iCs w:val="0"/>
          <w:color w:val="333333"/>
          <w:szCs w:val="28"/>
        </w:rPr>
      </w:pPr>
      <w:r w:rsidRPr="00022B96">
        <w:rPr>
          <w:rFonts w:cs="Times New Roman"/>
          <w:color w:val="333333"/>
          <w:szCs w:val="28"/>
          <w:shd w:val="clear" w:color="auto" w:fill="FFFFFF"/>
        </w:rPr>
        <w:t xml:space="preserve">Светлана отдала свой паспорт К., а тот вскоре вернул его с визой. Подумаешь, что это была туристическая, а не рабочая виза сроком всего на один месяц. Кто в </w:t>
      </w:r>
      <w:r w:rsidR="00022B96">
        <w:rPr>
          <w:rFonts w:cs="Times New Roman"/>
          <w:color w:val="333333"/>
          <w:szCs w:val="28"/>
          <w:shd w:val="clear" w:color="auto" w:fill="FFFFFF"/>
        </w:rPr>
        <w:t>17</w:t>
      </w:r>
      <w:r w:rsidRPr="00022B96">
        <w:rPr>
          <w:rFonts w:cs="Times New Roman"/>
          <w:color w:val="333333"/>
          <w:szCs w:val="28"/>
          <w:shd w:val="clear" w:color="auto" w:fill="FFFFFF"/>
        </w:rPr>
        <w:t xml:space="preserve"> лет обращает внимание на такие детали? Рабочего контракта у Светланы на руках не было, только авиабилет в Польшу, $600 наличными и номер женщины — «сотрудницы ресторана», которая должна была встретить девушку на месте. В тот момент это не показалось минчанке подозрительным. Но закон реальности взял свое.</w:t>
      </w:r>
      <w:r w:rsidR="00022B96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022B96">
        <w:rPr>
          <w:rStyle w:val="ae"/>
          <w:rFonts w:cs="Times New Roman"/>
          <w:i w:val="0"/>
          <w:iCs w:val="0"/>
          <w:color w:val="333333"/>
          <w:szCs w:val="28"/>
        </w:rPr>
        <w:t>На вокзале в Польше меня встретила «сотрудница ресторана» и отвезла в очень страшный заброшенный дом за городом. Навстречу мне вышли две девушки, они были в мини-юбках, ярко накрашены… Я была в шоке. В моей голове проносились картинки из каких-то фильмов</w:t>
      </w:r>
      <w:r w:rsidR="00022B96">
        <w:rPr>
          <w:rStyle w:val="ae"/>
          <w:rFonts w:cs="Times New Roman"/>
          <w:i w:val="0"/>
          <w:iCs w:val="0"/>
          <w:color w:val="333333"/>
          <w:szCs w:val="28"/>
        </w:rPr>
        <w:t>. «</w:t>
      </w:r>
      <w:r w:rsidRPr="00022B96">
        <w:rPr>
          <w:rStyle w:val="ae"/>
          <w:rFonts w:cs="Times New Roman"/>
          <w:i w:val="0"/>
          <w:iCs w:val="0"/>
          <w:color w:val="333333"/>
          <w:szCs w:val="28"/>
        </w:rPr>
        <w:t>Будешь здесь работать, сейчас за тобой приедут». И забрала у меня паспорт</w:t>
      </w:r>
      <w:r w:rsidR="00022B96">
        <w:rPr>
          <w:rStyle w:val="ae"/>
          <w:rFonts w:cs="Times New Roman"/>
          <w:i w:val="0"/>
          <w:iCs w:val="0"/>
          <w:color w:val="333333"/>
          <w:szCs w:val="28"/>
        </w:rPr>
        <w:t>»</w:t>
      </w:r>
      <w:r w:rsidRPr="00022B96">
        <w:rPr>
          <w:rStyle w:val="ae"/>
          <w:rFonts w:cs="Times New Roman"/>
          <w:i w:val="0"/>
          <w:iCs w:val="0"/>
          <w:color w:val="333333"/>
          <w:szCs w:val="28"/>
        </w:rPr>
        <w:t>.</w:t>
      </w:r>
    </w:p>
    <w:p w14:paraId="6D5235DE" w14:textId="77777777" w:rsidR="007628D1" w:rsidRPr="00022B96" w:rsidRDefault="007628D1" w:rsidP="00022B96">
      <w:pPr>
        <w:spacing w:after="0"/>
        <w:ind w:firstLine="709"/>
        <w:jc w:val="both"/>
        <w:rPr>
          <w:rFonts w:cs="Times New Roman"/>
          <w:color w:val="333333"/>
          <w:szCs w:val="28"/>
        </w:rPr>
      </w:pPr>
    </w:p>
    <w:p w14:paraId="4EF1718D" w14:textId="6859A99E" w:rsidR="00174B7F" w:rsidRPr="00174B7F" w:rsidRDefault="007628D1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b/>
          <w:bCs/>
          <w:color w:val="1A1A1A"/>
          <w:szCs w:val="28"/>
          <w:lang w:eastAsia="ru-RU"/>
        </w:rPr>
      </w:pPr>
      <w:r w:rsidRPr="00174B7F">
        <w:rPr>
          <w:rFonts w:eastAsia="Times New Roman" w:cs="Times New Roman"/>
          <w:b/>
          <w:bCs/>
          <w:color w:val="1A1A1A"/>
          <w:szCs w:val="28"/>
          <w:lang w:eastAsia="ru-RU"/>
        </w:rPr>
        <w:t>КАК НЕ СТАТЬ ЖЕРТВОЙ? РЕКОМЕНДАЦИИ ДЛЯ ТЕХ, КТО ПЛАНИРУЕТ НАЙТИ РАБОТУ ЗА РУБЕЖОМ:</w:t>
      </w:r>
    </w:p>
    <w:p w14:paraId="0DC7928E" w14:textId="2D834171" w:rsidR="00174B7F" w:rsidRPr="00174B7F" w:rsidRDefault="00174B7F" w:rsidP="007628D1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фирма должна быть зарегистрирована и иметь лицензию на трудоустройство белорусских граждан за границей;</w:t>
      </w:r>
    </w:p>
    <w:p w14:paraId="3C4E0E81" w14:textId="77777777" w:rsidR="00174B7F" w:rsidRPr="00174B7F" w:rsidRDefault="00174B7F" w:rsidP="007628D1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работа должна быть легальной;</w:t>
      </w:r>
    </w:p>
    <w:p w14:paraId="266B74A9" w14:textId="3FA714A5" w:rsidR="00174B7F" w:rsidRPr="00174B7F" w:rsidRDefault="00174B7F" w:rsidP="007628D1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контракт должен быть составлен на русском языке в 3 экземплярах и в нем все</w:t>
      </w:r>
      <w:r w:rsidR="006B72AB"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174B7F">
        <w:rPr>
          <w:rFonts w:eastAsia="Times New Roman" w:cs="Times New Roman"/>
          <w:color w:val="1A1A1A"/>
          <w:szCs w:val="28"/>
          <w:lang w:eastAsia="ru-RU"/>
        </w:rPr>
        <w:t>должно быть предельно ясно;</w:t>
      </w:r>
    </w:p>
    <w:p w14:paraId="03674E77" w14:textId="77777777" w:rsidR="00174B7F" w:rsidRPr="00174B7F" w:rsidRDefault="00174B7F" w:rsidP="007628D1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в паспорте должна стоять рабочая, а не туристическая виза;</w:t>
      </w:r>
    </w:p>
    <w:p w14:paraId="2D39E141" w14:textId="1D3E99F4" w:rsidR="00174B7F" w:rsidRPr="00174B7F" w:rsidRDefault="00174B7F" w:rsidP="007628D1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у вас должен быть точный адрес будущего места работы</w:t>
      </w:r>
      <w:r w:rsidR="00C50FFF">
        <w:rPr>
          <w:rFonts w:eastAsia="Times New Roman" w:cs="Times New Roman"/>
          <w:color w:val="1A1A1A"/>
          <w:szCs w:val="28"/>
          <w:lang w:eastAsia="ru-RU"/>
        </w:rPr>
        <w:t>, который сообщите родным и друзьям</w:t>
      </w:r>
      <w:r w:rsidRPr="00174B7F">
        <w:rPr>
          <w:rFonts w:eastAsia="Times New Roman" w:cs="Times New Roman"/>
          <w:color w:val="1A1A1A"/>
          <w:szCs w:val="28"/>
          <w:lang w:eastAsia="ru-RU"/>
        </w:rPr>
        <w:t>;</w:t>
      </w:r>
    </w:p>
    <w:p w14:paraId="69151A44" w14:textId="47C80623" w:rsidR="00174B7F" w:rsidRPr="00174B7F" w:rsidRDefault="00174B7F" w:rsidP="007628D1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сделайте ксерокопии всех важных документов и один экземпляр возьмите с собой,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174B7F">
        <w:rPr>
          <w:rFonts w:eastAsia="Times New Roman" w:cs="Times New Roman"/>
          <w:color w:val="1A1A1A"/>
          <w:szCs w:val="28"/>
          <w:lang w:eastAsia="ru-RU"/>
        </w:rPr>
        <w:t>другой оставьте дома;</w:t>
      </w:r>
    </w:p>
    <w:p w14:paraId="5FAA8E03" w14:textId="5E753E6E" w:rsidR="00174B7F" w:rsidRDefault="00174B7F" w:rsidP="007628D1">
      <w:pPr>
        <w:shd w:val="clear" w:color="auto" w:fill="FFFFFF"/>
        <w:spacing w:after="0" w:line="276" w:lineRule="auto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нужно знать адрес белорусского посольства, желательно зарегистрироваться в нем</w:t>
      </w:r>
      <w:r>
        <w:rPr>
          <w:rFonts w:eastAsia="Times New Roman" w:cs="Times New Roman"/>
          <w:color w:val="1A1A1A"/>
          <w:szCs w:val="28"/>
          <w:lang w:eastAsia="ru-RU"/>
        </w:rPr>
        <w:t xml:space="preserve"> </w:t>
      </w:r>
      <w:r w:rsidRPr="00174B7F">
        <w:rPr>
          <w:rFonts w:eastAsia="Times New Roman" w:cs="Times New Roman"/>
          <w:color w:val="1A1A1A"/>
          <w:szCs w:val="28"/>
          <w:lang w:eastAsia="ru-RU"/>
        </w:rPr>
        <w:t>при приезде.</w:t>
      </w:r>
    </w:p>
    <w:p w14:paraId="52E8ED08" w14:textId="1B78875C" w:rsidR="00C50FFF" w:rsidRPr="00C50FFF" w:rsidRDefault="007628D1" w:rsidP="007628D1">
      <w:pPr>
        <w:pStyle w:val="ad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0"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>
        <w:rPr>
          <w:rFonts w:cs="Times New Roman"/>
          <w:color w:val="1A1A1A"/>
          <w:szCs w:val="28"/>
          <w:shd w:val="clear" w:color="auto" w:fill="FFFFFF"/>
        </w:rPr>
        <w:t>о</w:t>
      </w:r>
      <w:r w:rsidR="00C50FFF" w:rsidRPr="00C50FFF">
        <w:rPr>
          <w:rFonts w:cs="Times New Roman"/>
          <w:color w:val="1A1A1A"/>
          <w:szCs w:val="28"/>
          <w:shd w:val="clear" w:color="auto" w:fill="FFFFFF"/>
        </w:rPr>
        <w:t>ставить родным свою последнюю фотографию.</w:t>
      </w:r>
    </w:p>
    <w:p w14:paraId="169B9EFB" w14:textId="2A29E138" w:rsidR="00C50FFF" w:rsidRPr="00C50FFF" w:rsidRDefault="007628D1" w:rsidP="007628D1">
      <w:pPr>
        <w:pStyle w:val="ad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76" w:lineRule="auto"/>
        <w:ind w:left="0" w:firstLine="709"/>
        <w:rPr>
          <w:rFonts w:eastAsia="Times New Roman" w:cs="Times New Roman"/>
          <w:color w:val="1A1A1A"/>
          <w:szCs w:val="28"/>
          <w:lang w:eastAsia="ru-RU"/>
        </w:rPr>
      </w:pPr>
      <w:r>
        <w:rPr>
          <w:rFonts w:eastAsia="Times New Roman" w:cs="Times New Roman"/>
          <w:color w:val="1A1A1A"/>
          <w:szCs w:val="28"/>
          <w:lang w:eastAsia="ru-RU"/>
        </w:rPr>
        <w:t>д</w:t>
      </w:r>
      <w:r w:rsidR="00C50FFF" w:rsidRPr="00C50FFF">
        <w:rPr>
          <w:rFonts w:eastAsia="Times New Roman" w:cs="Times New Roman"/>
          <w:color w:val="1A1A1A"/>
          <w:szCs w:val="28"/>
          <w:lang w:eastAsia="ru-RU"/>
        </w:rPr>
        <w:t>оговоритесь с родными об условной фразе, которая даст понять, что с вами что-то случилось.</w:t>
      </w:r>
    </w:p>
    <w:p w14:paraId="796380C4" w14:textId="77777777" w:rsidR="007628D1" w:rsidRDefault="007628D1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</w:p>
    <w:p w14:paraId="64375D2C" w14:textId="23B1DC77" w:rsidR="00174B7F" w:rsidRP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t>ЗВОНИ ПО ТЕЛЕФОНУ ГОРЯЧЕЙ ЛИНИИ ПО ВОПРОСАМ БЕЗОПАСНОГО ВЫЕЗДА И ПРЕБЫВАНИЯ ЗА ГРАНИЦЕЙ.</w:t>
      </w:r>
    </w:p>
    <w:p w14:paraId="479C1162" w14:textId="55BACC7E" w:rsidR="00174B7F" w:rsidRP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b/>
          <w:bCs/>
          <w:color w:val="1A1A1A"/>
          <w:szCs w:val="28"/>
          <w:lang w:eastAsia="ru-RU"/>
        </w:rPr>
      </w:pPr>
      <w:r w:rsidRPr="00174B7F">
        <w:rPr>
          <w:rFonts w:eastAsia="Times New Roman" w:cs="Times New Roman"/>
          <w:b/>
          <w:bCs/>
          <w:color w:val="1A1A1A"/>
          <w:szCs w:val="28"/>
          <w:lang w:eastAsia="ru-RU"/>
        </w:rPr>
        <w:t>Представительство Международной организации по миграции в Республике Беларусь</w:t>
      </w:r>
    </w:p>
    <w:p w14:paraId="4953B338" w14:textId="3A856931" w:rsid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t>Телефоны: 8 (017) 284 46 91, 284 46 02</w:t>
      </w:r>
    </w:p>
    <w:p w14:paraId="5A3247A5" w14:textId="7A43CE65" w:rsidR="00174B7F" w:rsidRP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noProof/>
          <w:color w:val="1A1A1A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EBF4334" wp14:editId="1BBB5A3B">
            <wp:simplePos x="0" y="0"/>
            <wp:positionH relativeFrom="column">
              <wp:posOffset>4296955</wp:posOffset>
            </wp:positionH>
            <wp:positionV relativeFrom="paragraph">
              <wp:posOffset>5353</wp:posOffset>
            </wp:positionV>
            <wp:extent cx="1621790" cy="540385"/>
            <wp:effectExtent l="0" t="0" r="0" b="0"/>
            <wp:wrapThrough wrapText="bothSides">
              <wp:wrapPolygon edited="0">
                <wp:start x="761" y="0"/>
                <wp:lineTo x="0" y="2284"/>
                <wp:lineTo x="0" y="19798"/>
                <wp:lineTo x="254" y="20559"/>
                <wp:lineTo x="20805" y="20559"/>
                <wp:lineTo x="21312" y="20559"/>
                <wp:lineTo x="21312" y="0"/>
                <wp:lineTo x="761" y="0"/>
              </wp:wrapPolygon>
            </wp:wrapThrough>
            <wp:docPr id="6" name="Picture 5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54D82A9-E10A-48D9-AD37-FE69E916A3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854D82A9-E10A-48D9-AD37-FE69E916A3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80F85C" wp14:editId="2B23E959">
            <wp:extent cx="3170714" cy="1899557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b="20120"/>
                    <a:stretch/>
                  </pic:blipFill>
                  <pic:spPr bwMode="auto">
                    <a:xfrm>
                      <a:off x="0" y="0"/>
                      <a:ext cx="3173766" cy="190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25637" w14:textId="32A719A0" w:rsidR="0086520B" w:rsidRPr="0086520B" w:rsidRDefault="006B72AB" w:rsidP="0086520B">
      <w:pPr>
        <w:pStyle w:val="a9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szCs w:val="28"/>
        </w:rPr>
      </w:pPr>
      <w:r w:rsidRPr="00C63CC8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C8530CD" wp14:editId="75DF4F24">
            <wp:simplePos x="0" y="0"/>
            <wp:positionH relativeFrom="margin">
              <wp:posOffset>4673600</wp:posOffset>
            </wp:positionH>
            <wp:positionV relativeFrom="paragraph">
              <wp:posOffset>268281</wp:posOffset>
            </wp:positionV>
            <wp:extent cx="1147445" cy="1129665"/>
            <wp:effectExtent l="0" t="0" r="0" b="0"/>
            <wp:wrapTight wrapText="bothSides">
              <wp:wrapPolygon edited="0">
                <wp:start x="0" y="0"/>
                <wp:lineTo x="0" y="21126"/>
                <wp:lineTo x="21158" y="21126"/>
                <wp:lineTo x="2115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5" t="9006" r="33194" b="57444"/>
                    <a:stretch/>
                  </pic:blipFill>
                  <pic:spPr bwMode="auto">
                    <a:xfrm>
                      <a:off x="0" y="0"/>
                      <a:ext cx="114744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20B" w:rsidRPr="0086520B">
        <w:rPr>
          <w:rStyle w:val="aa"/>
          <w:sz w:val="28"/>
          <w:szCs w:val="28"/>
        </w:rPr>
        <w:t>Международное общественное объединение «Гендерные перспективы» (Программа «Ла Страда Беларусь»)</w:t>
      </w:r>
    </w:p>
    <w:p w14:paraId="00625107" w14:textId="2968013D" w:rsidR="0086520B" w:rsidRPr="0086520B" w:rsidRDefault="0086520B" w:rsidP="0086520B">
      <w:pPr>
        <w:pStyle w:val="a9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szCs w:val="28"/>
          <w:lang w:val="en-US"/>
        </w:rPr>
      </w:pPr>
      <w:r w:rsidRPr="0086520B">
        <w:rPr>
          <w:b/>
          <w:bCs/>
          <w:sz w:val="28"/>
          <w:szCs w:val="28"/>
          <w:lang w:val="en-US"/>
        </w:rPr>
        <w:t>E-mail:</w:t>
      </w:r>
      <w:r w:rsidRPr="0086520B">
        <w:rPr>
          <w:sz w:val="28"/>
          <w:szCs w:val="28"/>
          <w:lang w:val="en-US"/>
        </w:rPr>
        <w:t xml:space="preserve"> lastrada@infonet.by</w:t>
      </w:r>
    </w:p>
    <w:p w14:paraId="56CB333D" w14:textId="349B2ACC" w:rsidR="0086520B" w:rsidRPr="006B72AB" w:rsidRDefault="0086520B" w:rsidP="0086520B">
      <w:pPr>
        <w:pStyle w:val="a9"/>
        <w:shd w:val="clear" w:color="auto" w:fill="FFFFFF"/>
        <w:spacing w:before="0" w:beforeAutospacing="0" w:after="150" w:afterAutospacing="0"/>
        <w:ind w:firstLine="709"/>
        <w:jc w:val="both"/>
        <w:rPr>
          <w:sz w:val="28"/>
          <w:szCs w:val="28"/>
          <w:lang w:val="en-US"/>
        </w:rPr>
      </w:pPr>
      <w:r w:rsidRPr="0086520B">
        <w:rPr>
          <w:sz w:val="28"/>
          <w:szCs w:val="28"/>
        </w:rPr>
        <w:t>Интернет</w:t>
      </w:r>
      <w:r w:rsidRPr="006B72AB">
        <w:rPr>
          <w:sz w:val="28"/>
          <w:szCs w:val="28"/>
          <w:lang w:val="en-US"/>
        </w:rPr>
        <w:t>-</w:t>
      </w:r>
      <w:r w:rsidRPr="0086520B">
        <w:rPr>
          <w:sz w:val="28"/>
          <w:szCs w:val="28"/>
        </w:rPr>
        <w:t>сайт</w:t>
      </w:r>
      <w:r w:rsidRPr="006B72AB">
        <w:rPr>
          <w:sz w:val="28"/>
          <w:szCs w:val="28"/>
          <w:lang w:val="en-US"/>
        </w:rPr>
        <w:t>:</w:t>
      </w:r>
      <w:r w:rsidRPr="0086520B">
        <w:rPr>
          <w:sz w:val="28"/>
          <w:szCs w:val="28"/>
          <w:lang w:val="en-US"/>
        </w:rPr>
        <w:t> </w:t>
      </w:r>
      <w:hyperlink r:id="rId21" w:history="1">
        <w:r w:rsidRPr="0086520B">
          <w:rPr>
            <w:rStyle w:val="ab"/>
            <w:color w:val="auto"/>
            <w:sz w:val="28"/>
            <w:szCs w:val="28"/>
            <w:lang w:val="en-US"/>
          </w:rPr>
          <w:t>http</w:t>
        </w:r>
        <w:r w:rsidRPr="006B72AB">
          <w:rPr>
            <w:rStyle w:val="ab"/>
            <w:color w:val="auto"/>
            <w:sz w:val="28"/>
            <w:szCs w:val="28"/>
            <w:lang w:val="en-US"/>
          </w:rPr>
          <w:t>://</w:t>
        </w:r>
        <w:r w:rsidRPr="0086520B">
          <w:rPr>
            <w:rStyle w:val="ab"/>
            <w:color w:val="auto"/>
            <w:sz w:val="28"/>
            <w:szCs w:val="28"/>
            <w:lang w:val="en-US"/>
          </w:rPr>
          <w:t>www</w:t>
        </w:r>
        <w:r w:rsidRPr="006B72AB">
          <w:rPr>
            <w:rStyle w:val="ab"/>
            <w:color w:val="auto"/>
            <w:sz w:val="28"/>
            <w:szCs w:val="28"/>
            <w:lang w:val="en-US"/>
          </w:rPr>
          <w:t>.</w:t>
        </w:r>
        <w:r w:rsidRPr="0086520B">
          <w:rPr>
            <w:rStyle w:val="ab"/>
            <w:color w:val="auto"/>
            <w:sz w:val="28"/>
            <w:szCs w:val="28"/>
            <w:lang w:val="en-US"/>
          </w:rPr>
          <w:t>lastrada</w:t>
        </w:r>
        <w:r w:rsidRPr="006B72AB">
          <w:rPr>
            <w:rStyle w:val="ab"/>
            <w:color w:val="auto"/>
            <w:sz w:val="28"/>
            <w:szCs w:val="28"/>
            <w:lang w:val="en-US"/>
          </w:rPr>
          <w:t>.</w:t>
        </w:r>
        <w:r w:rsidRPr="0086520B">
          <w:rPr>
            <w:rStyle w:val="ab"/>
            <w:color w:val="auto"/>
            <w:sz w:val="28"/>
            <w:szCs w:val="28"/>
            <w:lang w:val="en-US"/>
          </w:rPr>
          <w:t>by</w:t>
        </w:r>
        <w:r w:rsidRPr="006B72AB">
          <w:rPr>
            <w:rStyle w:val="ab"/>
            <w:color w:val="auto"/>
            <w:sz w:val="28"/>
            <w:szCs w:val="28"/>
            <w:lang w:val="en-US"/>
          </w:rPr>
          <w:t>/</w:t>
        </w:r>
      </w:hyperlink>
    </w:p>
    <w:p w14:paraId="688C8CB8" w14:textId="320507C4" w:rsidR="007628D1" w:rsidRPr="007628D1" w:rsidRDefault="007628D1" w:rsidP="007628D1">
      <w:pPr>
        <w:pStyle w:val="a9"/>
        <w:shd w:val="clear" w:color="auto" w:fill="FFFFFF"/>
        <w:spacing w:before="0" w:beforeAutospacing="0" w:after="150" w:afterAutospacing="0"/>
        <w:ind w:firstLine="709"/>
        <w:rPr>
          <w:rStyle w:val="aa"/>
          <w:sz w:val="28"/>
          <w:szCs w:val="28"/>
          <w:lang w:val="en-US"/>
        </w:rPr>
      </w:pPr>
      <w:r w:rsidRPr="00C63CC8">
        <w:rPr>
          <w:rStyle w:val="a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4DCB561" wp14:editId="3CA0FCCF">
            <wp:simplePos x="0" y="0"/>
            <wp:positionH relativeFrom="margin">
              <wp:posOffset>-60385</wp:posOffset>
            </wp:positionH>
            <wp:positionV relativeFrom="paragraph">
              <wp:posOffset>315247</wp:posOffset>
            </wp:positionV>
            <wp:extent cx="1224704" cy="1224643"/>
            <wp:effectExtent l="0" t="0" r="0" b="0"/>
            <wp:wrapTight wrapText="bothSides">
              <wp:wrapPolygon edited="0">
                <wp:start x="0" y="0"/>
                <wp:lineTo x="0" y="21174"/>
                <wp:lineTo x="21174" y="21174"/>
                <wp:lineTo x="2117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" t="4729" r="43828" b="60424"/>
                    <a:stretch/>
                  </pic:blipFill>
                  <pic:spPr bwMode="auto">
                    <a:xfrm>
                      <a:off x="0" y="0"/>
                      <a:ext cx="1224704" cy="12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97FC1" w14:textId="35F924C9" w:rsidR="0086520B" w:rsidRPr="0086520B" w:rsidRDefault="007628D1" w:rsidP="007628D1">
      <w:pPr>
        <w:pStyle w:val="a9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rStyle w:val="aa"/>
          <w:sz w:val="28"/>
          <w:szCs w:val="28"/>
        </w:rPr>
        <w:t>Б</w:t>
      </w:r>
      <w:r w:rsidR="0086520B" w:rsidRPr="0086520B">
        <w:rPr>
          <w:rStyle w:val="aa"/>
          <w:sz w:val="28"/>
          <w:szCs w:val="28"/>
        </w:rPr>
        <w:t>елорусское Общество Красного Креста: 8 (017) 327 14 17</w:t>
      </w:r>
    </w:p>
    <w:p w14:paraId="2E55ECB3" w14:textId="159ED69C" w:rsidR="0086520B" w:rsidRDefault="0086520B" w:rsidP="006B72AB">
      <w:pPr>
        <w:pStyle w:val="a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86520B">
        <w:rPr>
          <w:sz w:val="28"/>
          <w:szCs w:val="28"/>
        </w:rPr>
        <w:t>И</w:t>
      </w:r>
      <w:r w:rsidR="00C63CC8">
        <w:rPr>
          <w:sz w:val="28"/>
          <w:szCs w:val="28"/>
        </w:rPr>
        <w:t>нтернет-сайт</w:t>
      </w:r>
      <w:r w:rsidRPr="0086520B">
        <w:rPr>
          <w:sz w:val="28"/>
          <w:szCs w:val="28"/>
        </w:rPr>
        <w:t>:</w:t>
      </w:r>
      <w:r w:rsidR="00C63CC8">
        <w:rPr>
          <w:sz w:val="28"/>
          <w:szCs w:val="28"/>
        </w:rPr>
        <w:t xml:space="preserve"> </w:t>
      </w:r>
      <w:hyperlink r:id="rId23" w:history="1">
        <w:r w:rsidR="00C63CC8" w:rsidRPr="006143BA">
          <w:rPr>
            <w:rStyle w:val="ab"/>
            <w:sz w:val="28"/>
            <w:szCs w:val="28"/>
          </w:rPr>
          <w:t>https://redcross.by/</w:t>
        </w:r>
      </w:hyperlink>
    </w:p>
    <w:p w14:paraId="3166517D" w14:textId="446B54D1" w:rsidR="0086520B" w:rsidRPr="0086520B" w:rsidRDefault="0086520B" w:rsidP="006B72AB">
      <w:pPr>
        <w:pStyle w:val="a9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86520B">
        <w:rPr>
          <w:rStyle w:val="aa"/>
          <w:sz w:val="28"/>
          <w:szCs w:val="28"/>
        </w:rPr>
        <w:t>E-mail: </w:t>
      </w:r>
      <w:hyperlink r:id="rId24" w:history="1">
        <w:r w:rsidRPr="0086520B">
          <w:rPr>
            <w:rStyle w:val="ab"/>
            <w:b/>
            <w:bCs/>
            <w:color w:val="auto"/>
            <w:sz w:val="28"/>
            <w:szCs w:val="28"/>
          </w:rPr>
          <w:t>uniptl@tut.by</w:t>
        </w:r>
      </w:hyperlink>
    </w:p>
    <w:p w14:paraId="7243EC1C" w14:textId="27F3D827" w:rsidR="0086520B" w:rsidRDefault="0086520B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b/>
          <w:bCs/>
          <w:color w:val="1A1A1A"/>
          <w:szCs w:val="28"/>
          <w:lang w:eastAsia="ru-RU"/>
        </w:rPr>
      </w:pPr>
    </w:p>
    <w:p w14:paraId="50B80BBC" w14:textId="77777777" w:rsidR="006B72AB" w:rsidRDefault="006B72AB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b/>
          <w:bCs/>
          <w:color w:val="1A1A1A"/>
          <w:szCs w:val="28"/>
          <w:lang w:eastAsia="ru-RU"/>
        </w:rPr>
      </w:pPr>
    </w:p>
    <w:p w14:paraId="6A0F7BF8" w14:textId="17AD0D61" w:rsidR="0086520B" w:rsidRDefault="0086520B" w:rsidP="006B72AB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1A1A1A"/>
          <w:szCs w:val="28"/>
          <w:lang w:eastAsia="ru-RU"/>
        </w:rPr>
      </w:pPr>
      <w:r>
        <w:rPr>
          <w:noProof/>
        </w:rPr>
        <w:drawing>
          <wp:inline distT="0" distB="0" distL="0" distR="0" wp14:anchorId="41F7D6AD" wp14:editId="011473D3">
            <wp:extent cx="4093029" cy="21717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60" cy="21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F5A00" w14:textId="77777777" w:rsidR="0086520B" w:rsidRDefault="0086520B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b/>
          <w:bCs/>
          <w:color w:val="1A1A1A"/>
          <w:szCs w:val="28"/>
          <w:lang w:eastAsia="ru-RU"/>
        </w:rPr>
      </w:pPr>
    </w:p>
    <w:p w14:paraId="2B0F4449" w14:textId="6F13BDA5" w:rsidR="00174B7F" w:rsidRP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b/>
          <w:bCs/>
          <w:color w:val="1A1A1A"/>
          <w:szCs w:val="28"/>
          <w:lang w:eastAsia="ru-RU"/>
        </w:rPr>
      </w:pPr>
      <w:r w:rsidRPr="00174B7F">
        <w:rPr>
          <w:rFonts w:eastAsia="Times New Roman" w:cs="Times New Roman"/>
          <w:b/>
          <w:bCs/>
          <w:color w:val="1A1A1A"/>
          <w:szCs w:val="28"/>
          <w:lang w:eastAsia="ru-RU"/>
        </w:rPr>
        <w:t>Во время пребывания за границей:</w:t>
      </w:r>
    </w:p>
    <w:p w14:paraId="03BB6F4D" w14:textId="77777777" w:rsidR="00174B7F" w:rsidRP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ни под каким предлогом никому не отдавайте свой паспорт;</w:t>
      </w:r>
    </w:p>
    <w:p w14:paraId="48A99B17" w14:textId="3D4ECC2E" w:rsidR="00174B7F" w:rsidRP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в случае пропажи документов немедлен</w:t>
      </w:r>
      <w:r>
        <w:rPr>
          <w:rFonts w:eastAsia="Times New Roman" w:cs="Times New Roman"/>
          <w:color w:val="1A1A1A"/>
          <w:szCs w:val="28"/>
          <w:lang w:eastAsia="ru-RU"/>
        </w:rPr>
        <w:t>н</w:t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о обращайтесь в </w:t>
      </w:r>
      <w:r>
        <w:rPr>
          <w:rFonts w:eastAsia="Times New Roman" w:cs="Times New Roman"/>
          <w:color w:val="1A1A1A"/>
          <w:szCs w:val="28"/>
          <w:lang w:eastAsia="ru-RU"/>
        </w:rPr>
        <w:t>милицию</w:t>
      </w:r>
      <w:r w:rsidRPr="00174B7F">
        <w:rPr>
          <w:rFonts w:eastAsia="Times New Roman" w:cs="Times New Roman"/>
          <w:color w:val="1A1A1A"/>
          <w:szCs w:val="28"/>
          <w:lang w:eastAsia="ru-RU"/>
        </w:rPr>
        <w:t>;</w:t>
      </w:r>
    </w:p>
    <w:p w14:paraId="42779AA4" w14:textId="60D71D98" w:rsidR="00174B7F" w:rsidRP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старайтесь не ставить себя в зависимое положение, принимая подарки или одалживая деньги;</w:t>
      </w:r>
    </w:p>
    <w:p w14:paraId="017462A5" w14:textId="77777777" w:rsidR="00174B7F" w:rsidRP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постоянно поддерживайте связь с родственниками и друзьями;</w:t>
      </w:r>
    </w:p>
    <w:p w14:paraId="68F8F7FB" w14:textId="0A0CBA9B" w:rsidR="00174B7F" w:rsidRDefault="00174B7F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  <w:r w:rsidRPr="00174B7F">
        <w:rPr>
          <w:rFonts w:eastAsia="Times New Roman" w:cs="Times New Roman"/>
          <w:color w:val="1A1A1A"/>
          <w:szCs w:val="28"/>
          <w:lang w:eastAsia="ru-RU"/>
        </w:rPr>
        <w:sym w:font="Symbol" w:char="F0B7"/>
      </w:r>
      <w:r w:rsidRPr="00174B7F">
        <w:rPr>
          <w:rFonts w:eastAsia="Times New Roman" w:cs="Times New Roman"/>
          <w:color w:val="1A1A1A"/>
          <w:szCs w:val="28"/>
          <w:lang w:eastAsia="ru-RU"/>
        </w:rPr>
        <w:t xml:space="preserve"> в случае необходимости, обращайтесь в посольство Республике Беларусь или </w:t>
      </w:r>
      <w:r>
        <w:rPr>
          <w:rFonts w:eastAsia="Times New Roman" w:cs="Times New Roman"/>
          <w:color w:val="1A1A1A"/>
          <w:szCs w:val="28"/>
          <w:lang w:eastAsia="ru-RU"/>
        </w:rPr>
        <w:t>милицию</w:t>
      </w:r>
      <w:r w:rsidRPr="00174B7F">
        <w:rPr>
          <w:rFonts w:eastAsia="Times New Roman" w:cs="Times New Roman"/>
          <w:color w:val="1A1A1A"/>
          <w:szCs w:val="28"/>
          <w:lang w:eastAsia="ru-RU"/>
        </w:rPr>
        <w:t>.</w:t>
      </w:r>
    </w:p>
    <w:p w14:paraId="255F7E5D" w14:textId="5B7F7626" w:rsidR="007628D1" w:rsidRDefault="007628D1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</w:p>
    <w:p w14:paraId="43E46AC5" w14:textId="2CE0CEAD" w:rsidR="007628D1" w:rsidRDefault="007628D1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</w:p>
    <w:p w14:paraId="476584C9" w14:textId="1CA3E6DE" w:rsidR="007628D1" w:rsidRDefault="007628D1" w:rsidP="00174B7F">
      <w:pPr>
        <w:shd w:val="clear" w:color="auto" w:fill="FFFFFF"/>
        <w:spacing w:after="0"/>
        <w:ind w:firstLine="709"/>
        <w:jc w:val="both"/>
        <w:rPr>
          <w:rFonts w:eastAsia="Times New Roman" w:cs="Times New Roman"/>
          <w:color w:val="1A1A1A"/>
          <w:szCs w:val="28"/>
          <w:lang w:eastAsia="ru-RU"/>
        </w:rPr>
      </w:pPr>
    </w:p>
    <w:p w14:paraId="08A4854E" w14:textId="1DB5FEA0" w:rsidR="007628D1" w:rsidRPr="007628D1" w:rsidRDefault="007628D1" w:rsidP="007628D1">
      <w:pPr>
        <w:shd w:val="clear" w:color="auto" w:fill="FFFFFF"/>
        <w:spacing w:after="0"/>
        <w:ind w:firstLine="709"/>
        <w:jc w:val="both"/>
        <w:rPr>
          <w:rFonts w:eastAsia="Times New Roman" w:cs="Times New Roman"/>
          <w:b/>
          <w:bCs/>
          <w:color w:val="1A1A1A"/>
          <w:szCs w:val="28"/>
          <w:lang w:eastAsia="ru-RU"/>
        </w:rPr>
      </w:pPr>
      <w:r w:rsidRPr="007628D1">
        <w:rPr>
          <w:rFonts w:eastAsia="Times New Roman" w:cs="Times New Roman"/>
          <w:b/>
          <w:bCs/>
          <w:color w:val="1A1A1A"/>
          <w:szCs w:val="28"/>
          <w:lang w:eastAsia="ru-RU"/>
        </w:rPr>
        <w:lastRenderedPageBreak/>
        <w:t>Для заметок</w:t>
      </w:r>
    </w:p>
    <w:p w14:paraId="69F611CB" w14:textId="5B68246D" w:rsid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495A06" w14:textId="77777777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0F7923" w14:textId="77777777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A70F34" w14:textId="77777777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FF0F69" w14:textId="77777777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FF20F6" w14:textId="77777777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A053E8" w14:textId="77777777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BFE39D" w14:textId="77777777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8BF34C" w14:textId="77777777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018ECA" w14:textId="77777777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color w:val="1A1A1A"/>
          <w:szCs w:val="28"/>
          <w:u w:val="single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4A3E6B" w14:textId="4E908714" w:rsidR="007628D1" w:rsidRPr="007628D1" w:rsidRDefault="007628D1" w:rsidP="007628D1">
      <w:p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1A1A1A"/>
          <w:szCs w:val="28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628D1" w:rsidRPr="007628D1" w:rsidSect="00FA13F9">
      <w:headerReference w:type="default" r:id="rId26"/>
      <w:pgSz w:w="11906" w:h="16838" w:code="9"/>
      <w:pgMar w:top="0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591FD" w14:textId="77777777" w:rsidR="00D701B5" w:rsidRDefault="00D701B5" w:rsidP="00FA13F9">
      <w:pPr>
        <w:spacing w:after="0"/>
      </w:pPr>
      <w:r>
        <w:separator/>
      </w:r>
    </w:p>
  </w:endnote>
  <w:endnote w:type="continuationSeparator" w:id="0">
    <w:p w14:paraId="6939910C" w14:textId="77777777" w:rsidR="00D701B5" w:rsidRDefault="00D701B5" w:rsidP="00FA13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FAE59" w14:textId="77777777" w:rsidR="00D701B5" w:rsidRDefault="00D701B5" w:rsidP="00FA13F9">
      <w:pPr>
        <w:spacing w:after="0"/>
      </w:pPr>
      <w:r>
        <w:separator/>
      </w:r>
    </w:p>
  </w:footnote>
  <w:footnote w:type="continuationSeparator" w:id="0">
    <w:p w14:paraId="42B16632" w14:textId="77777777" w:rsidR="00D701B5" w:rsidRDefault="00D701B5" w:rsidP="00FA13F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8440136"/>
      <w:docPartObj>
        <w:docPartGallery w:val="Page Numbers (Top of Page)"/>
        <w:docPartUnique/>
      </w:docPartObj>
    </w:sdtPr>
    <w:sdtEndPr/>
    <w:sdtContent>
      <w:p w14:paraId="098AE4F0" w14:textId="1788B6D8" w:rsidR="00FA13F9" w:rsidRDefault="00D41F60">
        <w:pPr>
          <w:pStyle w:val="a3"/>
        </w:pPr>
        <w:r>
          <w:rPr>
            <w:noProof/>
          </w:rPr>
          <w:pict w14:anchorId="3BA51F81">
            <v:group id="Группа 3" o:spid="_x0000_s1025" style="position:absolute;margin-left:20.05pt;margin-top:0;width:71.25pt;height:149.8pt;flip:y;z-index:251659264;mso-width-percent:1000;mso-position-horizontal:right;mso-position-horizontal-relative:left-margin-area;mso-position-vertical:top;mso-position-vertical-relative:margin;mso-width-percent:1000;mso-width-relative:lef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" o:allowincell="f">
              <v:group id="Group 7" o:spid="_x0000_s1026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<v:rect id="Rectangle 8" o:spid="_x0000_s1027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" fillcolor="#5f497a" strokecolor="#5f497a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28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" strokecolor="#5f497a"/>
              </v:group>
              <v:rect id="Rectangle 10" o:spid="_x0000_s1029" style="position:absolute;left:405;top:11415;width:10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" stroked="f">
                <v:textbox style="layout-flow:vertical;mso-next-textbox:#Rectangle 10" inset="0,0,0,0">
                  <w:txbxContent>
                    <w:p w14:paraId="0F216A44" w14:textId="77777777" w:rsidR="00FA13F9" w:rsidRDefault="00FA13F9">
                      <w:pPr>
                        <w:pStyle w:val="a7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b/>
                          <w:bCs/>
                          <w:color w:val="BF8F00" w:themeColor="accent4" w:themeShade="BF"/>
                          <w:sz w:val="52"/>
                          <w:szCs w:val="52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C061FE"/>
    <w:multiLevelType w:val="hybridMultilevel"/>
    <w:tmpl w:val="205E1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817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1"/>
      <o:rules v:ext="edit">
        <o:r id="V:Rule1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971FE"/>
    <w:rsid w:val="00022B96"/>
    <w:rsid w:val="00070B32"/>
    <w:rsid w:val="000F02F5"/>
    <w:rsid w:val="00174B7F"/>
    <w:rsid w:val="003412DD"/>
    <w:rsid w:val="003A4CEF"/>
    <w:rsid w:val="003E41B9"/>
    <w:rsid w:val="004971FE"/>
    <w:rsid w:val="004F50B1"/>
    <w:rsid w:val="00697FB4"/>
    <w:rsid w:val="006B72AB"/>
    <w:rsid w:val="006C0B77"/>
    <w:rsid w:val="007628D1"/>
    <w:rsid w:val="007E7C48"/>
    <w:rsid w:val="008242FF"/>
    <w:rsid w:val="0085708A"/>
    <w:rsid w:val="0086520B"/>
    <w:rsid w:val="00870751"/>
    <w:rsid w:val="00922C48"/>
    <w:rsid w:val="00A27A97"/>
    <w:rsid w:val="00B7514E"/>
    <w:rsid w:val="00B915B7"/>
    <w:rsid w:val="00C50FFF"/>
    <w:rsid w:val="00C63CC8"/>
    <w:rsid w:val="00D41F60"/>
    <w:rsid w:val="00D701B5"/>
    <w:rsid w:val="00EA59DF"/>
    <w:rsid w:val="00EE4070"/>
    <w:rsid w:val="00F12C76"/>
    <w:rsid w:val="00FA13F9"/>
    <w:rsid w:val="00FB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B3BA945"/>
  <w15:docId w15:val="{79AA543B-4C99-4AAB-961D-82561D77F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dyuqq">
    <w:name w:val="wdyuqq"/>
    <w:basedOn w:val="a0"/>
    <w:rsid w:val="0085708A"/>
  </w:style>
  <w:style w:type="paragraph" w:styleId="a3">
    <w:name w:val="header"/>
    <w:basedOn w:val="a"/>
    <w:link w:val="a4"/>
    <w:uiPriority w:val="99"/>
    <w:unhideWhenUsed/>
    <w:rsid w:val="00FA13F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FA13F9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FA13F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FA13F9"/>
    <w:rPr>
      <w:rFonts w:ascii="Times New Roman" w:hAnsi="Times New Roman"/>
      <w:sz w:val="28"/>
    </w:rPr>
  </w:style>
  <w:style w:type="paragraph" w:styleId="a7">
    <w:name w:val="No Spacing"/>
    <w:link w:val="a8"/>
    <w:uiPriority w:val="1"/>
    <w:qFormat/>
    <w:rsid w:val="00FA13F9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FA13F9"/>
    <w:rPr>
      <w:rFonts w:eastAsiaTheme="minorEastAsia"/>
      <w:lang w:eastAsia="ru-RU"/>
    </w:rPr>
  </w:style>
  <w:style w:type="paragraph" w:styleId="a9">
    <w:name w:val="Normal (Web)"/>
    <w:basedOn w:val="a"/>
    <w:uiPriority w:val="99"/>
    <w:semiHidden/>
    <w:unhideWhenUsed/>
    <w:rsid w:val="0086520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6520B"/>
    <w:rPr>
      <w:b/>
      <w:bCs/>
    </w:rPr>
  </w:style>
  <w:style w:type="character" w:styleId="ab">
    <w:name w:val="Hyperlink"/>
    <w:basedOn w:val="a0"/>
    <w:uiPriority w:val="99"/>
    <w:unhideWhenUsed/>
    <w:rsid w:val="0086520B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C63CC8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C50FFF"/>
    <w:pPr>
      <w:ind w:left="720"/>
      <w:contextualSpacing/>
    </w:pPr>
  </w:style>
  <w:style w:type="character" w:styleId="ae">
    <w:name w:val="Emphasis"/>
    <w:basedOn w:val="a0"/>
    <w:uiPriority w:val="20"/>
    <w:qFormat/>
    <w:rsid w:val="007E7C48"/>
    <w:rPr>
      <w:i/>
      <w:iCs/>
    </w:rPr>
  </w:style>
  <w:style w:type="character" w:customStyle="1" w:styleId="i-checkbox">
    <w:name w:val="i-checkbox"/>
    <w:basedOn w:val="a0"/>
    <w:rsid w:val="007E7C48"/>
  </w:style>
  <w:style w:type="character" w:customStyle="1" w:styleId="news-formcheckbox-sign">
    <w:name w:val="news-form__checkbox-sign"/>
    <w:basedOn w:val="a0"/>
    <w:rsid w:val="007E7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136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41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0045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4073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319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77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35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0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40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58205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56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71769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484040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9980744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859449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19401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3431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868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3602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1274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364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49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22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5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23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161053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9019134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600779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84736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727323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75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485570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23393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93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622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3883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192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33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6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52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951243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788623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69221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474903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3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595602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16891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768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422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4185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808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7263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5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5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89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84910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23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526331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714430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326877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465200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15554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287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250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653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5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8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44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398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7182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35148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054730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244690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50785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431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042425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8492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30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52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9142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0600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3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21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28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116592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739250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967579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195086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043803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76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3680069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158973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1202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3874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336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88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94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23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365725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120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469801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975599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94017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7947943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10439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7082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17314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794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954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48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52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92785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66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828868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619528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877333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127087">
                                      <w:marLeft w:val="0"/>
                                      <w:marRight w:val="0"/>
                                      <w:marTop w:val="0"/>
                                      <w:marBottom w:val="25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057860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60639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245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www.lastrada.by/" TargetMode="External"/><Relationship Id="rId7" Type="http://schemas.openxmlformats.org/officeDocument/2006/relationships/image" Target="media/image1.png"/><Relationship Id="rId12" Type="http://schemas.openxmlformats.org/officeDocument/2006/relationships/diagramLayout" Target="diagrams/layout1.xm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hyperlink" Target="mailto:uniptl@tut.by" TargetMode="Externa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hyperlink" Target="https://redcross.by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svg"/><Relationship Id="rId19" Type="http://schemas.openxmlformats.org/officeDocument/2006/relationships/image" Target="media/image8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823B14E-5640-4B36-B92B-4394CB1A7EAF}" type="doc">
      <dgm:prSet loTypeId="urn:microsoft.com/office/officeart/2005/8/layout/cycle3" loCatId="cycle" qsTypeId="urn:microsoft.com/office/officeart/2005/8/quickstyle/3d3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C4BE2CF-7CDD-4ADB-85F1-FFA7C0233170}">
      <dgm:prSet phldrT="[Текст]"/>
      <dgm:spPr/>
      <dgm:t>
        <a:bodyPr/>
        <a:lstStyle/>
        <a:p>
          <a:pPr algn="ctr"/>
          <a:r>
            <a:rPr lang="ru-RU"/>
            <a:t>Действие</a:t>
          </a:r>
        </a:p>
      </dgm:t>
    </dgm:pt>
    <dgm:pt modelId="{2BF63839-40A0-42B2-8B48-2CBA45D2E20D}" type="parTrans" cxnId="{02F09DB6-BBA1-42C5-9D91-28E3C271DB4D}">
      <dgm:prSet/>
      <dgm:spPr/>
      <dgm:t>
        <a:bodyPr/>
        <a:lstStyle/>
        <a:p>
          <a:pPr algn="ctr"/>
          <a:endParaRPr lang="ru-RU"/>
        </a:p>
      </dgm:t>
    </dgm:pt>
    <dgm:pt modelId="{117CFA32-FCCB-4195-838A-B9B9462B11C4}" type="sibTrans" cxnId="{02F09DB6-BBA1-42C5-9D91-28E3C271DB4D}">
      <dgm:prSet/>
      <dgm:spPr/>
      <dgm:t>
        <a:bodyPr/>
        <a:lstStyle/>
        <a:p>
          <a:pPr algn="ctr"/>
          <a:endParaRPr lang="ru-RU"/>
        </a:p>
      </dgm:t>
    </dgm:pt>
    <dgm:pt modelId="{F2E8B8D5-9046-415E-966F-1F00CB6A20C9}">
      <dgm:prSet phldrT="[Текст]"/>
      <dgm:spPr/>
      <dgm:t>
        <a:bodyPr/>
        <a:lstStyle/>
        <a:p>
          <a:pPr algn="ctr"/>
          <a:r>
            <a:rPr lang="ru-RU"/>
            <a:t>Средство</a:t>
          </a:r>
        </a:p>
      </dgm:t>
    </dgm:pt>
    <dgm:pt modelId="{BF5CC25B-9EF3-401A-84BC-A0D4F901D24E}" type="parTrans" cxnId="{74288EA3-FF47-4C5C-971B-8D0F49489D3C}">
      <dgm:prSet/>
      <dgm:spPr/>
      <dgm:t>
        <a:bodyPr/>
        <a:lstStyle/>
        <a:p>
          <a:pPr algn="ctr"/>
          <a:endParaRPr lang="ru-RU"/>
        </a:p>
      </dgm:t>
    </dgm:pt>
    <dgm:pt modelId="{5F268AFB-A2F0-4B50-A16A-C8A783A35351}" type="sibTrans" cxnId="{74288EA3-FF47-4C5C-971B-8D0F49489D3C}">
      <dgm:prSet/>
      <dgm:spPr/>
      <dgm:t>
        <a:bodyPr/>
        <a:lstStyle/>
        <a:p>
          <a:pPr algn="ctr"/>
          <a:endParaRPr lang="ru-RU"/>
        </a:p>
      </dgm:t>
    </dgm:pt>
    <dgm:pt modelId="{EFC6412B-45F4-4197-9A60-C462920F0A09}">
      <dgm:prSet phldrT="[Текст]"/>
      <dgm:spPr/>
      <dgm:t>
        <a:bodyPr/>
        <a:lstStyle/>
        <a:p>
          <a:pPr algn="ctr"/>
          <a:r>
            <a:rPr lang="ru-RU"/>
            <a:t>Цель</a:t>
          </a:r>
        </a:p>
      </dgm:t>
    </dgm:pt>
    <dgm:pt modelId="{12872D11-AF22-43B2-A435-D20E71FF3E8C}" type="parTrans" cxnId="{62E1DFF1-82CA-48F8-B258-D9A5A7030D5F}">
      <dgm:prSet/>
      <dgm:spPr/>
      <dgm:t>
        <a:bodyPr/>
        <a:lstStyle/>
        <a:p>
          <a:pPr algn="ctr"/>
          <a:endParaRPr lang="ru-RU"/>
        </a:p>
      </dgm:t>
    </dgm:pt>
    <dgm:pt modelId="{F997239E-0BA4-4BEA-81D1-84D49957F5B0}" type="sibTrans" cxnId="{62E1DFF1-82CA-48F8-B258-D9A5A7030D5F}">
      <dgm:prSet/>
      <dgm:spPr/>
      <dgm:t>
        <a:bodyPr/>
        <a:lstStyle/>
        <a:p>
          <a:pPr algn="ctr"/>
          <a:endParaRPr lang="ru-RU"/>
        </a:p>
      </dgm:t>
    </dgm:pt>
    <dgm:pt modelId="{B55E031F-D51C-463A-A4D3-1FFC074132CD}" type="pres">
      <dgm:prSet presAssocID="{7823B14E-5640-4B36-B92B-4394CB1A7EAF}" presName="Name0" presStyleCnt="0">
        <dgm:presLayoutVars>
          <dgm:dir/>
          <dgm:resizeHandles val="exact"/>
        </dgm:presLayoutVars>
      </dgm:prSet>
      <dgm:spPr/>
    </dgm:pt>
    <dgm:pt modelId="{92DC2A55-985A-46AB-BBC0-B065FCE5D871}" type="pres">
      <dgm:prSet presAssocID="{7823B14E-5640-4B36-B92B-4394CB1A7EAF}" presName="cycle" presStyleCnt="0"/>
      <dgm:spPr/>
    </dgm:pt>
    <dgm:pt modelId="{8CF91B8D-83EF-4F01-AE6E-6603F82489D4}" type="pres">
      <dgm:prSet presAssocID="{1C4BE2CF-7CDD-4ADB-85F1-FFA7C0233170}" presName="nodeFirstNode" presStyleLbl="node1" presStyleIdx="0" presStyleCnt="3">
        <dgm:presLayoutVars>
          <dgm:bulletEnabled val="1"/>
        </dgm:presLayoutVars>
      </dgm:prSet>
      <dgm:spPr/>
    </dgm:pt>
    <dgm:pt modelId="{98D31599-BC9F-426B-8A66-C468B2A7B549}" type="pres">
      <dgm:prSet presAssocID="{117CFA32-FCCB-4195-838A-B9B9462B11C4}" presName="sibTransFirstNode" presStyleLbl="bgShp" presStyleIdx="0" presStyleCnt="1"/>
      <dgm:spPr/>
    </dgm:pt>
    <dgm:pt modelId="{7FD980C7-200C-476F-9F6D-F137551E611C}" type="pres">
      <dgm:prSet presAssocID="{F2E8B8D5-9046-415E-966F-1F00CB6A20C9}" presName="nodeFollowingNodes" presStyleLbl="node1" presStyleIdx="1" presStyleCnt="3">
        <dgm:presLayoutVars>
          <dgm:bulletEnabled val="1"/>
        </dgm:presLayoutVars>
      </dgm:prSet>
      <dgm:spPr/>
    </dgm:pt>
    <dgm:pt modelId="{FDE5713E-BD49-4DA0-9CFB-B93E9ABAAA86}" type="pres">
      <dgm:prSet presAssocID="{EFC6412B-45F4-4197-9A60-C462920F0A09}" presName="nodeFollowingNodes" presStyleLbl="node1" presStyleIdx="2" presStyleCnt="3">
        <dgm:presLayoutVars>
          <dgm:bulletEnabled val="1"/>
        </dgm:presLayoutVars>
      </dgm:prSet>
      <dgm:spPr/>
    </dgm:pt>
  </dgm:ptLst>
  <dgm:cxnLst>
    <dgm:cxn modelId="{859B8815-D4C1-43F1-A04E-1683AD599D42}" type="presOf" srcId="{1C4BE2CF-7CDD-4ADB-85F1-FFA7C0233170}" destId="{8CF91B8D-83EF-4F01-AE6E-6603F82489D4}" srcOrd="0" destOrd="0" presId="urn:microsoft.com/office/officeart/2005/8/layout/cycle3"/>
    <dgm:cxn modelId="{91D19253-1819-4B26-AFA5-C12A99B04586}" type="presOf" srcId="{F2E8B8D5-9046-415E-966F-1F00CB6A20C9}" destId="{7FD980C7-200C-476F-9F6D-F137551E611C}" srcOrd="0" destOrd="0" presId="urn:microsoft.com/office/officeart/2005/8/layout/cycle3"/>
    <dgm:cxn modelId="{46A0C782-1BAA-4000-9838-DDD9A3E33E98}" type="presOf" srcId="{7823B14E-5640-4B36-B92B-4394CB1A7EAF}" destId="{B55E031F-D51C-463A-A4D3-1FFC074132CD}" srcOrd="0" destOrd="0" presId="urn:microsoft.com/office/officeart/2005/8/layout/cycle3"/>
    <dgm:cxn modelId="{A38C9589-261B-4384-9C83-6BA303778C37}" type="presOf" srcId="{117CFA32-FCCB-4195-838A-B9B9462B11C4}" destId="{98D31599-BC9F-426B-8A66-C468B2A7B549}" srcOrd="0" destOrd="0" presId="urn:microsoft.com/office/officeart/2005/8/layout/cycle3"/>
    <dgm:cxn modelId="{74288EA3-FF47-4C5C-971B-8D0F49489D3C}" srcId="{7823B14E-5640-4B36-B92B-4394CB1A7EAF}" destId="{F2E8B8D5-9046-415E-966F-1F00CB6A20C9}" srcOrd="1" destOrd="0" parTransId="{BF5CC25B-9EF3-401A-84BC-A0D4F901D24E}" sibTransId="{5F268AFB-A2F0-4B50-A16A-C8A783A35351}"/>
    <dgm:cxn modelId="{565790A9-EC6F-4F87-9991-EF858CBC24ED}" type="presOf" srcId="{EFC6412B-45F4-4197-9A60-C462920F0A09}" destId="{FDE5713E-BD49-4DA0-9CFB-B93E9ABAAA86}" srcOrd="0" destOrd="0" presId="urn:microsoft.com/office/officeart/2005/8/layout/cycle3"/>
    <dgm:cxn modelId="{02F09DB6-BBA1-42C5-9D91-28E3C271DB4D}" srcId="{7823B14E-5640-4B36-B92B-4394CB1A7EAF}" destId="{1C4BE2CF-7CDD-4ADB-85F1-FFA7C0233170}" srcOrd="0" destOrd="0" parTransId="{2BF63839-40A0-42B2-8B48-2CBA45D2E20D}" sibTransId="{117CFA32-FCCB-4195-838A-B9B9462B11C4}"/>
    <dgm:cxn modelId="{62E1DFF1-82CA-48F8-B258-D9A5A7030D5F}" srcId="{7823B14E-5640-4B36-B92B-4394CB1A7EAF}" destId="{EFC6412B-45F4-4197-9A60-C462920F0A09}" srcOrd="2" destOrd="0" parTransId="{12872D11-AF22-43B2-A435-D20E71FF3E8C}" sibTransId="{F997239E-0BA4-4BEA-81D1-84D49957F5B0}"/>
    <dgm:cxn modelId="{9EF21EF3-5E00-47CF-8332-25E8097222F6}" type="presParOf" srcId="{B55E031F-D51C-463A-A4D3-1FFC074132CD}" destId="{92DC2A55-985A-46AB-BBC0-B065FCE5D871}" srcOrd="0" destOrd="0" presId="urn:microsoft.com/office/officeart/2005/8/layout/cycle3"/>
    <dgm:cxn modelId="{12AB9CE9-FCB1-4993-9BF5-38715002E2FE}" type="presParOf" srcId="{92DC2A55-985A-46AB-BBC0-B065FCE5D871}" destId="{8CF91B8D-83EF-4F01-AE6E-6603F82489D4}" srcOrd="0" destOrd="0" presId="urn:microsoft.com/office/officeart/2005/8/layout/cycle3"/>
    <dgm:cxn modelId="{AE6FEE08-9862-484B-B117-F4D17297FDD2}" type="presParOf" srcId="{92DC2A55-985A-46AB-BBC0-B065FCE5D871}" destId="{98D31599-BC9F-426B-8A66-C468B2A7B549}" srcOrd="1" destOrd="0" presId="urn:microsoft.com/office/officeart/2005/8/layout/cycle3"/>
    <dgm:cxn modelId="{7358FC7F-BDF6-4B27-B706-8FBE853458CA}" type="presParOf" srcId="{92DC2A55-985A-46AB-BBC0-B065FCE5D871}" destId="{7FD980C7-200C-476F-9F6D-F137551E611C}" srcOrd="2" destOrd="0" presId="urn:microsoft.com/office/officeart/2005/8/layout/cycle3"/>
    <dgm:cxn modelId="{E3D15137-BA1D-43BD-AD3A-48DADB138BF6}" type="presParOf" srcId="{92DC2A55-985A-46AB-BBC0-B065FCE5D871}" destId="{FDE5713E-BD49-4DA0-9CFB-B93E9ABAAA86}" srcOrd="3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D31599-BC9F-426B-8A66-C468B2A7B549}">
      <dsp:nvSpPr>
        <dsp:cNvPr id="0" name=""/>
        <dsp:cNvSpPr/>
      </dsp:nvSpPr>
      <dsp:spPr>
        <a:xfrm>
          <a:off x="698409" y="-56803"/>
          <a:ext cx="1605172" cy="1605172"/>
        </a:xfrm>
        <a:prstGeom prst="circularArrow">
          <a:avLst>
            <a:gd name="adj1" fmla="val 5689"/>
            <a:gd name="adj2" fmla="val 340510"/>
            <a:gd name="adj3" fmla="val 12815789"/>
            <a:gd name="adj4" fmla="val 17995479"/>
            <a:gd name="adj5" fmla="val 5908"/>
          </a:avLst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F91B8D-83EF-4F01-AE6E-6603F82489D4}">
      <dsp:nvSpPr>
        <dsp:cNvPr id="0" name=""/>
        <dsp:cNvSpPr/>
      </dsp:nvSpPr>
      <dsp:spPr>
        <a:xfrm>
          <a:off x="985761" y="380"/>
          <a:ext cx="1030468" cy="515234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Действие</a:t>
          </a:r>
        </a:p>
      </dsp:txBody>
      <dsp:txXfrm>
        <a:off x="1010913" y="25532"/>
        <a:ext cx="980164" cy="464930"/>
      </dsp:txXfrm>
    </dsp:sp>
    <dsp:sp modelId="{7FD980C7-200C-476F-9F6D-F137551E611C}">
      <dsp:nvSpPr>
        <dsp:cNvPr id="0" name=""/>
        <dsp:cNvSpPr/>
      </dsp:nvSpPr>
      <dsp:spPr>
        <a:xfrm>
          <a:off x="1594129" y="1054104"/>
          <a:ext cx="1030468" cy="515234"/>
        </a:xfrm>
        <a:prstGeom prst="roundRect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Средство</a:t>
          </a:r>
        </a:p>
      </dsp:txBody>
      <dsp:txXfrm>
        <a:off x="1619281" y="1079256"/>
        <a:ext cx="980164" cy="464930"/>
      </dsp:txXfrm>
    </dsp:sp>
    <dsp:sp modelId="{FDE5713E-BD49-4DA0-9CFB-B93E9ABAAA86}">
      <dsp:nvSpPr>
        <dsp:cNvPr id="0" name=""/>
        <dsp:cNvSpPr/>
      </dsp:nvSpPr>
      <dsp:spPr>
        <a:xfrm>
          <a:off x="377393" y="1054104"/>
          <a:ext cx="1030468" cy="515234"/>
        </a:xfrm>
        <a:prstGeom prst="round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Цель</a:t>
          </a:r>
        </a:p>
      </dsp:txBody>
      <dsp:txXfrm>
        <a:off x="402545" y="1079256"/>
        <a:ext cx="980164" cy="4649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2103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2023-06-14T09:42:00Z</dcterms:created>
  <dcterms:modified xsi:type="dcterms:W3CDTF">2023-06-15T16:45:00Z</dcterms:modified>
</cp:coreProperties>
</file>