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002" w:rsidRPr="00D63002" w:rsidRDefault="00D63002" w:rsidP="00D6300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3002">
        <w:rPr>
          <w:rFonts w:ascii="Times New Roman" w:hAnsi="Times New Roman" w:cs="Times New Roman"/>
          <w:b/>
          <w:color w:val="FF0000"/>
          <w:sz w:val="28"/>
          <w:szCs w:val="28"/>
        </w:rPr>
        <w:t>Для сведения</w:t>
      </w:r>
    </w:p>
    <w:p w:rsidR="00D63002" w:rsidRDefault="00D63002" w:rsidP="00D630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002" w:rsidRPr="006D4F52" w:rsidRDefault="00D63002" w:rsidP="00D63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F52">
        <w:rPr>
          <w:rFonts w:ascii="Times New Roman" w:hAnsi="Times New Roman" w:cs="Times New Roman"/>
          <w:sz w:val="28"/>
          <w:szCs w:val="28"/>
        </w:rPr>
        <w:t>Для постановки на учет и получения направления в учреждение образования родителям воспитанников (их законным представителям) необходимо обратиться в местный исполнительный и распорядительный орган (отдел (управление) образования, спорта и туризма) по месту нахождения государственного учреждения образования с паспортом или иным документом, удостоверяющим личность законного представителя ребенка? свидетельством о рождении ребенка (при его наличии – для детей, являющихся несовершеннолетними иностранными гражданами и лицами</w:t>
      </w:r>
      <w:proofErr w:type="gramEnd"/>
      <w:r w:rsidRPr="006D4F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4F52">
        <w:rPr>
          <w:rFonts w:ascii="Times New Roman" w:hAnsi="Times New Roman" w:cs="Times New Roman"/>
          <w:sz w:val="28"/>
          <w:szCs w:val="28"/>
        </w:rPr>
        <w:t>без гражданства, которым предоставлен статус беженца или дополнительная защита в Республике Беларусь, либо которые ходатайствуют о предоставлении статуса беженца или дополнительной защиты в Республике Беларусь) (пункты 6.6, 6.7 перечня административных процедур, осуществляемых государственными органами и иными организациями по заявлению граждан, утвержденного Указом Президента Республики Беларусь от 26 апреля 2010 г. № 200 «Об административных процедурах, осуществляемых государственными органами и иными организациями»).</w:t>
      </w:r>
      <w:proofErr w:type="gramEnd"/>
    </w:p>
    <w:p w:rsidR="00D63002" w:rsidRPr="006D4F52" w:rsidRDefault="00D63002" w:rsidP="00D63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002" w:rsidRPr="006D4F52" w:rsidRDefault="00D63002" w:rsidP="00D63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F52">
        <w:rPr>
          <w:rFonts w:ascii="Times New Roman" w:hAnsi="Times New Roman" w:cs="Times New Roman"/>
          <w:sz w:val="28"/>
          <w:szCs w:val="28"/>
        </w:rPr>
        <w:t xml:space="preserve">При этом на основании подпунктов 1.1 и 1.2 пункта 1 постановления Министерства образования Республики Беларусь от 16 августа 2011 г. № 234 «О порядке постановки на учет детей, нуждающихся в определении в учреждение образования для получения дошкольного образования» выдача направления осуществляется </w:t>
      </w:r>
      <w:r w:rsidRPr="00262B27">
        <w:rPr>
          <w:rFonts w:ascii="Times New Roman" w:hAnsi="Times New Roman" w:cs="Times New Roman"/>
          <w:sz w:val="28"/>
          <w:szCs w:val="28"/>
          <w:u w:val="single"/>
        </w:rPr>
        <w:t>с учетом норм наполняемости групп и в соответствии со списком детей, нуждающихся в определении в учреждение образования для получения дошкольного</w:t>
      </w:r>
      <w:proofErr w:type="gramEnd"/>
      <w:r w:rsidRPr="00262B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262B27">
        <w:rPr>
          <w:rFonts w:ascii="Times New Roman" w:hAnsi="Times New Roman" w:cs="Times New Roman"/>
          <w:sz w:val="28"/>
          <w:szCs w:val="28"/>
          <w:u w:val="single"/>
        </w:rPr>
        <w:t>образования, который отражает очередность их постановки на учет.</w:t>
      </w:r>
      <w:proofErr w:type="gramEnd"/>
    </w:p>
    <w:p w:rsidR="00D63002" w:rsidRPr="006D4F52" w:rsidRDefault="00D63002" w:rsidP="00D63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002" w:rsidRPr="006D4F52" w:rsidRDefault="00D63002" w:rsidP="00D63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F52">
        <w:rPr>
          <w:rFonts w:ascii="Times New Roman" w:hAnsi="Times New Roman" w:cs="Times New Roman"/>
          <w:sz w:val="28"/>
          <w:szCs w:val="28"/>
        </w:rPr>
        <w:t xml:space="preserve">Ввиду того, что нормативными правовыми актами </w:t>
      </w:r>
      <w:r w:rsidRPr="006D4F52">
        <w:rPr>
          <w:rFonts w:ascii="Times New Roman" w:hAnsi="Times New Roman" w:cs="Times New Roman"/>
          <w:sz w:val="28"/>
          <w:szCs w:val="28"/>
          <w:u w:val="single"/>
        </w:rPr>
        <w:t>принцип закрепления жилых домов за определенным учреждением дошкольного образования не установлен</w:t>
      </w:r>
      <w:r w:rsidRPr="006D4F52">
        <w:rPr>
          <w:rFonts w:ascii="Times New Roman" w:hAnsi="Times New Roman" w:cs="Times New Roman"/>
          <w:sz w:val="28"/>
          <w:szCs w:val="28"/>
        </w:rPr>
        <w:t>, при отсутствии ме</w:t>
      </w:r>
      <w:proofErr w:type="gramStart"/>
      <w:r w:rsidRPr="006D4F52">
        <w:rPr>
          <w:rFonts w:ascii="Times New Roman" w:hAnsi="Times New Roman" w:cs="Times New Roman"/>
          <w:sz w:val="28"/>
          <w:szCs w:val="28"/>
        </w:rPr>
        <w:t>ст в бл</w:t>
      </w:r>
      <w:proofErr w:type="gramEnd"/>
      <w:r w:rsidRPr="006D4F52">
        <w:rPr>
          <w:rFonts w:ascii="Times New Roman" w:hAnsi="Times New Roman" w:cs="Times New Roman"/>
          <w:sz w:val="28"/>
          <w:szCs w:val="28"/>
        </w:rPr>
        <w:t xml:space="preserve">излежащем учреждении дошкольного образования направление может быть выдано в учреждение дошкольного образования </w:t>
      </w:r>
      <w:r w:rsidRPr="006D4F52">
        <w:rPr>
          <w:rFonts w:ascii="Times New Roman" w:hAnsi="Times New Roman" w:cs="Times New Roman"/>
          <w:sz w:val="28"/>
          <w:szCs w:val="28"/>
          <w:u w:val="single"/>
        </w:rPr>
        <w:t>в зоне пешеходного доступа либо по ходу движения общественного транспорта</w:t>
      </w:r>
    </w:p>
    <w:p w:rsidR="00D63002" w:rsidRPr="006D4F52" w:rsidRDefault="00D63002" w:rsidP="00D63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002" w:rsidRPr="006D4F52" w:rsidRDefault="00D63002" w:rsidP="00D63002">
      <w:pPr>
        <w:pStyle w:val="a3"/>
        <w:spacing w:before="0" w:beforeAutospacing="0" w:after="0" w:afterAutospacing="0"/>
        <w:rPr>
          <w:color w:val="222222"/>
          <w:sz w:val="28"/>
          <w:szCs w:val="28"/>
        </w:rPr>
      </w:pPr>
      <w:r w:rsidRPr="00D63002">
        <w:rPr>
          <w:b/>
          <w:bCs/>
          <w:color w:val="FF0000"/>
          <w:sz w:val="28"/>
          <w:szCs w:val="28"/>
          <w:bdr w:val="none" w:sz="0" w:space="0" w:color="auto" w:frame="1"/>
        </w:rPr>
        <w:t>Первый вопрос - «Когда?»</w:t>
      </w:r>
    </w:p>
    <w:p w:rsidR="00D63002" w:rsidRPr="006D4F52" w:rsidRDefault="00D63002" w:rsidP="00D63002">
      <w:pPr>
        <w:pStyle w:val="a3"/>
        <w:spacing w:before="0" w:beforeAutospacing="0" w:after="0" w:afterAutospacing="0"/>
        <w:ind w:firstLine="708"/>
        <w:rPr>
          <w:color w:val="222222"/>
          <w:sz w:val="28"/>
          <w:szCs w:val="28"/>
        </w:rPr>
      </w:pPr>
      <w:r w:rsidRPr="006D4F52">
        <w:rPr>
          <w:color w:val="222222"/>
          <w:sz w:val="28"/>
          <w:szCs w:val="28"/>
          <w:u w:val="single"/>
        </w:rPr>
        <w:t>Как можно скорее. Лучше всего в первые месяцы жизни ребенка</w:t>
      </w:r>
      <w:r w:rsidRPr="006D4F52">
        <w:rPr>
          <w:color w:val="222222"/>
          <w:sz w:val="28"/>
          <w:szCs w:val="28"/>
        </w:rPr>
        <w:t>. Эта гарантия того, что вы действительно через три года попадете в сад. Кстати, продумайте заранее в какой конкретно садик вы хотите попасть и укажите номер сада при регистрации.  </w:t>
      </w:r>
    </w:p>
    <w:p w:rsidR="00D63002" w:rsidRDefault="00D63002" w:rsidP="00D63002">
      <w:pPr>
        <w:pStyle w:val="a3"/>
        <w:spacing w:before="0" w:beforeAutospacing="0" w:after="0" w:afterAutospacing="0"/>
        <w:rPr>
          <w:b/>
          <w:bCs/>
          <w:color w:val="222222"/>
          <w:sz w:val="28"/>
          <w:szCs w:val="28"/>
          <w:bdr w:val="none" w:sz="0" w:space="0" w:color="auto" w:frame="1"/>
        </w:rPr>
      </w:pPr>
    </w:p>
    <w:p w:rsidR="00D63002" w:rsidRPr="00D63002" w:rsidRDefault="00D63002" w:rsidP="00D63002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D63002">
        <w:rPr>
          <w:b/>
          <w:bCs/>
          <w:color w:val="FF0000"/>
          <w:sz w:val="28"/>
          <w:szCs w:val="28"/>
          <w:bdr w:val="none" w:sz="0" w:space="0" w:color="auto" w:frame="1"/>
        </w:rPr>
        <w:t>Второй вопрос - «Как?»</w:t>
      </w:r>
    </w:p>
    <w:p w:rsidR="00D63002" w:rsidRPr="006D4F52" w:rsidRDefault="00D63002" w:rsidP="00D63002">
      <w:pPr>
        <w:pStyle w:val="a3"/>
        <w:spacing w:before="0" w:beforeAutospacing="0" w:after="0" w:afterAutospacing="0"/>
        <w:ind w:firstLine="708"/>
        <w:rPr>
          <w:color w:val="222222"/>
          <w:sz w:val="28"/>
          <w:szCs w:val="28"/>
          <w:u w:val="single"/>
        </w:rPr>
      </w:pPr>
      <w:r w:rsidRPr="006D4F52">
        <w:rPr>
          <w:color w:val="222222"/>
          <w:sz w:val="28"/>
          <w:szCs w:val="28"/>
        </w:rPr>
        <w:t xml:space="preserve">Для постановки ребенка на очередь в сад всего лишь необходимо </w:t>
      </w:r>
      <w:r w:rsidRPr="009320AA">
        <w:rPr>
          <w:color w:val="222222"/>
          <w:sz w:val="28"/>
          <w:szCs w:val="28"/>
          <w:u w:val="single"/>
        </w:rPr>
        <w:t>присутствие одного из родителя с паспортом и свидетельством о рождении</w:t>
      </w:r>
      <w:r w:rsidRPr="006D4F52">
        <w:rPr>
          <w:color w:val="222222"/>
          <w:sz w:val="28"/>
          <w:szCs w:val="28"/>
        </w:rPr>
        <w:t xml:space="preserve"> </w:t>
      </w:r>
      <w:r w:rsidRPr="006D4F52">
        <w:rPr>
          <w:color w:val="222222"/>
          <w:sz w:val="28"/>
          <w:szCs w:val="28"/>
        </w:rPr>
        <w:lastRenderedPageBreak/>
        <w:t xml:space="preserve">малыша. Так как свидетельство выдается в течение первого месяца жизни ребенка, то за это время можно уже обдумать, куда конкретно вы ходите его распределить. После того, как вы подали все документы, </w:t>
      </w:r>
      <w:r w:rsidRPr="006D4F52">
        <w:rPr>
          <w:color w:val="222222"/>
          <w:sz w:val="28"/>
          <w:szCs w:val="28"/>
          <w:u w:val="single"/>
        </w:rPr>
        <w:t>вашему ребенку</w:t>
      </w:r>
      <w:r w:rsidRPr="006D4F52">
        <w:rPr>
          <w:color w:val="222222"/>
          <w:sz w:val="28"/>
          <w:szCs w:val="28"/>
        </w:rPr>
        <w:t xml:space="preserve"> </w:t>
      </w:r>
      <w:r w:rsidRPr="006D4F52">
        <w:rPr>
          <w:color w:val="222222"/>
          <w:sz w:val="28"/>
          <w:szCs w:val="28"/>
          <w:u w:val="single"/>
        </w:rPr>
        <w:t>выдается порядковый номер, который говорит, какое место вы занимаете в очереди.</w:t>
      </w:r>
    </w:p>
    <w:p w:rsidR="00D63002" w:rsidRPr="006D4F52" w:rsidRDefault="00D63002" w:rsidP="00D63002">
      <w:pPr>
        <w:pStyle w:val="a3"/>
        <w:spacing w:before="0" w:beforeAutospacing="0" w:after="0" w:afterAutospacing="0"/>
        <w:rPr>
          <w:color w:val="222222"/>
          <w:sz w:val="28"/>
          <w:szCs w:val="28"/>
        </w:rPr>
      </w:pPr>
      <w:r w:rsidRPr="006D4F52">
        <w:rPr>
          <w:color w:val="222222"/>
          <w:sz w:val="28"/>
          <w:szCs w:val="28"/>
        </w:rPr>
        <w:t> </w:t>
      </w:r>
    </w:p>
    <w:p w:rsidR="00D63002" w:rsidRPr="006D4F52" w:rsidRDefault="00D63002" w:rsidP="00D63002">
      <w:pPr>
        <w:pStyle w:val="a3"/>
        <w:spacing w:before="0" w:beforeAutospacing="0" w:after="0" w:afterAutospacing="0"/>
        <w:rPr>
          <w:color w:val="222222"/>
          <w:sz w:val="28"/>
          <w:szCs w:val="28"/>
        </w:rPr>
      </w:pPr>
      <w:bookmarkStart w:id="0" w:name="_GoBack"/>
      <w:r w:rsidRPr="00D63002">
        <w:rPr>
          <w:b/>
          <w:bCs/>
          <w:color w:val="FF0000"/>
          <w:sz w:val="28"/>
          <w:szCs w:val="28"/>
          <w:bdr w:val="none" w:sz="0" w:space="0" w:color="auto" w:frame="1"/>
        </w:rPr>
        <w:t>Третий вопрос - «Где?»</w:t>
      </w:r>
      <w:bookmarkEnd w:id="0"/>
    </w:p>
    <w:p w:rsidR="00D63002" w:rsidRPr="006D4F52" w:rsidRDefault="00D63002" w:rsidP="00D63002">
      <w:pPr>
        <w:pStyle w:val="a3"/>
        <w:spacing w:before="0" w:beforeAutospacing="0" w:after="0" w:afterAutospacing="0"/>
        <w:ind w:firstLine="708"/>
        <w:rPr>
          <w:color w:val="222222"/>
          <w:sz w:val="28"/>
          <w:szCs w:val="28"/>
        </w:rPr>
      </w:pPr>
      <w:r w:rsidRPr="006D4F52">
        <w:rPr>
          <w:color w:val="222222"/>
          <w:sz w:val="28"/>
          <w:szCs w:val="28"/>
        </w:rPr>
        <w:t xml:space="preserve">Постановка на учет ребенка, нуждающегося в определении в учреждение образования для получения дошкольного образования, осуществляется </w:t>
      </w:r>
      <w:r w:rsidRPr="009320AA">
        <w:rPr>
          <w:color w:val="222222"/>
          <w:sz w:val="28"/>
          <w:szCs w:val="28"/>
          <w:u w:val="single"/>
        </w:rPr>
        <w:t>службой «Одно окно» администрации вашего района</w:t>
      </w:r>
      <w:r w:rsidRPr="006D4F52">
        <w:rPr>
          <w:color w:val="222222"/>
          <w:sz w:val="28"/>
          <w:szCs w:val="28"/>
        </w:rPr>
        <w:t xml:space="preserve">. После постановки на учет нет необходимости идти в управление образования района. Справочную информацию можно получить по номеру, </w:t>
      </w:r>
      <w:r w:rsidRPr="006D4F52">
        <w:rPr>
          <w:color w:val="222222"/>
          <w:sz w:val="28"/>
          <w:szCs w:val="28"/>
          <w:u w:val="single"/>
        </w:rPr>
        <w:t xml:space="preserve">указанному на </w:t>
      </w:r>
      <w:proofErr w:type="gramStart"/>
      <w:r w:rsidRPr="006D4F52">
        <w:rPr>
          <w:color w:val="222222"/>
          <w:sz w:val="28"/>
          <w:szCs w:val="28"/>
          <w:u w:val="single"/>
        </w:rPr>
        <w:t>контрольно-</w:t>
      </w:r>
      <w:proofErr w:type="spellStart"/>
      <w:r w:rsidRPr="006D4F52">
        <w:rPr>
          <w:color w:val="222222"/>
          <w:sz w:val="28"/>
          <w:szCs w:val="28"/>
          <w:u w:val="single"/>
        </w:rPr>
        <w:t>регистрационно</w:t>
      </w:r>
      <w:proofErr w:type="spellEnd"/>
      <w:proofErr w:type="gramEnd"/>
      <w:r w:rsidRPr="006D4F52">
        <w:rPr>
          <w:rStyle w:val="apple-converted-space"/>
          <w:color w:val="222222"/>
          <w:sz w:val="28"/>
          <w:szCs w:val="28"/>
          <w:u w:val="single"/>
        </w:rPr>
        <w:t> </w:t>
      </w:r>
      <w:r w:rsidRPr="006D4F52">
        <w:rPr>
          <w:color w:val="222222"/>
          <w:sz w:val="28"/>
          <w:szCs w:val="28"/>
          <w:u w:val="single"/>
        </w:rPr>
        <w:t>й карте.</w:t>
      </w:r>
    </w:p>
    <w:p w:rsidR="00D63002" w:rsidRPr="006D4F52" w:rsidRDefault="00D63002" w:rsidP="00D63002">
      <w:pPr>
        <w:pStyle w:val="a3"/>
        <w:spacing w:before="0" w:beforeAutospacing="0" w:after="0" w:afterAutospacing="0"/>
        <w:rPr>
          <w:color w:val="222222"/>
          <w:sz w:val="28"/>
          <w:szCs w:val="28"/>
        </w:rPr>
      </w:pPr>
    </w:p>
    <w:p w:rsidR="00D63002" w:rsidRPr="006D4F52" w:rsidRDefault="00D63002" w:rsidP="00D63002">
      <w:pPr>
        <w:pStyle w:val="a3"/>
        <w:spacing w:before="0" w:beforeAutospacing="0" w:after="0" w:afterAutospacing="0"/>
        <w:ind w:firstLine="708"/>
        <w:rPr>
          <w:color w:val="222222"/>
          <w:sz w:val="28"/>
          <w:szCs w:val="28"/>
        </w:rPr>
      </w:pPr>
      <w:r w:rsidRPr="006D4F52">
        <w:rPr>
          <w:color w:val="222222"/>
          <w:sz w:val="28"/>
          <w:szCs w:val="28"/>
          <w:bdr w:val="none" w:sz="0" w:space="0" w:color="auto" w:frame="1"/>
        </w:rPr>
        <w:t>!!!</w:t>
      </w:r>
      <w:r w:rsidRPr="006D4F52">
        <w:rPr>
          <w:rStyle w:val="apple-converted-space"/>
          <w:color w:val="222222"/>
          <w:sz w:val="28"/>
          <w:szCs w:val="28"/>
          <w:bdr w:val="none" w:sz="0" w:space="0" w:color="auto" w:frame="1"/>
        </w:rPr>
        <w:t> </w:t>
      </w:r>
      <w:r w:rsidRPr="006D4F52">
        <w:rPr>
          <w:color w:val="222222"/>
          <w:sz w:val="28"/>
          <w:szCs w:val="28"/>
        </w:rPr>
        <w:t>К сожалению, пока еще нельзя становиться на очередь в дошкольное учреждение через интернет. </w:t>
      </w:r>
    </w:p>
    <w:p w:rsidR="00D63002" w:rsidRPr="00014216" w:rsidRDefault="00D63002" w:rsidP="00D63002">
      <w:pPr>
        <w:pStyle w:val="a3"/>
        <w:spacing w:before="0" w:beforeAutospacing="0" w:after="0" w:afterAutospacing="0"/>
        <w:rPr>
          <w:color w:val="222222"/>
          <w:sz w:val="22"/>
          <w:szCs w:val="22"/>
        </w:rPr>
      </w:pPr>
      <w:r w:rsidRPr="009320AA">
        <w:rPr>
          <w:color w:val="222222"/>
          <w:sz w:val="28"/>
          <w:szCs w:val="28"/>
          <w:u w:val="single"/>
          <w:bdr w:val="none" w:sz="0" w:space="0" w:color="auto" w:frame="1"/>
        </w:rPr>
        <w:t>Очередь не переносится</w:t>
      </w:r>
      <w:r w:rsidRPr="006D4F52">
        <w:rPr>
          <w:color w:val="222222"/>
          <w:sz w:val="28"/>
          <w:szCs w:val="28"/>
          <w:bdr w:val="none" w:sz="0" w:space="0" w:color="auto" w:frame="1"/>
        </w:rPr>
        <w:t xml:space="preserve"> из одного административного района в другой. При этом ребенок может стоять </w:t>
      </w:r>
      <w:r w:rsidRPr="006D4F52">
        <w:rPr>
          <w:color w:val="222222"/>
          <w:sz w:val="28"/>
          <w:szCs w:val="28"/>
          <w:u w:val="single"/>
          <w:bdr w:val="none" w:sz="0" w:space="0" w:color="auto" w:frame="1"/>
        </w:rPr>
        <w:t>на очереди во всех районах города, если в этом</w:t>
      </w:r>
      <w:r w:rsidRPr="00014216">
        <w:rPr>
          <w:color w:val="222222"/>
          <w:sz w:val="22"/>
          <w:szCs w:val="22"/>
          <w:u w:val="single"/>
          <w:bdr w:val="none" w:sz="0" w:space="0" w:color="auto" w:frame="1"/>
        </w:rPr>
        <w:t xml:space="preserve"> </w:t>
      </w:r>
      <w:r w:rsidRPr="009320AA">
        <w:rPr>
          <w:color w:val="222222"/>
          <w:sz w:val="28"/>
          <w:szCs w:val="28"/>
          <w:u w:val="single"/>
          <w:bdr w:val="none" w:sz="0" w:space="0" w:color="auto" w:frame="1"/>
        </w:rPr>
        <w:t>есть необходимость.</w:t>
      </w:r>
    </w:p>
    <w:p w:rsidR="00D63002" w:rsidRPr="00014216" w:rsidRDefault="00D63002" w:rsidP="00D630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3002" w:rsidRPr="00014216" w:rsidRDefault="00D63002" w:rsidP="00D63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216">
        <w:rPr>
          <w:rFonts w:ascii="Times New Roman" w:hAnsi="Times New Roman" w:cs="Times New Roman"/>
          <w:sz w:val="28"/>
          <w:szCs w:val="28"/>
        </w:rPr>
        <w:t xml:space="preserve">Постановка на учет производится бесплатно в день обращения законного представителя в местный исполнительный и распорядительный орган. Постановка на учет ребенка </w:t>
      </w:r>
      <w:r w:rsidRPr="006D4F52">
        <w:rPr>
          <w:rFonts w:ascii="Times New Roman" w:hAnsi="Times New Roman" w:cs="Times New Roman"/>
          <w:b/>
          <w:sz w:val="28"/>
          <w:szCs w:val="28"/>
        </w:rPr>
        <w:t>не зависит от места проживания</w:t>
      </w:r>
      <w:r w:rsidRPr="00014216">
        <w:rPr>
          <w:rFonts w:ascii="Times New Roman" w:hAnsi="Times New Roman" w:cs="Times New Roman"/>
          <w:sz w:val="28"/>
          <w:szCs w:val="28"/>
        </w:rPr>
        <w:t xml:space="preserve"> (регистрации) законного представителя и ребенка. Таким образом, на учет можно стать как в местном исполнительном и распорядительном органе по месту регистрации (проживания) законных представителей и ребенка, так и в любом другом районе (например, по месту работы одного из родителей). </w:t>
      </w:r>
      <w:r w:rsidRPr="00014216">
        <w:rPr>
          <w:rFonts w:ascii="Times New Roman" w:hAnsi="Times New Roman" w:cs="Times New Roman"/>
          <w:sz w:val="28"/>
          <w:szCs w:val="28"/>
          <w:u w:val="single"/>
        </w:rPr>
        <w:t xml:space="preserve">Отсутствие регистрации по месту жительства у родителей (законных представителей) не может быть причиной отказа в постановке на учет детей. </w:t>
      </w:r>
      <w:r w:rsidRPr="00014216">
        <w:rPr>
          <w:rFonts w:ascii="Times New Roman" w:hAnsi="Times New Roman" w:cs="Times New Roman"/>
          <w:sz w:val="28"/>
          <w:szCs w:val="28"/>
        </w:rPr>
        <w:t xml:space="preserve">Хотелось бы еще отметить, что постановка на очередь сразу в несколько учреждений дошкольного образования </w:t>
      </w:r>
      <w:r w:rsidRPr="00014216">
        <w:rPr>
          <w:rFonts w:ascii="Times New Roman" w:hAnsi="Times New Roman" w:cs="Times New Roman"/>
          <w:sz w:val="28"/>
          <w:szCs w:val="28"/>
          <w:u w:val="single"/>
        </w:rPr>
        <w:t xml:space="preserve">не запрещается </w:t>
      </w:r>
      <w:r w:rsidRPr="00014216">
        <w:rPr>
          <w:rFonts w:ascii="Times New Roman" w:hAnsi="Times New Roman" w:cs="Times New Roman"/>
          <w:sz w:val="28"/>
          <w:szCs w:val="28"/>
        </w:rPr>
        <w:t>(например, в сад рядом с местом работы одного из родителей и рядом с местом проживания).</w:t>
      </w:r>
    </w:p>
    <w:p w:rsidR="005C7776" w:rsidRDefault="00D63002"/>
    <w:sectPr w:rsidR="005C7776" w:rsidSect="00D63002">
      <w:pgSz w:w="11906" w:h="16838"/>
      <w:pgMar w:top="1135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02"/>
    <w:rsid w:val="004B6370"/>
    <w:rsid w:val="00616E5F"/>
    <w:rsid w:val="00B646BE"/>
    <w:rsid w:val="00D6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02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30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02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3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3512</Characters>
  <Application>Microsoft Office Word</Application>
  <DocSecurity>0</DocSecurity>
  <Lines>29</Lines>
  <Paragraphs>8</Paragraphs>
  <ScaleCrop>false</ScaleCrop>
  <Company>SPecialiST RePack, SanBuild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2019-04-12T08:24:00Z</dcterms:created>
  <dcterms:modified xsi:type="dcterms:W3CDTF">2019-04-12T08:27:00Z</dcterms:modified>
</cp:coreProperties>
</file>