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1B" w:rsidRDefault="00DE341B" w:rsidP="00DE341B">
      <w:pPr>
        <w:keepNext/>
        <w:spacing w:after="0" w:line="240" w:lineRule="auto"/>
        <w:ind w:firstLine="567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41B" w:rsidRPr="00E60149" w:rsidRDefault="00DE341B" w:rsidP="00DE341B">
      <w:pPr>
        <w:keepNext/>
        <w:spacing w:after="0" w:line="240" w:lineRule="auto"/>
        <w:ind w:firstLine="567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DE341B" w:rsidRPr="00E60149" w:rsidRDefault="00DE341B" w:rsidP="00DE341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proofErr w:type="gramStart"/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proofErr w:type="gramEnd"/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341B" w:rsidRPr="00E60149" w:rsidRDefault="00DE341B" w:rsidP="00DE341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образования</w:t>
      </w:r>
    </w:p>
    <w:p w:rsidR="00DE341B" w:rsidRPr="00E60149" w:rsidRDefault="00DE341B" w:rsidP="00DE341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№ </w:t>
      </w:r>
      <w:smartTag w:uri="urn:schemas-microsoft-com:office:smarttags" w:element="metricconverter">
        <w:smartTagPr>
          <w:attr w:name="ProductID" w:val="7 г"/>
        </w:smartTagPr>
        <w:r w:rsidRPr="00E601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г</w:t>
        </w:r>
      </w:smartTag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Рогачёва"</w:t>
      </w:r>
    </w:p>
    <w:p w:rsidR="00DE341B" w:rsidRPr="00E60149" w:rsidRDefault="00DE341B" w:rsidP="00DE341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______________Маголло Т.М.</w:t>
      </w:r>
    </w:p>
    <w:p w:rsidR="00DE341B" w:rsidRPr="00E60149" w:rsidRDefault="00DE341B" w:rsidP="00DE341B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>"_____"_____________202</w:t>
      </w:r>
      <w:r w:rsidR="00A94D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DE341B" w:rsidRPr="00E60149" w:rsidRDefault="00DE341B" w:rsidP="00285924">
      <w:pPr>
        <w:shd w:val="clear" w:color="auto" w:fill="FFFFFF"/>
        <w:spacing w:after="0" w:line="280" w:lineRule="exact"/>
        <w:ind w:left="19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Инструкция</w:t>
      </w:r>
    </w:p>
    <w:p w:rsidR="00DE341B" w:rsidRPr="00E60149" w:rsidRDefault="00DE341B" w:rsidP="00285924">
      <w:pPr>
        <w:shd w:val="clear" w:color="auto" w:fill="FFFFFF"/>
        <w:spacing w:after="0" w:line="280" w:lineRule="exact"/>
        <w:ind w:left="19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 организации пропускного режима</w:t>
      </w:r>
    </w:p>
    <w:p w:rsidR="00DE341B" w:rsidRPr="00E60149" w:rsidRDefault="00DE341B" w:rsidP="00285924">
      <w:pPr>
        <w:shd w:val="clear" w:color="auto" w:fill="FFFFFF"/>
        <w:spacing w:after="0" w:line="280" w:lineRule="exact"/>
        <w:ind w:left="19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государственном учреждении образования</w:t>
      </w:r>
    </w:p>
    <w:p w:rsidR="00DE341B" w:rsidRPr="00E60149" w:rsidRDefault="00DE341B" w:rsidP="00285924">
      <w:pPr>
        <w:shd w:val="clear" w:color="auto" w:fill="FFFFFF"/>
        <w:spacing w:after="0" w:line="280" w:lineRule="exact"/>
        <w:ind w:left="198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Детский </w:t>
      </w:r>
      <w:r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сад № 7 г. Рогачёва»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341B" w:rsidRPr="00E60149" w:rsidRDefault="00DE341B" w:rsidP="00DE341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1. ОБЩИЕ ПОЛОЖЕНИЯ</w:t>
      </w:r>
    </w:p>
    <w:p w:rsidR="00DE341B" w:rsidRPr="00E60149" w:rsidRDefault="00AB3B2B" w:rsidP="00A94D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A94DA0" w:rsidRP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Инструкция об организации пропускного режима государственного учреждения образования «Детский сада № </w:t>
      </w:r>
      <w:r w:rsid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Рогачё</w:t>
      </w:r>
      <w:r w:rsidR="00A94DA0" w:rsidRP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ва» (далее − учреждение) разработана в соответствии с Примерной инструкцией об организации пропускного режима в учреждениях образования, утвержденной приказом Министерства образования Республики Беларусь от 11.03.2019 №156 (в редакции приказа Министерства образования Республики Беларусь от 18.04.2019 №298)</w:t>
      </w:r>
      <w:r w:rsid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A94DA0" w:rsidRP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</w:t>
      </w:r>
      <w:r w:rsid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 </w:t>
      </w:r>
      <w:r w:rsidR="00A94DA0" w:rsidRP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безопасности организации образовательного процесса при реализации образовательной программы дошкольного образования</w:t>
      </w:r>
      <w:r w:rsid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утвержденными </w:t>
      </w:r>
      <w:r w:rsidR="00A94DA0" w:rsidRP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Постановление</w:t>
      </w:r>
      <w:r w:rsid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="00A94DA0" w:rsidRP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Министерства образования Республики Беларусь 03.08.2022 № 227</w:t>
      </w:r>
      <w:r w:rsid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94DA0" w:rsidRPr="00A94D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редакции постановления Министерства образования Республики Беларусь 01.08.2025 № 136)</w:t>
      </w:r>
      <w:r w:rsidR="001602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DE341B" w:rsidRPr="00E60149" w:rsidRDefault="00DE341B" w:rsidP="00DE34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Пропускной и </w:t>
      </w:r>
      <w:proofErr w:type="spellStart"/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внутриобъектовый</w:t>
      </w:r>
      <w:proofErr w:type="spellEnd"/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режим устанавливается </w:t>
      </w:r>
      <w:proofErr w:type="gramStart"/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заведующим учреждения</w:t>
      </w:r>
      <w:proofErr w:type="gramEnd"/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целях обеспечения мероприятий и правил, выполняемых лицами, находящимися на территории и в здании учреждения, в соответствии с требованиями внутреннего распорядка, пожарной безопасности и гражданской обороны.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Требования настоящей Инструкции распространяются в полном </w:t>
      </w:r>
      <w:r w:rsidR="00683522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объёме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всех работников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чреждения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образования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законных представителей воспитанников.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Доступ к персональным данным работников, воспитанников учреждения и их законных представителей предоставляется только тем работникам, служебные обязанности которых предполагают доступ и обработку  персональных  данных, и только на период, необходимый для работы с соответствующими  данными. Перечень должностей, имеющих право доступа и обработки персональных данных работающих и воспитанников (далее – Перечень), определяется приказом руководителя учреждения.</w:t>
      </w:r>
    </w:p>
    <w:p w:rsidR="00DE341B" w:rsidRDefault="00DE341B" w:rsidP="00DE34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Если необходимо предоставить доступ к персональным данным работникам, не входящим в Перечень, им может быть предоставлен временный доступ к ограниченному кругу персональных данных по распоряжению </w:t>
      </w:r>
      <w:proofErr w:type="gramStart"/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заведующего учреждения</w:t>
      </w:r>
      <w:proofErr w:type="gramEnd"/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иного лица, уполномоченного заведующим учреждения на это. Соответствующие работники должны быть ознакомлены под подпись со всеми локальными правовыми актами учреждения в области защиты  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персональных данных, а также должны подписать обязательство о неразглашении персональных данных.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341B" w:rsidRPr="00683522" w:rsidRDefault="00DE341B" w:rsidP="00DE341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352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ОРГАНИЗАЦИЯ ПРОПУСКНОГО РЕЖИМА</w:t>
      </w:r>
    </w:p>
    <w:p w:rsidR="00DE341B" w:rsidRPr="007F0ACD" w:rsidRDefault="00AB3B2B" w:rsidP="00DE34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DE341B" w:rsidRPr="007F0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83522" w:rsidRPr="007F0A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Пропускной режим в учреждении дошкольного образования организуется на основании настоящей Инструкции.  </w:t>
      </w:r>
    </w:p>
    <w:p w:rsidR="00DE341B" w:rsidRPr="007F0ACD" w:rsidRDefault="00AB3B2B" w:rsidP="002B63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Пропускной  режим  в учреждении  дошкольного  образования  организуется на основании инструкции о пропускном режиме, утверждаемой руководителем учреждения дошкольного образования, и должен предусматрива</w:t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установление работникам учреждения дошкольного образования режима рабочего времени, определяемого правилами внутреннего трудового распорядка или графиком работ (сменности);</w:t>
      </w:r>
      <w:proofErr w:type="gramEnd"/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порядка допуска в здания учреждения дошкольного образования педагогических и иных работников, воспитанников и их законных представителей, представителей обслуживающих организаций, иных лиц;</w:t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  перечня   предметов   и веществ,   запрещенных   к хранению и использованию воспитанниками в период пребывания в учреждении дошкольного образования, и доведение его до сведения законных представителей воспитанника;</w:t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установление порядка движения транспорта на территории учреждения дошкольного образования;</w:t>
      </w:r>
      <w:proofErr w:type="gramEnd"/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определение и оборудование специальных мест для складирования материальных ценностей, а также хранения личных вещей работников, воспитанников;</w:t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ограждение, освещение и обозначение мест, опасных для здоровья и жизни людей.</w:t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Допуск работников, воспитанников и их законных представителей, иных лиц на территорию учреждения дошкольного образования и обратно производится сторожем (работником охраны) в установленное графиком работы учреждения дошкольного образования время.</w:t>
      </w:r>
    </w:p>
    <w:p w:rsidR="00AB3B2B" w:rsidRP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7.15 до 8.30 и с 15.30 до 17.45 допуск на территорию и в здание педагогических и </w:t>
      </w:r>
      <w:proofErr w:type="gramStart"/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иных работников, обучающихся и их законных представителей осуществляется</w:t>
      </w:r>
      <w:proofErr w:type="gramEnd"/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беспрепятственно через центральный вход-выход учреждения и изолированные входы-выходы для групп, расположенных на первом этаже.  Вход в здание учреждения ограничен в рабочие дни с 8.30 до 15.30, в выходные и праздничные дни – закрыт постоянно.</w:t>
      </w:r>
    </w:p>
    <w:p w:rsidR="002B636F" w:rsidRP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Круглосуточный допуск на территорию и в здания учреждения дошкольного образования разрешается: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руководителю учреждения дошкольного образования, его заместителям; представителям  обслуживающих  организаций  при  возникновении  аварийных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ситуаций, а также сторожам (работникам охраны).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необходимости допу</w:t>
      </w:r>
      <w:proofErr w:type="gram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 в зд</w:t>
      </w:r>
      <w:proofErr w:type="gramEnd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ания учреждения дошкольного образования иных лиц осуществляется с разрешения руководителя учреждения дошкольного образования либо уполномоченного им лица.</w:t>
      </w:r>
    </w:p>
    <w:p w:rsid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Допуск на территорию и в здания учреждения дошкольного образования представителей обслуживающих организаций, иных лиц осуществляется при предъявлении документа, удостоверяющего личность, регистрации данных сторожем (работником охраны) в журнале регистрации с указанием цели посещения, фамилии, собственного имени, отчества (если таковое имеется).</w:t>
      </w:r>
    </w:p>
    <w:p w:rsidR="00AB3B2B" w:rsidRPr="00AB3B2B" w:rsidRDefault="00AB3B2B" w:rsidP="00AB3B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10.</w:t>
      </w:r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оспитанников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риводят в учреждение образования и забирают их из учреждения законные представители воспитанников или лица, их заменяющие. В случае отсутствия законных представителей по причине командировки или другим семейно-бытовым обстоятельствам  приводить и забирать воспитанника может близкий родственник, которому доверяют законные представители на основании письменного заявления на имя руководителя.</w:t>
      </w:r>
    </w:p>
    <w:p w:rsidR="00AB3B2B" w:rsidRDefault="00AB3B2B" w:rsidP="00AB3B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11.</w:t>
      </w:r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Законные представители воспитанников (лица, приводящие воспитанников по поручению законных представителей) должны передать его воспитателю дошкольного образования, а в случае его отсутствия – иному педагогическому работнику, осуществляющему приём воспитанников группы. Выход воспитанников из учреждения образования на занятия по физкультуре (на спортивную площадку) и на прогулку осуществляется только в сопровождении воспитателя и руководителя физического воспитания, помощника воспитателя.  </w:t>
      </w:r>
    </w:p>
    <w:p w:rsidR="00AB3B2B" w:rsidRPr="00AB3B2B" w:rsidRDefault="00AB3B2B" w:rsidP="00AB3B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</w:t>
      </w:r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Пребывание воспитанников в учреждении образования: с 07.15 до 17.45, кроме выходных и праздничных дней.</w:t>
      </w:r>
    </w:p>
    <w:p w:rsidR="00AB3B2B" w:rsidRPr="00AB3B2B" w:rsidRDefault="00AB3B2B" w:rsidP="00AB3B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</w:t>
      </w:r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 лиц, посещающих учреждение образования для проведения и участия в массовых мероприятиях, семинарах, конференциях, смотрах и т.п., допускаются в здание учреждения образования при предъявлении документа, удостоверяющего личность по спискам посетителей, утверждённым руководителем учреждения образования.</w:t>
      </w:r>
    </w:p>
    <w:p w:rsidR="00AB3B2B" w:rsidRPr="00AB3B2B" w:rsidRDefault="00AB3B2B" w:rsidP="00AB3B2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</w:t>
      </w:r>
      <w:r w:rsidRPr="00AB3B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случае возникновения конфликтных ситуаций, связанных с пропуском посетителей в здание учреждения образования, дежурный сторож и вахтер действуют по указанию руководителя учреждения образования или его заместителя. </w:t>
      </w:r>
    </w:p>
    <w:p w:rsidR="002B636F" w:rsidRP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15.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допускается: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входить  на территорию  и в здания  учреждения  дошкольного  образования с животными;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проносить на территорию и в здания учреждения дошкольного образования: горючие и легковоспламеняющиеся жидкости, спички, зажигалки;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алкогольные, слабоалкогольные напитки или пиво, табачные изделия, электронные системы курения, жидкости для электронных систем курения, системы для потребления табака;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огнестрельное оружие любого вида, газовое оружие, боеприпасы любого вида или взрывчатые вещества (их имитаторы или муляжи);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аэрозольные </w:t>
      </w:r>
      <w:proofErr w:type="spell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балончики</w:t>
      </w:r>
      <w:proofErr w:type="spellEnd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веществами раздражающего действия;</w:t>
      </w:r>
      <w:proofErr w:type="gramEnd"/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холодное оружие, колющие, рубящие, режущие предметы (их имитаторы или муляжи);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химические и ядовитые вещества;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наркотические средства, психотропные вещества, их </w:t>
      </w:r>
      <w:proofErr w:type="spell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прекурсоры</w:t>
      </w:r>
      <w:proofErr w:type="spellEnd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аналоги, токсические или другие одурманивающие вещества;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принадлежности для азартных игр;</w:t>
      </w:r>
    </w:p>
    <w:p w:rsidR="002B636F" w:rsidRPr="002B636F" w:rsidRDefault="002B636F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вносить и размещать в зданиях учреждения дошкольного образования крупногабаритные предметы, в том числе санки, коляски, велосипеды, самокаты, средства персональной мобильности (</w:t>
      </w:r>
      <w:proofErr w:type="spell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электросамокаты</w:t>
      </w:r>
      <w:proofErr w:type="spellEnd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гироскутеры</w:t>
      </w:r>
      <w:proofErr w:type="spellEnd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сегвеи</w:t>
      </w:r>
      <w:proofErr w:type="spellEnd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моноколеса</w:t>
      </w:r>
      <w:proofErr w:type="spellEnd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прочее)</w:t>
      </w:r>
      <w:proofErr w:type="gramStart"/>
      <w:r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85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размещения велосипедов и колясок возле центрального входа оборудована площадка со стойкой.</w:t>
      </w:r>
    </w:p>
    <w:p w:rsidR="002B636F" w:rsidRP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16.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Допуск автомобильного транспорта, в том числе транспортных сре</w:t>
      </w:r>
      <w:proofErr w:type="gramStart"/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дств сп</w:t>
      </w:r>
      <w:proofErr w:type="gramEnd"/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ециального назначения, оперативного назначения и специальных легковых автомобилей, на территорию учреждения дошкольного образования, в том числе для вывоза твердых бытовых отходов, доставки продуктов питания и иное, осуществляется согласно графику при предъявлении товарно-транспортной накладной и (или) путевого листа.</w:t>
      </w:r>
    </w:p>
    <w:p w:rsid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Личный автотранспорт на территорию учреждения дошкольного образования не допускается.</w:t>
      </w:r>
    </w:p>
    <w:p w:rsidR="002B636F" w:rsidRP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18. </w:t>
      </w:r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стихийных бедствиях, пожарах и других чрезвычайных ситуациях, а также при внезапном возникновении состояний, требующих экстренного или неотложного медицинского вмешательства, транспортные средства специального назначения, оперативного назначения и лица соответствующих служб допускаются на территорию учреждения дошкольного образования сторожем (работником охраны) беспрепятственно.</w:t>
      </w:r>
    </w:p>
    <w:p w:rsidR="002B636F" w:rsidRPr="002B636F" w:rsidRDefault="00AB3B2B" w:rsidP="002B636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19. </w:t>
      </w:r>
      <w:proofErr w:type="gramStart"/>
      <w:r w:rsidR="002B636F" w:rsidRPr="002B6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чрезвычайных ситуациях допуск в здание учреждения дошкольного образования ограничивается для всех лиц, кроме задействованных в ликвидации чрезвычайной ситуации.</w:t>
      </w:r>
      <w:proofErr w:type="gramEnd"/>
    </w:p>
    <w:p w:rsidR="00AB3B2B" w:rsidRDefault="00345088" w:rsidP="0034508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20. </w:t>
      </w:r>
      <w:r w:rsidR="00AB3B2B" w:rsidRPr="00AB3B2B">
        <w:rPr>
          <w:rFonts w:ascii="Times New Roman" w:eastAsia="Calibri" w:hAnsi="Times New Roman" w:cs="Times New Roman"/>
          <w:sz w:val="28"/>
          <w:szCs w:val="28"/>
        </w:rPr>
        <w:t xml:space="preserve">Организация пропускного режима обеспечивается руководителем учреждения дошкольного образования или его заместителями либо уполномоченными ими лицами. </w:t>
      </w:r>
    </w:p>
    <w:p w:rsidR="00F840A2" w:rsidRDefault="00AB3B2B" w:rsidP="00285924">
      <w:pPr>
        <w:shd w:val="clear" w:color="auto" w:fill="FFFFFF"/>
        <w:spacing w:after="0" w:line="240" w:lineRule="auto"/>
        <w:ind w:left="90" w:firstLine="903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4D0C" w:rsidRPr="00E60149" w:rsidRDefault="00345088" w:rsidP="00B84D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3</w:t>
      </w:r>
      <w:r w:rsidR="00B84D0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="00B84D0C"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ВЕДЕНИЕ ДОКУМЕНТАЦИИ ПО ПРОПУСКНОМУ РЕЖИМУ</w:t>
      </w:r>
    </w:p>
    <w:p w:rsidR="00B84D0C" w:rsidRPr="00E60149" w:rsidRDefault="00345088" w:rsidP="00B84D0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</w:t>
      </w:r>
      <w:r w:rsidR="00B84D0C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Данные о посетителях фиксируются в журнале регистрации посетителей.</w:t>
      </w:r>
    </w:p>
    <w:p w:rsidR="00B84D0C" w:rsidRPr="00E60149" w:rsidRDefault="00345088" w:rsidP="00B84D0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</w:t>
      </w:r>
      <w:r w:rsidR="00B84D0C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Журнал должен быть прошит, пронумерован, </w:t>
      </w:r>
      <w:r w:rsidR="00F73026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скреплён</w:t>
      </w:r>
      <w:r w:rsidR="00B84D0C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печатью и подписью руководителя учреждения образования с ее расшифровкой. На первой странице журнала делается запись «</w:t>
      </w:r>
      <w:proofErr w:type="gramStart"/>
      <w:r w:rsidR="00B84D0C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Начат</w:t>
      </w:r>
      <w:proofErr w:type="gramEnd"/>
      <w:r w:rsidR="00B84D0C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:__» и «Окончен:__.</w:t>
      </w:r>
    </w:p>
    <w:p w:rsidR="00B84D0C" w:rsidRPr="00E60149" w:rsidRDefault="00345088" w:rsidP="00B84D0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</w:t>
      </w:r>
      <w:r w:rsidR="00B84D0C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Замена, изъятие страниц из журнала регистрации посетителей запрещены.</w:t>
      </w:r>
    </w:p>
    <w:p w:rsidR="00B84D0C" w:rsidRPr="00E60149" w:rsidRDefault="00345088" w:rsidP="00B84D0C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24. </w:t>
      </w:r>
      <w:r w:rsidR="00B84D0C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Дежурство по пропускному режиму осуществляется согласно графику, утверждённому руководителем учреждения образования. Копия графика должна находиться на пропускном посту.</w:t>
      </w:r>
    </w:p>
    <w:p w:rsidR="006118E4" w:rsidRPr="00E60149" w:rsidRDefault="00345088" w:rsidP="006118E4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</w:t>
      </w:r>
    </w:p>
    <w:p w:rsidR="006118E4" w:rsidRDefault="00345088" w:rsidP="006118E4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4</w:t>
      </w:r>
      <w:r w:rsidR="006118E4"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ПОРЯДОК ЭВАКУАЦИИ ВОСПИТАННИКОВ, 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СОТРУДНИКОВ И ПОСЕТИТЕЛЕЙ</w:t>
      </w:r>
    </w:p>
    <w:p w:rsidR="006118E4" w:rsidRPr="00E60149" w:rsidRDefault="00345088" w:rsidP="006118E4">
      <w:pPr>
        <w:shd w:val="clear" w:color="auto" w:fill="FFFFFF"/>
        <w:spacing w:after="0" w:line="240" w:lineRule="auto"/>
        <w:ind w:left="90" w:firstLine="90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25.</w:t>
      </w:r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Порядок оповещения, эвакуации воспитанников, посетителей, работников из помещений учреждения дошкольного образования при чрезвычайных ситуациях (пожар, стихийное бедствие, информация об угрозе совершения террористического акта и т.д.) разрабатывается ответственным лицом и утверждается </w:t>
      </w:r>
      <w:r w:rsidR="006118E4" w:rsidRPr="00E6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руководителем</w:t>
      </w:r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учреждения образования.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90" w:firstLine="90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случае возникновения аварийной ситуации звонить: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90" w:firstLine="90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диспетчер РОЧС – 101 или 112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90" w:firstLine="90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диспетчер МВД – 102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90" w:firstLine="9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диспетчер РЭС </w:t>
      </w:r>
      <w:r w:rsidRPr="00E601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9-05-04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90" w:firstLine="90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диспетчер КЖЭУП – 115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90" w:firstLine="90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скорая медицинская помощь - 103</w:t>
      </w:r>
    </w:p>
    <w:p w:rsidR="006118E4" w:rsidRPr="00E60149" w:rsidRDefault="00345088" w:rsidP="00611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26. </w:t>
      </w:r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установленному сигналу оповещения все воспитанники, посетители, работники учреждения образования эвакуируются из здания в соответствии с планом эвакуации, </w:t>
      </w:r>
      <w:r w:rsidR="002451B9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размещённом</w:t>
      </w:r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каждом этаже учреждения образования на видном и доступном месте.</w:t>
      </w:r>
    </w:p>
    <w:p w:rsidR="006118E4" w:rsidRPr="00E60149" w:rsidRDefault="00345088" w:rsidP="00345088">
      <w:pPr>
        <w:shd w:val="clear" w:color="auto" w:fill="FFFFFF"/>
        <w:spacing w:after="0" w:line="240" w:lineRule="auto"/>
        <w:ind w:left="90" w:firstLine="61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27. </w:t>
      </w:r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Пропуск посетителей в здание прекращается. Работники учреждения образования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 в зд</w:t>
      </w:r>
      <w:proofErr w:type="gramEnd"/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 учреждения образования.</w:t>
      </w:r>
    </w:p>
    <w:p w:rsidR="006118E4" w:rsidRPr="00E60149" w:rsidRDefault="006118E4" w:rsidP="00611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8E4" w:rsidRDefault="00345088" w:rsidP="006118E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6118E4" w:rsidRPr="00E601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 </w:t>
      </w:r>
      <w:r w:rsidR="006118E4"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ОСУЩЕСТВЛЕНИЕ ПРОПУСКНОГО РЕЖИМА 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01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ИСПОЛЬЗОВАНИЕМ СИСТЕМЫ ВИДЕОНАБЛЮДЕНИЯ</w:t>
      </w:r>
    </w:p>
    <w:p w:rsidR="006118E4" w:rsidRPr="00E60149" w:rsidRDefault="00345088" w:rsidP="006118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28.</w:t>
      </w:r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учреждении применяется система видеонаблюдения за состоянием безопасности воспитанников, их законных представителей, работников и посетителей учреждения в интересах обеспечения общественного порядка, профилактики, выявления (раскрытия) и пресечения преступлений, других правонарушений, а также ликвидации чрезвычайных ситуаций.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20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345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Информирование законных представителей воспитанников, работников и посетителей учреждения о ведении видеонаблюдения в учреждении осуществляется </w:t>
      </w:r>
      <w:r w:rsidR="002451B9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путём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размещения соответствующих информационных табличек.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6118E4" w:rsidRPr="00E60149" w:rsidRDefault="00345088" w:rsidP="006118E4">
      <w:pPr>
        <w:shd w:val="clear" w:color="auto" w:fill="FFFFFF"/>
        <w:spacing w:after="0" w:line="240" w:lineRule="auto"/>
        <w:ind w:left="200" w:firstLine="5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</w:t>
      </w:r>
      <w:r w:rsidR="006118E4"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Учреждение, а также организация, предоставляющая услуги по видеонаблюдению,  обеспечивают круглосуточное бесперебойное функционирование и своевременное обслуживание средств системы видеонаблюдения. 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20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345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31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Администрация учреждения в целях изучения условий безопасности образовательного процесса, обеспечения общественного порядка имеет право осуществлять видеонаблюдение в режиме реального времени, записывать на внешние носители факты нарушения безопасности пребывания воспитанников, их законных представителей, работников и посетителей учреждения.</w:t>
      </w:r>
    </w:p>
    <w:p w:rsidR="006118E4" w:rsidRPr="00E60149" w:rsidRDefault="006118E4" w:rsidP="006118E4">
      <w:pPr>
        <w:shd w:val="clear" w:color="auto" w:fill="FFFFFF"/>
        <w:spacing w:after="0" w:line="240" w:lineRule="auto"/>
        <w:ind w:left="20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3450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32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Запись камер видеонаблюдения подлежит хранению в течение срока, установленного организацией, предоставляющей услуги по видеонаблюдению.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Инструкцию разработал: 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Заместитель заведующего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основной деятельности       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</w:t>
      </w:r>
      <w:r w:rsidR="00F73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СОГЛАСОВАНО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Протокол заседания профсоюзного</w:t>
      </w:r>
    </w:p>
    <w:p w:rsidR="00DE341B" w:rsidRPr="00E60149" w:rsidRDefault="00DE341B" w:rsidP="00DE341B">
      <w:pPr>
        <w:shd w:val="clear" w:color="auto" w:fill="FFFFFF"/>
        <w:spacing w:after="0" w:line="240" w:lineRule="auto"/>
        <w:ind w:left="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комитета </w:t>
      </w:r>
    </w:p>
    <w:p w:rsidR="007E5AE3" w:rsidRDefault="00DE341B" w:rsidP="00345088">
      <w:pPr>
        <w:shd w:val="clear" w:color="auto" w:fill="FFFFFF"/>
        <w:spacing w:after="0" w:line="240" w:lineRule="auto"/>
        <w:ind w:left="200"/>
      </w:pPr>
      <w:r w:rsidRPr="00E601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              №</w:t>
      </w:r>
    </w:p>
    <w:sectPr w:rsidR="007E5AE3" w:rsidSect="00285924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4B" w:rsidRDefault="00DD394B">
      <w:pPr>
        <w:spacing w:after="0" w:line="240" w:lineRule="auto"/>
      </w:pPr>
      <w:r>
        <w:separator/>
      </w:r>
    </w:p>
  </w:endnote>
  <w:endnote w:type="continuationSeparator" w:id="0">
    <w:p w:rsidR="00DD394B" w:rsidRDefault="00DD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176519"/>
      <w:docPartObj>
        <w:docPartGallery w:val="Page Numbers (Bottom of Page)"/>
        <w:docPartUnique/>
      </w:docPartObj>
    </w:sdtPr>
    <w:sdtEndPr/>
    <w:sdtContent>
      <w:p w:rsidR="00F25158" w:rsidRDefault="00B84D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209">
          <w:rPr>
            <w:noProof/>
          </w:rPr>
          <w:t>1</w:t>
        </w:r>
        <w:r>
          <w:fldChar w:fldCharType="end"/>
        </w:r>
      </w:p>
    </w:sdtContent>
  </w:sdt>
  <w:p w:rsidR="00F25158" w:rsidRDefault="00DD39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4B" w:rsidRDefault="00DD394B">
      <w:pPr>
        <w:spacing w:after="0" w:line="240" w:lineRule="auto"/>
      </w:pPr>
      <w:r>
        <w:separator/>
      </w:r>
    </w:p>
  </w:footnote>
  <w:footnote w:type="continuationSeparator" w:id="0">
    <w:p w:rsidR="00DD394B" w:rsidRDefault="00DD3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8453C"/>
    <w:multiLevelType w:val="multilevel"/>
    <w:tmpl w:val="A728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1B"/>
    <w:rsid w:val="000B66DB"/>
    <w:rsid w:val="000E13F1"/>
    <w:rsid w:val="00144DD2"/>
    <w:rsid w:val="00160209"/>
    <w:rsid w:val="001604E2"/>
    <w:rsid w:val="00164A8B"/>
    <w:rsid w:val="002451B9"/>
    <w:rsid w:val="00285924"/>
    <w:rsid w:val="002B636F"/>
    <w:rsid w:val="00306141"/>
    <w:rsid w:val="00345088"/>
    <w:rsid w:val="003C6FF7"/>
    <w:rsid w:val="0053319D"/>
    <w:rsid w:val="005C0C2F"/>
    <w:rsid w:val="006118E4"/>
    <w:rsid w:val="00683522"/>
    <w:rsid w:val="007E5AE3"/>
    <w:rsid w:val="007F0ACD"/>
    <w:rsid w:val="008076E2"/>
    <w:rsid w:val="008C2A04"/>
    <w:rsid w:val="00A07C9F"/>
    <w:rsid w:val="00A5561B"/>
    <w:rsid w:val="00A94DA0"/>
    <w:rsid w:val="00AB3B2B"/>
    <w:rsid w:val="00B00916"/>
    <w:rsid w:val="00B84D0C"/>
    <w:rsid w:val="00C92201"/>
    <w:rsid w:val="00DD394B"/>
    <w:rsid w:val="00DE341B"/>
    <w:rsid w:val="00DF2613"/>
    <w:rsid w:val="00DF4FF0"/>
    <w:rsid w:val="00F73026"/>
    <w:rsid w:val="00F8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1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E341B"/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DE341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1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1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E341B"/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DE341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DS7</dc:creator>
  <cp:lastModifiedBy>UserX</cp:lastModifiedBy>
  <cp:revision>6</cp:revision>
  <cp:lastPrinted>2024-02-12T06:37:00Z</cp:lastPrinted>
  <dcterms:created xsi:type="dcterms:W3CDTF">2025-09-05T07:55:00Z</dcterms:created>
  <dcterms:modified xsi:type="dcterms:W3CDTF">2025-09-05T09:05:00Z</dcterms:modified>
</cp:coreProperties>
</file>