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0054" w:rsidRPr="00C5590C" w:rsidRDefault="00F240F2" w:rsidP="00010054">
      <w:pPr>
        <w:pStyle w:val="titleu"/>
        <w:spacing w:before="0" w:after="0" w:line="276" w:lineRule="auto"/>
        <w:ind w:left="6237"/>
        <w:divId w:val="2092657704"/>
        <w:rPr>
          <w:b w:val="0"/>
          <w:sz w:val="28"/>
          <w:szCs w:val="28"/>
        </w:rPr>
      </w:pPr>
      <w:r w:rsidRPr="00C5590C">
        <w:rPr>
          <w:b w:val="0"/>
          <w:sz w:val="28"/>
          <w:szCs w:val="28"/>
        </w:rPr>
        <w:t>УТВЕРЖДАЮ</w:t>
      </w:r>
      <w:r w:rsidR="00B92414" w:rsidRPr="00C5590C">
        <w:rPr>
          <w:b w:val="0"/>
          <w:sz w:val="28"/>
          <w:szCs w:val="28"/>
        </w:rPr>
        <w:t xml:space="preserve"> </w:t>
      </w:r>
    </w:p>
    <w:p w:rsidR="00010054" w:rsidRPr="00C5590C" w:rsidRDefault="00F240F2" w:rsidP="00010054">
      <w:pPr>
        <w:pStyle w:val="titleu"/>
        <w:spacing w:before="0" w:after="0"/>
        <w:ind w:left="6237"/>
        <w:divId w:val="2092657704"/>
        <w:rPr>
          <w:b w:val="0"/>
          <w:sz w:val="28"/>
          <w:szCs w:val="28"/>
        </w:rPr>
      </w:pPr>
      <w:r w:rsidRPr="00C5590C">
        <w:rPr>
          <w:b w:val="0"/>
          <w:sz w:val="28"/>
          <w:szCs w:val="28"/>
        </w:rPr>
        <w:t xml:space="preserve">Заведующий государственным учреждением образования </w:t>
      </w:r>
    </w:p>
    <w:p w:rsidR="00F240F2" w:rsidRPr="00C5590C" w:rsidRDefault="00F240F2" w:rsidP="00010054">
      <w:pPr>
        <w:pStyle w:val="titleu"/>
        <w:spacing w:before="0" w:after="0" w:line="276" w:lineRule="auto"/>
        <w:ind w:left="6237"/>
        <w:divId w:val="2092657704"/>
        <w:rPr>
          <w:b w:val="0"/>
          <w:sz w:val="28"/>
          <w:szCs w:val="28"/>
        </w:rPr>
      </w:pPr>
      <w:r w:rsidRPr="00C5590C">
        <w:rPr>
          <w:b w:val="0"/>
          <w:sz w:val="28"/>
          <w:szCs w:val="28"/>
        </w:rPr>
        <w:t>«Детский сад № 7 г. Рогачёва»</w:t>
      </w:r>
      <w:r w:rsidR="00B92414" w:rsidRPr="00C5590C">
        <w:rPr>
          <w:b w:val="0"/>
          <w:sz w:val="28"/>
          <w:szCs w:val="28"/>
        </w:rPr>
        <w:t xml:space="preserve"> </w:t>
      </w:r>
      <w:r w:rsidR="00010054" w:rsidRPr="00C5590C">
        <w:rPr>
          <w:b w:val="0"/>
          <w:sz w:val="28"/>
          <w:szCs w:val="28"/>
        </w:rPr>
        <w:t>____________</w:t>
      </w:r>
      <w:r w:rsidRPr="00C5590C">
        <w:rPr>
          <w:b w:val="0"/>
          <w:sz w:val="28"/>
          <w:szCs w:val="28"/>
        </w:rPr>
        <w:t>Т.М.Маголло</w:t>
      </w:r>
    </w:p>
    <w:p w:rsidR="00010054" w:rsidRPr="00C5590C" w:rsidRDefault="00010054" w:rsidP="00010054">
      <w:pPr>
        <w:pStyle w:val="titleu"/>
        <w:spacing w:before="0" w:after="0" w:line="276" w:lineRule="auto"/>
        <w:ind w:left="6237"/>
        <w:divId w:val="2092657704"/>
        <w:rPr>
          <w:b w:val="0"/>
          <w:sz w:val="28"/>
          <w:szCs w:val="28"/>
        </w:rPr>
      </w:pPr>
      <w:r w:rsidRPr="00C5590C">
        <w:rPr>
          <w:b w:val="0"/>
          <w:sz w:val="28"/>
          <w:szCs w:val="28"/>
        </w:rPr>
        <w:t>«_____»_____________ 2024</w:t>
      </w:r>
    </w:p>
    <w:p w:rsidR="008570B6" w:rsidRPr="00C5590C" w:rsidRDefault="00C767F8">
      <w:pPr>
        <w:pStyle w:val="titleu"/>
        <w:divId w:val="2092657704"/>
        <w:rPr>
          <w:sz w:val="28"/>
          <w:szCs w:val="28"/>
        </w:rPr>
      </w:pPr>
      <w:bookmarkStart w:id="0" w:name="a37"/>
      <w:bookmarkStart w:id="1" w:name="a10"/>
      <w:bookmarkEnd w:id="0"/>
      <w:bookmarkEnd w:id="1"/>
      <w:r w:rsidRPr="00C5590C">
        <w:rPr>
          <w:sz w:val="28"/>
          <w:szCs w:val="28"/>
        </w:rPr>
        <w:t xml:space="preserve">ПРАВИЛА </w:t>
      </w:r>
      <w:r w:rsidRPr="00C5590C">
        <w:rPr>
          <w:sz w:val="28"/>
          <w:szCs w:val="28"/>
        </w:rPr>
        <w:br/>
        <w:t>внутреннего трудового распорядка</w:t>
      </w:r>
    </w:p>
    <w:p w:rsidR="008570B6" w:rsidRPr="00C5590C" w:rsidRDefault="00C767F8">
      <w:pPr>
        <w:pStyle w:val="chapter"/>
        <w:divId w:val="2092657704"/>
        <w:rPr>
          <w:sz w:val="28"/>
          <w:szCs w:val="28"/>
        </w:rPr>
      </w:pPr>
      <w:bookmarkStart w:id="2" w:name="a95"/>
      <w:bookmarkEnd w:id="2"/>
      <w:r w:rsidRPr="00C5590C">
        <w:rPr>
          <w:sz w:val="28"/>
          <w:szCs w:val="28"/>
        </w:rPr>
        <w:t>ГЛАВА 1</w:t>
      </w:r>
      <w:r w:rsidRPr="00C5590C">
        <w:rPr>
          <w:sz w:val="28"/>
          <w:szCs w:val="28"/>
        </w:rPr>
        <w:br/>
        <w:t>ОБЩИЕ ПОЛОЖЕНИЯ</w:t>
      </w:r>
    </w:p>
    <w:p w:rsidR="008570B6" w:rsidRPr="00C5590C" w:rsidRDefault="00C767F8">
      <w:pPr>
        <w:pStyle w:val="point"/>
        <w:divId w:val="2092657704"/>
        <w:rPr>
          <w:sz w:val="28"/>
          <w:szCs w:val="28"/>
        </w:rPr>
      </w:pPr>
      <w:r w:rsidRPr="00C5590C">
        <w:rPr>
          <w:sz w:val="28"/>
          <w:szCs w:val="28"/>
        </w:rPr>
        <w:t xml:space="preserve">1. В соответствии с </w:t>
      </w:r>
      <w:hyperlink r:id="rId7" w:anchor="a1" w:tooltip="+" w:history="1">
        <w:r w:rsidRPr="00C5590C">
          <w:rPr>
            <w:rStyle w:val="a3"/>
            <w:sz w:val="28"/>
            <w:szCs w:val="28"/>
          </w:rPr>
          <w:t>Конституцией</w:t>
        </w:r>
      </w:hyperlink>
      <w:r w:rsidRPr="00C5590C">
        <w:rPr>
          <w:sz w:val="28"/>
          <w:szCs w:val="28"/>
        </w:rPr>
        <w:t xml:space="preserve"> Республики Беларусь гражданам Республики Беларусь гарантируется право на труд как наиболее достойный способ самоутверждения человека, то есть право на выбор профессии, рода занятий и работы в соответствии с призванием, способностями, образованием, профессиональной подготовкой и с учетом общественных потребностей, а также на здоровые и безопасные условия труда.</w:t>
      </w:r>
    </w:p>
    <w:p w:rsidR="008570B6" w:rsidRPr="00C5590C" w:rsidRDefault="00C767F8">
      <w:pPr>
        <w:pStyle w:val="point"/>
        <w:divId w:val="2092657704"/>
        <w:rPr>
          <w:sz w:val="28"/>
          <w:szCs w:val="28"/>
        </w:rPr>
      </w:pPr>
      <w:bookmarkStart w:id="3" w:name="a94"/>
      <w:bookmarkEnd w:id="3"/>
      <w:r w:rsidRPr="00C5590C">
        <w:rPr>
          <w:sz w:val="28"/>
          <w:szCs w:val="28"/>
        </w:rPr>
        <w:t>2. </w:t>
      </w:r>
      <w:proofErr w:type="gramStart"/>
      <w:r w:rsidRPr="00C5590C">
        <w:rPr>
          <w:sz w:val="28"/>
          <w:szCs w:val="28"/>
        </w:rPr>
        <w:t>Правила внутреннего трудового распорядка</w:t>
      </w:r>
      <w:r w:rsidR="00F240F2" w:rsidRPr="00C5590C">
        <w:rPr>
          <w:sz w:val="28"/>
          <w:szCs w:val="28"/>
        </w:rPr>
        <w:t xml:space="preserve"> (далее Правила)</w:t>
      </w:r>
      <w:r w:rsidRPr="00C5590C">
        <w:rPr>
          <w:sz w:val="28"/>
          <w:szCs w:val="28"/>
        </w:rPr>
        <w:t xml:space="preserve"> – локальный правовой акт, регулирующий в соответствии с Трудовым </w:t>
      </w:r>
      <w:hyperlink r:id="rId8" w:anchor="a6676" w:tooltip="+" w:history="1">
        <w:r w:rsidRPr="00C5590C">
          <w:rPr>
            <w:rStyle w:val="a3"/>
            <w:sz w:val="28"/>
            <w:szCs w:val="28"/>
          </w:rPr>
          <w:t>кодексом</w:t>
        </w:r>
      </w:hyperlink>
      <w:r w:rsidRPr="00C5590C">
        <w:rPr>
          <w:sz w:val="28"/>
          <w:szCs w:val="28"/>
        </w:rPr>
        <w:t xml:space="preserve"> Республики Беларусь, иными актами законодательства о труде трудовой распорядок у нанимателя, в том числе порядок приема и увольнения работников, основные обязанности сторон трудового </w:t>
      </w:r>
      <w:hyperlink r:id="rId9" w:anchor="a46" w:tooltip="+" w:history="1">
        <w:r w:rsidRPr="00C5590C">
          <w:rPr>
            <w:rStyle w:val="a3"/>
            <w:sz w:val="28"/>
            <w:szCs w:val="28"/>
          </w:rPr>
          <w:t>договора</w:t>
        </w:r>
      </w:hyperlink>
      <w:r w:rsidRPr="00C5590C">
        <w:rPr>
          <w:sz w:val="28"/>
          <w:szCs w:val="28"/>
        </w:rPr>
        <w:t>, режим рабочего времени и времени отдыха, применяемые к работникам виды поощрений за труд и меры дисциплинарного взыскания.</w:t>
      </w:r>
      <w:proofErr w:type="gramEnd"/>
    </w:p>
    <w:p w:rsidR="008570B6" w:rsidRPr="00C5590C" w:rsidRDefault="00C767F8">
      <w:pPr>
        <w:pStyle w:val="point"/>
        <w:divId w:val="2092657704"/>
        <w:rPr>
          <w:sz w:val="28"/>
          <w:szCs w:val="28"/>
        </w:rPr>
      </w:pPr>
      <w:r w:rsidRPr="00C5590C">
        <w:rPr>
          <w:sz w:val="28"/>
          <w:szCs w:val="28"/>
        </w:rPr>
        <w:t xml:space="preserve">3. Настоящие </w:t>
      </w:r>
      <w:r w:rsidR="00F240F2" w:rsidRPr="00C5590C">
        <w:rPr>
          <w:sz w:val="28"/>
          <w:szCs w:val="28"/>
        </w:rPr>
        <w:t>П</w:t>
      </w:r>
      <w:r w:rsidRPr="00C5590C">
        <w:rPr>
          <w:sz w:val="28"/>
          <w:szCs w:val="28"/>
        </w:rPr>
        <w:t>равила направлены на создание условий, способствующих укреплению трудовой дисциплины, эффективному труду, рациональному использованию рабочего времени.</w:t>
      </w:r>
    </w:p>
    <w:p w:rsidR="008570B6" w:rsidRPr="00C5590C" w:rsidRDefault="00C767F8">
      <w:pPr>
        <w:pStyle w:val="point"/>
        <w:divId w:val="2092657704"/>
        <w:rPr>
          <w:sz w:val="28"/>
          <w:szCs w:val="28"/>
        </w:rPr>
      </w:pPr>
      <w:bookmarkStart w:id="4" w:name="a106"/>
      <w:bookmarkEnd w:id="4"/>
      <w:r w:rsidRPr="00C5590C">
        <w:rPr>
          <w:sz w:val="28"/>
          <w:szCs w:val="28"/>
        </w:rPr>
        <w:t>4. </w:t>
      </w:r>
      <w:r w:rsidR="00F240F2" w:rsidRPr="00C5590C">
        <w:rPr>
          <w:sz w:val="28"/>
          <w:szCs w:val="28"/>
        </w:rPr>
        <w:t xml:space="preserve"> Утверждённые Правила обязательны как для работников государственного учреждения образования «Детский сад № 7 г. Рогачёва» (далее – Учреждение), так и для нанимателя (далее – руководитель).</w:t>
      </w:r>
    </w:p>
    <w:p w:rsidR="008570B6" w:rsidRPr="00C5590C" w:rsidRDefault="00C767F8">
      <w:pPr>
        <w:pStyle w:val="point"/>
        <w:divId w:val="2092657704"/>
        <w:rPr>
          <w:sz w:val="28"/>
          <w:szCs w:val="28"/>
        </w:rPr>
      </w:pPr>
      <w:r w:rsidRPr="00C5590C">
        <w:rPr>
          <w:sz w:val="28"/>
          <w:szCs w:val="28"/>
        </w:rPr>
        <w:t>5. </w:t>
      </w:r>
      <w:r w:rsidR="00F240F2" w:rsidRPr="00C5590C">
        <w:rPr>
          <w:sz w:val="28"/>
          <w:szCs w:val="28"/>
        </w:rPr>
        <w:t xml:space="preserve"> Руководитель вправе требовать, а работники обязаны выполнять работу, обусловленную трудовым </w:t>
      </w:r>
      <w:hyperlink r:id="rId10" w:anchor="a46" w:tooltip="+" w:history="1">
        <w:r w:rsidR="00F240F2" w:rsidRPr="00C5590C">
          <w:rPr>
            <w:rStyle w:val="a3"/>
            <w:sz w:val="28"/>
            <w:szCs w:val="28"/>
          </w:rPr>
          <w:t>договором</w:t>
        </w:r>
      </w:hyperlink>
      <w:r w:rsidR="00F240F2" w:rsidRPr="00C5590C">
        <w:rPr>
          <w:sz w:val="28"/>
          <w:szCs w:val="28"/>
        </w:rPr>
        <w:t>, с подчинением внутреннему трудовому распорядку.</w:t>
      </w:r>
    </w:p>
    <w:p w:rsidR="008570B6" w:rsidRPr="00C5590C" w:rsidRDefault="00C767F8">
      <w:pPr>
        <w:pStyle w:val="point"/>
        <w:divId w:val="2092657704"/>
        <w:rPr>
          <w:sz w:val="28"/>
          <w:szCs w:val="28"/>
        </w:rPr>
      </w:pPr>
      <w:bookmarkStart w:id="5" w:name="a117"/>
      <w:bookmarkEnd w:id="5"/>
      <w:r w:rsidRPr="00C5590C">
        <w:rPr>
          <w:sz w:val="28"/>
          <w:szCs w:val="28"/>
        </w:rPr>
        <w:t>6. </w:t>
      </w:r>
      <w:r w:rsidR="00F240F2" w:rsidRPr="00C5590C">
        <w:rPr>
          <w:sz w:val="28"/>
          <w:szCs w:val="28"/>
        </w:rPr>
        <w:t>Правила внутреннего трудового распорядка должны быть размещены в доступном для обозрения работниками месте.</w:t>
      </w:r>
    </w:p>
    <w:p w:rsidR="008570B6" w:rsidRPr="00C5590C" w:rsidRDefault="00C767F8">
      <w:pPr>
        <w:pStyle w:val="chapter"/>
        <w:divId w:val="2092657704"/>
        <w:rPr>
          <w:sz w:val="28"/>
          <w:szCs w:val="28"/>
        </w:rPr>
      </w:pPr>
      <w:bookmarkStart w:id="6" w:name="a96"/>
      <w:bookmarkEnd w:id="6"/>
      <w:r w:rsidRPr="00C5590C">
        <w:rPr>
          <w:sz w:val="28"/>
          <w:szCs w:val="28"/>
        </w:rPr>
        <w:t>ГЛАВА 2</w:t>
      </w:r>
      <w:r w:rsidRPr="00C5590C">
        <w:rPr>
          <w:sz w:val="28"/>
          <w:szCs w:val="28"/>
        </w:rPr>
        <w:br/>
        <w:t>ПОРЯДОК ПРИЕМА И УВОЛЬНЕНИЯ РАБОТНИКОВ</w:t>
      </w:r>
    </w:p>
    <w:p w:rsidR="008570B6" w:rsidRPr="00C5590C" w:rsidRDefault="00C767F8">
      <w:pPr>
        <w:pStyle w:val="point"/>
        <w:divId w:val="2092657704"/>
        <w:rPr>
          <w:sz w:val="28"/>
          <w:szCs w:val="28"/>
        </w:rPr>
      </w:pPr>
      <w:bookmarkStart w:id="7" w:name="a102"/>
      <w:bookmarkEnd w:id="7"/>
      <w:r w:rsidRPr="00C5590C">
        <w:rPr>
          <w:sz w:val="28"/>
          <w:szCs w:val="28"/>
        </w:rPr>
        <w:lastRenderedPageBreak/>
        <w:t xml:space="preserve">9. При заключении трудового </w:t>
      </w:r>
      <w:hyperlink r:id="rId11" w:anchor="a46" w:tooltip="+" w:history="1">
        <w:r w:rsidRPr="00C5590C">
          <w:rPr>
            <w:rStyle w:val="a3"/>
            <w:sz w:val="28"/>
            <w:szCs w:val="28"/>
          </w:rPr>
          <w:t>договора</w:t>
        </w:r>
      </w:hyperlink>
      <w:r w:rsidRPr="00C5590C">
        <w:rPr>
          <w:sz w:val="28"/>
          <w:szCs w:val="28"/>
        </w:rPr>
        <w:t xml:space="preserve"> (приеме на работу) </w:t>
      </w:r>
      <w:r w:rsidR="00C301B7" w:rsidRPr="00C5590C">
        <w:rPr>
          <w:sz w:val="28"/>
          <w:szCs w:val="28"/>
        </w:rPr>
        <w:t>руководитель</w:t>
      </w:r>
      <w:r w:rsidRPr="00C5590C">
        <w:rPr>
          <w:sz w:val="28"/>
          <w:szCs w:val="28"/>
        </w:rPr>
        <w:t xml:space="preserve"> обязан потребовать, а гражданин должен предъявить </w:t>
      </w:r>
      <w:r w:rsidR="00C301B7" w:rsidRPr="00C5590C">
        <w:rPr>
          <w:sz w:val="28"/>
          <w:szCs w:val="28"/>
        </w:rPr>
        <w:t>руководителю</w:t>
      </w:r>
      <w:r w:rsidRPr="00C5590C">
        <w:rPr>
          <w:sz w:val="28"/>
          <w:szCs w:val="28"/>
        </w:rPr>
        <w:t>:</w:t>
      </w:r>
    </w:p>
    <w:p w:rsidR="008570B6" w:rsidRPr="00C5590C" w:rsidRDefault="00C767F8">
      <w:pPr>
        <w:pStyle w:val="newncpi"/>
        <w:divId w:val="2092657704"/>
        <w:rPr>
          <w:sz w:val="28"/>
          <w:szCs w:val="28"/>
        </w:rPr>
      </w:pPr>
      <w:r w:rsidRPr="00C5590C">
        <w:rPr>
          <w:sz w:val="28"/>
          <w:szCs w:val="28"/>
        </w:rPr>
        <w:t>документ, удостоверяющий личность, документы воинского учета (для военнообязанных и лиц, подлежащих призыву на воинскую службу);</w:t>
      </w:r>
    </w:p>
    <w:p w:rsidR="008570B6" w:rsidRPr="00C5590C" w:rsidRDefault="00C767F8">
      <w:pPr>
        <w:pStyle w:val="newncpi"/>
        <w:divId w:val="2092657704"/>
        <w:rPr>
          <w:sz w:val="28"/>
          <w:szCs w:val="28"/>
        </w:rPr>
      </w:pPr>
      <w:r w:rsidRPr="00C5590C">
        <w:rPr>
          <w:sz w:val="28"/>
          <w:szCs w:val="28"/>
        </w:rPr>
        <w:t xml:space="preserve">трудовую </w:t>
      </w:r>
      <w:hyperlink r:id="rId12" w:anchor="a17" w:tooltip="+" w:history="1">
        <w:r w:rsidRPr="00C5590C">
          <w:rPr>
            <w:rStyle w:val="a3"/>
            <w:sz w:val="28"/>
            <w:szCs w:val="28"/>
          </w:rPr>
          <w:t>книжку</w:t>
        </w:r>
      </w:hyperlink>
      <w:r w:rsidRPr="00C5590C">
        <w:rPr>
          <w:sz w:val="28"/>
          <w:szCs w:val="28"/>
        </w:rPr>
        <w:t xml:space="preserve">, за исключением впервые </w:t>
      </w:r>
      <w:proofErr w:type="gramStart"/>
      <w:r w:rsidRPr="00C5590C">
        <w:rPr>
          <w:sz w:val="28"/>
          <w:szCs w:val="28"/>
        </w:rPr>
        <w:t>поступающего</w:t>
      </w:r>
      <w:proofErr w:type="gramEnd"/>
      <w:r w:rsidRPr="00C5590C">
        <w:rPr>
          <w:sz w:val="28"/>
          <w:szCs w:val="28"/>
        </w:rPr>
        <w:t xml:space="preserve"> на работу и совместителей;</w:t>
      </w:r>
    </w:p>
    <w:p w:rsidR="008570B6" w:rsidRPr="00C5590C" w:rsidRDefault="00C767F8">
      <w:pPr>
        <w:pStyle w:val="newncpi"/>
        <w:divId w:val="2092657704"/>
        <w:rPr>
          <w:sz w:val="28"/>
          <w:szCs w:val="28"/>
        </w:rPr>
      </w:pPr>
      <w:r w:rsidRPr="00C5590C">
        <w:rPr>
          <w:sz w:val="28"/>
          <w:szCs w:val="28"/>
        </w:rPr>
        <w:t xml:space="preserve">документ об образовании или </w:t>
      </w:r>
      <w:proofErr w:type="gramStart"/>
      <w:r w:rsidRPr="00C5590C">
        <w:rPr>
          <w:sz w:val="28"/>
          <w:szCs w:val="28"/>
        </w:rPr>
        <w:t>документ</w:t>
      </w:r>
      <w:proofErr w:type="gramEnd"/>
      <w:r w:rsidRPr="00C5590C">
        <w:rPr>
          <w:sz w:val="28"/>
          <w:szCs w:val="28"/>
        </w:rPr>
        <w:t xml:space="preserve"> об обучении, подтверждающий наличие права на выполнение данной работы;</w:t>
      </w:r>
    </w:p>
    <w:p w:rsidR="008570B6" w:rsidRPr="00C5590C" w:rsidRDefault="00C767F8">
      <w:pPr>
        <w:pStyle w:val="newncpi"/>
        <w:divId w:val="2092657704"/>
        <w:rPr>
          <w:sz w:val="28"/>
          <w:szCs w:val="28"/>
        </w:rPr>
      </w:pPr>
      <w:r w:rsidRPr="00C5590C">
        <w:rPr>
          <w:sz w:val="28"/>
          <w:szCs w:val="28"/>
        </w:rPr>
        <w:t xml:space="preserve">направление </w:t>
      </w:r>
      <w:proofErr w:type="gramStart"/>
      <w:r w:rsidRPr="00C5590C">
        <w:rPr>
          <w:sz w:val="28"/>
          <w:szCs w:val="28"/>
        </w:rPr>
        <w:t>на работу в счет брони для отдельных категорий работников в соответствии с </w:t>
      </w:r>
      <w:hyperlink r:id="rId13" w:anchor="a1" w:tooltip="+" w:history="1">
        <w:r w:rsidRPr="00C5590C">
          <w:rPr>
            <w:rStyle w:val="a3"/>
            <w:sz w:val="28"/>
            <w:szCs w:val="28"/>
          </w:rPr>
          <w:t>законодательством</w:t>
        </w:r>
        <w:proofErr w:type="gramEnd"/>
      </w:hyperlink>
      <w:r w:rsidRPr="00C5590C">
        <w:rPr>
          <w:sz w:val="28"/>
          <w:szCs w:val="28"/>
        </w:rPr>
        <w:t>;</w:t>
      </w:r>
    </w:p>
    <w:p w:rsidR="008570B6" w:rsidRPr="00C5590C" w:rsidRDefault="00C767F8">
      <w:pPr>
        <w:pStyle w:val="newncpi"/>
        <w:divId w:val="2092657704"/>
        <w:rPr>
          <w:sz w:val="28"/>
          <w:szCs w:val="28"/>
        </w:rPr>
      </w:pPr>
      <w:r w:rsidRPr="00C5590C">
        <w:rPr>
          <w:sz w:val="28"/>
          <w:szCs w:val="28"/>
        </w:rPr>
        <w:t xml:space="preserve">индивидуальную </w:t>
      </w:r>
      <w:hyperlink r:id="rId14" w:anchor="a18" w:tooltip="+" w:history="1">
        <w:r w:rsidRPr="00C5590C">
          <w:rPr>
            <w:rStyle w:val="a3"/>
            <w:sz w:val="28"/>
            <w:szCs w:val="28"/>
          </w:rPr>
          <w:t>программу</w:t>
        </w:r>
      </w:hyperlink>
      <w:r w:rsidRPr="00C5590C">
        <w:rPr>
          <w:sz w:val="28"/>
          <w:szCs w:val="28"/>
        </w:rPr>
        <w:t xml:space="preserve"> реабилитации инвалида (для инвалидов);</w:t>
      </w:r>
    </w:p>
    <w:p w:rsidR="008570B6" w:rsidRPr="00C5590C" w:rsidRDefault="00644A07">
      <w:pPr>
        <w:pStyle w:val="newncpi"/>
        <w:divId w:val="2092657704"/>
        <w:rPr>
          <w:sz w:val="28"/>
          <w:szCs w:val="28"/>
        </w:rPr>
      </w:pPr>
      <w:hyperlink r:id="rId15" w:anchor="a160" w:tooltip="+" w:history="1">
        <w:r w:rsidR="00C767F8" w:rsidRPr="00C5590C">
          <w:rPr>
            <w:rStyle w:val="a3"/>
            <w:sz w:val="28"/>
            <w:szCs w:val="28"/>
          </w:rPr>
          <w:t>декларацию</w:t>
        </w:r>
      </w:hyperlink>
      <w:r w:rsidR="00C767F8" w:rsidRPr="00C5590C">
        <w:rPr>
          <w:sz w:val="28"/>
          <w:szCs w:val="28"/>
        </w:rPr>
        <w:t xml:space="preserve"> о доходах и имуществе, страховое </w:t>
      </w:r>
      <w:hyperlink r:id="rId16" w:anchor="a377" w:tooltip="+" w:history="1">
        <w:r w:rsidR="00C767F8" w:rsidRPr="00C5590C">
          <w:rPr>
            <w:rStyle w:val="a3"/>
            <w:sz w:val="28"/>
            <w:szCs w:val="28"/>
          </w:rPr>
          <w:t>свидетельство</w:t>
        </w:r>
      </w:hyperlink>
      <w:r w:rsidR="00C767F8" w:rsidRPr="00C5590C">
        <w:rPr>
          <w:sz w:val="28"/>
          <w:szCs w:val="28"/>
        </w:rPr>
        <w:t xml:space="preserve">, медицинскую </w:t>
      </w:r>
      <w:hyperlink r:id="rId17" w:anchor="a8" w:tooltip="+" w:history="1">
        <w:r w:rsidR="00C767F8" w:rsidRPr="00C5590C">
          <w:rPr>
            <w:rStyle w:val="a3"/>
            <w:sz w:val="28"/>
            <w:szCs w:val="28"/>
          </w:rPr>
          <w:t>справку</w:t>
        </w:r>
      </w:hyperlink>
      <w:r w:rsidR="00C767F8" w:rsidRPr="00C5590C">
        <w:rPr>
          <w:sz w:val="28"/>
          <w:szCs w:val="28"/>
        </w:rPr>
        <w:t xml:space="preserve"> о состоянии здоровья и другие документы о подтверждении иных обстоятельств, имеющих отношение к работе, если их предъявление предусмотрено законодательными актами.</w:t>
      </w:r>
    </w:p>
    <w:p w:rsidR="008570B6" w:rsidRPr="00C5590C" w:rsidRDefault="00C767F8">
      <w:pPr>
        <w:pStyle w:val="newncpi"/>
        <w:divId w:val="2092657704"/>
        <w:rPr>
          <w:sz w:val="28"/>
          <w:szCs w:val="28"/>
        </w:rPr>
      </w:pPr>
      <w:r w:rsidRPr="00C5590C">
        <w:rPr>
          <w:sz w:val="28"/>
          <w:szCs w:val="28"/>
        </w:rPr>
        <w:t>Прием на работу без документов, указанных в </w:t>
      </w:r>
      <w:hyperlink w:anchor="a102" w:tooltip="+" w:history="1">
        <w:r w:rsidRPr="00C5590C">
          <w:rPr>
            <w:rStyle w:val="a3"/>
            <w:sz w:val="28"/>
            <w:szCs w:val="28"/>
          </w:rPr>
          <w:t>части первой</w:t>
        </w:r>
      </w:hyperlink>
      <w:r w:rsidRPr="00C5590C">
        <w:rPr>
          <w:sz w:val="28"/>
          <w:szCs w:val="28"/>
        </w:rPr>
        <w:t xml:space="preserve"> настоящего пункта, не допускается.</w:t>
      </w:r>
    </w:p>
    <w:p w:rsidR="008570B6" w:rsidRPr="00C5590C" w:rsidRDefault="00C767F8">
      <w:pPr>
        <w:pStyle w:val="newncpi"/>
        <w:divId w:val="2092657704"/>
        <w:rPr>
          <w:sz w:val="28"/>
          <w:szCs w:val="28"/>
        </w:rPr>
      </w:pPr>
      <w:r w:rsidRPr="00C5590C">
        <w:rPr>
          <w:sz w:val="28"/>
          <w:szCs w:val="28"/>
        </w:rPr>
        <w:t xml:space="preserve">Запрещается требовать при заключении трудового </w:t>
      </w:r>
      <w:hyperlink r:id="rId18" w:anchor="a46" w:tooltip="+" w:history="1">
        <w:r w:rsidRPr="00C5590C">
          <w:rPr>
            <w:rStyle w:val="a3"/>
            <w:sz w:val="28"/>
            <w:szCs w:val="28"/>
          </w:rPr>
          <w:t>договора</w:t>
        </w:r>
      </w:hyperlink>
      <w:r w:rsidRPr="00C5590C">
        <w:rPr>
          <w:sz w:val="28"/>
          <w:szCs w:val="28"/>
        </w:rPr>
        <w:t xml:space="preserve"> документы, не предусмотренные законодательством.</w:t>
      </w:r>
    </w:p>
    <w:p w:rsidR="008570B6" w:rsidRPr="00C5590C" w:rsidRDefault="00C767F8">
      <w:pPr>
        <w:pStyle w:val="newncpi"/>
        <w:divId w:val="2092657704"/>
        <w:rPr>
          <w:sz w:val="28"/>
          <w:szCs w:val="28"/>
        </w:rPr>
      </w:pPr>
      <w:bookmarkStart w:id="8" w:name="a113"/>
      <w:bookmarkEnd w:id="8"/>
      <w:r w:rsidRPr="00C5590C">
        <w:rPr>
          <w:sz w:val="28"/>
          <w:szCs w:val="28"/>
        </w:rPr>
        <w:t xml:space="preserve">Работник вправе предоставить </w:t>
      </w:r>
      <w:r w:rsidR="00F240F2" w:rsidRPr="00C5590C">
        <w:rPr>
          <w:sz w:val="28"/>
          <w:szCs w:val="28"/>
        </w:rPr>
        <w:t>руководителю</w:t>
      </w:r>
      <w:r w:rsidRPr="00C5590C">
        <w:rPr>
          <w:sz w:val="28"/>
          <w:szCs w:val="28"/>
        </w:rPr>
        <w:t xml:space="preserve"> рекомендательное письмо и другие документы, характеризующие его как работника у предыдущего (предыдущих) нанимателя (нанимателей).</w:t>
      </w:r>
    </w:p>
    <w:p w:rsidR="008570B6" w:rsidRPr="00C5590C" w:rsidRDefault="00F240F2">
      <w:pPr>
        <w:pStyle w:val="newncpi"/>
        <w:divId w:val="2092657704"/>
        <w:rPr>
          <w:sz w:val="28"/>
          <w:szCs w:val="28"/>
        </w:rPr>
      </w:pPr>
      <w:bookmarkStart w:id="9" w:name="a118"/>
      <w:bookmarkEnd w:id="9"/>
      <w:r w:rsidRPr="00C5590C">
        <w:rPr>
          <w:sz w:val="28"/>
          <w:szCs w:val="28"/>
        </w:rPr>
        <w:t>Руководитель</w:t>
      </w:r>
      <w:r w:rsidR="00C767F8" w:rsidRPr="00C5590C">
        <w:rPr>
          <w:sz w:val="28"/>
          <w:szCs w:val="28"/>
        </w:rPr>
        <w:t xml:space="preserve"> вправе, а в случаях, установленных законодательными актами, обязан при приеме на работу гражданина запрашивать характеристику с предыдущих мест его работы, которая выдается в течение семи календарных дней со дня получения соответствующего запроса.</w:t>
      </w:r>
    </w:p>
    <w:p w:rsidR="008570B6" w:rsidRPr="00C5590C" w:rsidRDefault="00C767F8">
      <w:pPr>
        <w:pStyle w:val="point"/>
        <w:divId w:val="2092657704"/>
        <w:rPr>
          <w:sz w:val="28"/>
          <w:szCs w:val="28"/>
        </w:rPr>
      </w:pPr>
      <w:bookmarkStart w:id="10" w:name="a47"/>
      <w:bookmarkEnd w:id="10"/>
      <w:r w:rsidRPr="00C5590C">
        <w:rPr>
          <w:sz w:val="28"/>
          <w:szCs w:val="28"/>
        </w:rPr>
        <w:t xml:space="preserve">10. При приеме работника на работу или при переводе его в установленном порядке на другую работу </w:t>
      </w:r>
      <w:r w:rsidR="00F240F2" w:rsidRPr="00C5590C">
        <w:rPr>
          <w:sz w:val="28"/>
          <w:szCs w:val="28"/>
        </w:rPr>
        <w:t>руководитель</w:t>
      </w:r>
      <w:r w:rsidRPr="00C5590C">
        <w:rPr>
          <w:sz w:val="28"/>
          <w:szCs w:val="28"/>
        </w:rPr>
        <w:t xml:space="preserve"> обязан:</w:t>
      </w:r>
    </w:p>
    <w:p w:rsidR="008570B6" w:rsidRPr="00C5590C" w:rsidRDefault="00C767F8">
      <w:pPr>
        <w:pStyle w:val="underpoint"/>
        <w:divId w:val="2092657704"/>
        <w:rPr>
          <w:sz w:val="28"/>
          <w:szCs w:val="28"/>
        </w:rPr>
      </w:pPr>
      <w:r w:rsidRPr="00C5590C">
        <w:rPr>
          <w:sz w:val="28"/>
          <w:szCs w:val="28"/>
        </w:rPr>
        <w:t>10.1. ознакомить работника под роспись с порученной работой, условиями и оплатой труда, разъяснить его права и обязанности;</w:t>
      </w:r>
    </w:p>
    <w:p w:rsidR="008570B6" w:rsidRPr="00C5590C" w:rsidRDefault="00C767F8">
      <w:pPr>
        <w:pStyle w:val="underpoint"/>
        <w:divId w:val="2092657704"/>
        <w:rPr>
          <w:sz w:val="28"/>
          <w:szCs w:val="28"/>
        </w:rPr>
      </w:pPr>
      <w:bookmarkStart w:id="11" w:name="a107"/>
      <w:bookmarkEnd w:id="11"/>
      <w:r w:rsidRPr="00C5590C">
        <w:rPr>
          <w:sz w:val="28"/>
          <w:szCs w:val="28"/>
        </w:rPr>
        <w:t>10.2. ознакомить работника под роспись с коллективным договором, соглашением, правилами внутреннего трудового распорядка и другими локальными правовыми актами, регламентирующими внутренний трудовой распорядок;</w:t>
      </w:r>
    </w:p>
    <w:p w:rsidR="008570B6" w:rsidRPr="00C5590C" w:rsidRDefault="00C767F8">
      <w:pPr>
        <w:pStyle w:val="underpoint"/>
        <w:divId w:val="2092657704"/>
        <w:rPr>
          <w:sz w:val="28"/>
          <w:szCs w:val="28"/>
        </w:rPr>
      </w:pPr>
      <w:r w:rsidRPr="00C5590C">
        <w:rPr>
          <w:sz w:val="28"/>
          <w:szCs w:val="28"/>
        </w:rPr>
        <w:t>10.3. провести вводный (при приме на работу), первичный инструктаж по охране труда;</w:t>
      </w:r>
    </w:p>
    <w:p w:rsidR="008570B6" w:rsidRPr="00C5590C" w:rsidRDefault="00C767F8">
      <w:pPr>
        <w:pStyle w:val="underpoint"/>
        <w:divId w:val="2092657704"/>
        <w:rPr>
          <w:sz w:val="28"/>
          <w:szCs w:val="28"/>
        </w:rPr>
      </w:pPr>
      <w:r w:rsidRPr="00C5590C">
        <w:rPr>
          <w:sz w:val="28"/>
          <w:szCs w:val="28"/>
        </w:rPr>
        <w:lastRenderedPageBreak/>
        <w:t xml:space="preserve">10.4. заключить трудовой </w:t>
      </w:r>
      <w:hyperlink r:id="rId19" w:anchor="a46" w:tooltip="+" w:history="1">
        <w:r w:rsidRPr="00C5590C">
          <w:rPr>
            <w:rStyle w:val="a3"/>
            <w:sz w:val="28"/>
            <w:szCs w:val="28"/>
          </w:rPr>
          <w:t>договор</w:t>
        </w:r>
      </w:hyperlink>
      <w:r w:rsidRPr="00C5590C">
        <w:rPr>
          <w:sz w:val="28"/>
          <w:szCs w:val="28"/>
        </w:rPr>
        <w:t xml:space="preserve"> в письменной форме, оформить заключение трудового договора приказом (распоряжением) и объявить его работнику под роспись.</w:t>
      </w:r>
    </w:p>
    <w:p w:rsidR="008570B6" w:rsidRPr="00C5590C" w:rsidRDefault="00C767F8">
      <w:pPr>
        <w:pStyle w:val="point"/>
        <w:divId w:val="2092657704"/>
        <w:rPr>
          <w:sz w:val="28"/>
          <w:szCs w:val="28"/>
        </w:rPr>
      </w:pPr>
      <w:bookmarkStart w:id="12" w:name="a105"/>
      <w:bookmarkEnd w:id="12"/>
      <w:r w:rsidRPr="00C5590C">
        <w:rPr>
          <w:sz w:val="28"/>
          <w:szCs w:val="28"/>
        </w:rPr>
        <w:t xml:space="preserve">11. Трудовой </w:t>
      </w:r>
      <w:hyperlink r:id="rId20" w:anchor="a46" w:tooltip="+" w:history="1">
        <w:r w:rsidRPr="00C5590C">
          <w:rPr>
            <w:rStyle w:val="a3"/>
            <w:sz w:val="28"/>
            <w:szCs w:val="28"/>
          </w:rPr>
          <w:t>договор</w:t>
        </w:r>
      </w:hyperlink>
      <w:r w:rsidRPr="00C5590C">
        <w:rPr>
          <w:sz w:val="28"/>
          <w:szCs w:val="28"/>
        </w:rPr>
        <w:t xml:space="preserve"> заключается в письменной форме, составляется в двух экземплярах. Каждая страница трудового договора и приложений к нему нумеруется и подписывается работником и </w:t>
      </w:r>
      <w:r w:rsidR="00C301B7" w:rsidRPr="00C5590C">
        <w:rPr>
          <w:sz w:val="28"/>
          <w:szCs w:val="28"/>
        </w:rPr>
        <w:t>руководителем</w:t>
      </w:r>
      <w:r w:rsidRPr="00C5590C">
        <w:rPr>
          <w:sz w:val="28"/>
          <w:szCs w:val="28"/>
        </w:rPr>
        <w:t xml:space="preserve"> либо уполномоченным им должностным лицом. Один экземпляр трудового договора передается работнику, другой хранится у </w:t>
      </w:r>
      <w:r w:rsidR="00C301B7" w:rsidRPr="00C5590C">
        <w:rPr>
          <w:sz w:val="28"/>
          <w:szCs w:val="28"/>
        </w:rPr>
        <w:t>руководителя</w:t>
      </w:r>
      <w:r w:rsidRPr="00C5590C">
        <w:rPr>
          <w:sz w:val="28"/>
          <w:szCs w:val="28"/>
        </w:rPr>
        <w:t>.</w:t>
      </w:r>
    </w:p>
    <w:p w:rsidR="008570B6" w:rsidRPr="00C5590C" w:rsidRDefault="00C767F8">
      <w:pPr>
        <w:pStyle w:val="newncpi"/>
        <w:divId w:val="2092657704"/>
        <w:rPr>
          <w:sz w:val="28"/>
          <w:szCs w:val="28"/>
        </w:rPr>
      </w:pPr>
      <w:r w:rsidRPr="00C5590C">
        <w:rPr>
          <w:sz w:val="28"/>
          <w:szCs w:val="28"/>
        </w:rPr>
        <w:t>При переводе на другую постоянную работу (</w:t>
      </w:r>
      <w:hyperlink r:id="rId21" w:anchor="a2401" w:tooltip="+" w:history="1">
        <w:r w:rsidRPr="00C5590C">
          <w:rPr>
            <w:rStyle w:val="a3"/>
            <w:sz w:val="28"/>
            <w:szCs w:val="28"/>
          </w:rPr>
          <w:t>статья 30</w:t>
        </w:r>
      </w:hyperlink>
      <w:r w:rsidRPr="00C5590C">
        <w:rPr>
          <w:sz w:val="28"/>
          <w:szCs w:val="28"/>
        </w:rPr>
        <w:t xml:space="preserve"> Трудового кодекса Республики Беларусь) с работником заключается трудовой договор в соответствии с требованиями статей </w:t>
      </w:r>
      <w:hyperlink r:id="rId22" w:anchor="a9360" w:tooltip="+" w:history="1">
        <w:r w:rsidRPr="00C5590C">
          <w:rPr>
            <w:rStyle w:val="a3"/>
            <w:sz w:val="28"/>
            <w:szCs w:val="28"/>
          </w:rPr>
          <w:t>18</w:t>
        </w:r>
      </w:hyperlink>
      <w:r w:rsidRPr="00C5590C">
        <w:rPr>
          <w:sz w:val="28"/>
          <w:szCs w:val="28"/>
        </w:rPr>
        <w:t xml:space="preserve"> и 19 Трудового кодекса Республики Беларусь.</w:t>
      </w:r>
    </w:p>
    <w:p w:rsidR="008570B6" w:rsidRPr="00C5590C" w:rsidRDefault="00C767F8">
      <w:pPr>
        <w:pStyle w:val="point"/>
        <w:divId w:val="2092657704"/>
        <w:rPr>
          <w:sz w:val="28"/>
          <w:szCs w:val="28"/>
        </w:rPr>
      </w:pPr>
      <w:bookmarkStart w:id="13" w:name="a109"/>
      <w:bookmarkEnd w:id="13"/>
      <w:r w:rsidRPr="00C5590C">
        <w:rPr>
          <w:sz w:val="28"/>
          <w:szCs w:val="28"/>
        </w:rPr>
        <w:t xml:space="preserve">12. Заключение, изменение условий и прекращение трудового </w:t>
      </w:r>
      <w:hyperlink r:id="rId23" w:anchor="a46" w:tooltip="+" w:history="1">
        <w:r w:rsidRPr="00C5590C">
          <w:rPr>
            <w:rStyle w:val="a3"/>
            <w:sz w:val="28"/>
            <w:szCs w:val="28"/>
          </w:rPr>
          <w:t>договора</w:t>
        </w:r>
      </w:hyperlink>
      <w:r w:rsidR="00C301B7" w:rsidRPr="00C5590C">
        <w:rPr>
          <w:sz w:val="28"/>
          <w:szCs w:val="28"/>
        </w:rPr>
        <w:t xml:space="preserve"> оформляется приказом</w:t>
      </w:r>
      <w:r w:rsidRPr="00C5590C">
        <w:rPr>
          <w:sz w:val="28"/>
          <w:szCs w:val="28"/>
        </w:rPr>
        <w:t xml:space="preserve"> </w:t>
      </w:r>
      <w:r w:rsidR="00C301B7" w:rsidRPr="00C5590C">
        <w:rPr>
          <w:sz w:val="28"/>
          <w:szCs w:val="28"/>
        </w:rPr>
        <w:t>руководителя</w:t>
      </w:r>
      <w:r w:rsidRPr="00C5590C">
        <w:rPr>
          <w:sz w:val="28"/>
          <w:szCs w:val="28"/>
        </w:rPr>
        <w:t xml:space="preserve"> и объявляется работнику под роспись.</w:t>
      </w:r>
    </w:p>
    <w:p w:rsidR="008570B6" w:rsidRPr="00C5590C" w:rsidRDefault="00C767F8">
      <w:pPr>
        <w:pStyle w:val="point"/>
        <w:divId w:val="2092657704"/>
        <w:rPr>
          <w:sz w:val="28"/>
          <w:szCs w:val="28"/>
        </w:rPr>
      </w:pPr>
      <w:r w:rsidRPr="00C5590C">
        <w:rPr>
          <w:sz w:val="28"/>
          <w:szCs w:val="28"/>
        </w:rPr>
        <w:t xml:space="preserve">13. О приеме на работу, переводах на другую постоянную работу, увольнении должны быть внесены в соответствии с законодательством записи в трудовую </w:t>
      </w:r>
      <w:hyperlink r:id="rId24" w:anchor="a17" w:tooltip="+" w:history="1">
        <w:r w:rsidRPr="00C5590C">
          <w:rPr>
            <w:rStyle w:val="a3"/>
            <w:sz w:val="28"/>
            <w:szCs w:val="28"/>
          </w:rPr>
          <w:t>книжку</w:t>
        </w:r>
      </w:hyperlink>
      <w:r w:rsidRPr="00C5590C">
        <w:rPr>
          <w:sz w:val="28"/>
          <w:szCs w:val="28"/>
        </w:rPr>
        <w:t xml:space="preserve"> работника в случаях, когда ее заполнение обязательно.</w:t>
      </w:r>
    </w:p>
    <w:p w:rsidR="008570B6" w:rsidRPr="00C5590C" w:rsidRDefault="00C767F8">
      <w:pPr>
        <w:pStyle w:val="newncpi"/>
        <w:divId w:val="2092657704"/>
        <w:rPr>
          <w:sz w:val="28"/>
          <w:szCs w:val="28"/>
        </w:rPr>
      </w:pPr>
      <w:bookmarkStart w:id="14" w:name="a76"/>
      <w:bookmarkEnd w:id="14"/>
      <w:r w:rsidRPr="00C5590C">
        <w:rPr>
          <w:sz w:val="28"/>
          <w:szCs w:val="28"/>
        </w:rPr>
        <w:t xml:space="preserve">В день увольнения </w:t>
      </w:r>
      <w:r w:rsidR="00F240F2" w:rsidRPr="00C5590C">
        <w:rPr>
          <w:sz w:val="28"/>
          <w:szCs w:val="28"/>
        </w:rPr>
        <w:t>руководитель</w:t>
      </w:r>
      <w:r w:rsidRPr="00C5590C">
        <w:rPr>
          <w:sz w:val="28"/>
          <w:szCs w:val="28"/>
        </w:rPr>
        <w:t xml:space="preserve"> обязан выдать работнику трудовую </w:t>
      </w:r>
      <w:hyperlink r:id="rId25" w:anchor="a17" w:tooltip="+" w:history="1">
        <w:r w:rsidRPr="00C5590C">
          <w:rPr>
            <w:rStyle w:val="a3"/>
            <w:sz w:val="28"/>
            <w:szCs w:val="28"/>
          </w:rPr>
          <w:t>книжку</w:t>
        </w:r>
      </w:hyperlink>
      <w:r w:rsidRPr="00C5590C">
        <w:rPr>
          <w:sz w:val="28"/>
          <w:szCs w:val="28"/>
        </w:rPr>
        <w:t xml:space="preserve"> и произвести с ним окончательный расчет.</w:t>
      </w:r>
    </w:p>
    <w:p w:rsidR="008570B6" w:rsidRPr="00C5590C" w:rsidRDefault="00C767F8" w:rsidP="00F240F2">
      <w:pPr>
        <w:pStyle w:val="newncpi0"/>
        <w:jc w:val="center"/>
        <w:divId w:val="2092657704"/>
        <w:rPr>
          <w:b/>
          <w:sz w:val="28"/>
          <w:szCs w:val="28"/>
        </w:rPr>
      </w:pPr>
      <w:bookmarkStart w:id="15" w:name="a97"/>
      <w:bookmarkEnd w:id="15"/>
      <w:r w:rsidRPr="00C5590C">
        <w:rPr>
          <w:b/>
          <w:sz w:val="28"/>
          <w:szCs w:val="28"/>
        </w:rPr>
        <w:t>ГЛАВА 3</w:t>
      </w:r>
      <w:r w:rsidRPr="00C5590C">
        <w:rPr>
          <w:b/>
          <w:sz w:val="28"/>
          <w:szCs w:val="28"/>
        </w:rPr>
        <w:br/>
        <w:t>ОБЯЗАННОСТИ РАБОТНИКА</w:t>
      </w:r>
    </w:p>
    <w:p w:rsidR="008570B6" w:rsidRPr="00C5590C" w:rsidRDefault="00C767F8">
      <w:pPr>
        <w:pStyle w:val="point"/>
        <w:divId w:val="2092657704"/>
        <w:rPr>
          <w:sz w:val="28"/>
          <w:szCs w:val="28"/>
        </w:rPr>
      </w:pPr>
      <w:bookmarkStart w:id="16" w:name="a38"/>
      <w:bookmarkEnd w:id="16"/>
      <w:r w:rsidRPr="00C5590C">
        <w:rPr>
          <w:sz w:val="28"/>
          <w:szCs w:val="28"/>
        </w:rPr>
        <w:t>14. Для работников устанавливаются следующие обязанности:</w:t>
      </w:r>
    </w:p>
    <w:p w:rsidR="008570B6" w:rsidRPr="00C5590C" w:rsidRDefault="00C767F8">
      <w:pPr>
        <w:pStyle w:val="underpoint"/>
        <w:divId w:val="2092657704"/>
        <w:rPr>
          <w:sz w:val="28"/>
          <w:szCs w:val="28"/>
        </w:rPr>
      </w:pPr>
      <w:r w:rsidRPr="00C5590C">
        <w:rPr>
          <w:sz w:val="28"/>
          <w:szCs w:val="28"/>
        </w:rPr>
        <w:t>14.1. добросовестно исполнять свои трудовые обязанности, в том числе выполнять установленные нормы труда;</w:t>
      </w:r>
    </w:p>
    <w:p w:rsidR="008570B6" w:rsidRPr="00C5590C" w:rsidRDefault="00C767F8">
      <w:pPr>
        <w:pStyle w:val="underpoint"/>
        <w:divId w:val="2092657704"/>
        <w:rPr>
          <w:sz w:val="28"/>
          <w:szCs w:val="28"/>
        </w:rPr>
      </w:pPr>
      <w:r w:rsidRPr="00C5590C">
        <w:rPr>
          <w:sz w:val="28"/>
          <w:szCs w:val="28"/>
        </w:rPr>
        <w:t xml:space="preserve">14.2. подчиняться правилам внутреннего трудового распорядка, иным документам, регламентирующим вопросы дисциплины труда, выполнять письменные и устные приказы (распоряжения) </w:t>
      </w:r>
      <w:r w:rsidR="00C301B7" w:rsidRPr="00C5590C">
        <w:rPr>
          <w:sz w:val="28"/>
          <w:szCs w:val="28"/>
        </w:rPr>
        <w:t>руководителя</w:t>
      </w:r>
      <w:r w:rsidRPr="00C5590C">
        <w:rPr>
          <w:sz w:val="28"/>
          <w:szCs w:val="28"/>
        </w:rPr>
        <w:t>, не противоречащие законодательству и локальным правовым актам;</w:t>
      </w:r>
    </w:p>
    <w:p w:rsidR="008570B6" w:rsidRPr="00C5590C" w:rsidRDefault="00C767F8">
      <w:pPr>
        <w:pStyle w:val="underpoint"/>
        <w:divId w:val="2092657704"/>
        <w:rPr>
          <w:sz w:val="28"/>
          <w:szCs w:val="28"/>
        </w:rPr>
      </w:pPr>
      <w:bookmarkStart w:id="17" w:name="a82"/>
      <w:bookmarkEnd w:id="17"/>
      <w:r w:rsidRPr="00C5590C">
        <w:rPr>
          <w:sz w:val="28"/>
          <w:szCs w:val="28"/>
        </w:rPr>
        <w:t>14.3. не допускать действий, препятствующих другим работникам выполнять их трудовые обязанности;</w:t>
      </w:r>
    </w:p>
    <w:p w:rsidR="008570B6" w:rsidRPr="00C5590C" w:rsidRDefault="00C767F8">
      <w:pPr>
        <w:pStyle w:val="underpoint"/>
        <w:divId w:val="2092657704"/>
        <w:rPr>
          <w:sz w:val="28"/>
          <w:szCs w:val="28"/>
        </w:rPr>
      </w:pPr>
      <w:r w:rsidRPr="00C5590C">
        <w:rPr>
          <w:sz w:val="28"/>
          <w:szCs w:val="28"/>
        </w:rPr>
        <w:t>14.4. обеспечивать соблюдение установленных требований к качеству производимой продукции, выполняемых работ, оказываемых услуг, не допускать брака в работе, соблюдать производственно-технологическую дисциплину;</w:t>
      </w:r>
    </w:p>
    <w:p w:rsidR="008570B6" w:rsidRPr="00C5590C" w:rsidRDefault="00C767F8">
      <w:pPr>
        <w:pStyle w:val="underpoint"/>
        <w:divId w:val="2092657704"/>
        <w:rPr>
          <w:sz w:val="28"/>
          <w:szCs w:val="28"/>
        </w:rPr>
      </w:pPr>
      <w:r w:rsidRPr="00C5590C">
        <w:rPr>
          <w:sz w:val="28"/>
          <w:szCs w:val="28"/>
        </w:rPr>
        <w:t>14.5. соблюдать установленные нормативными правовыми актами требования по охране труда и безопасному ведению работ, пользоваться средствами индивидуальной защиты;</w:t>
      </w:r>
    </w:p>
    <w:p w:rsidR="008570B6" w:rsidRPr="00C5590C" w:rsidRDefault="00C767F8">
      <w:pPr>
        <w:pStyle w:val="underpoint"/>
        <w:divId w:val="2092657704"/>
        <w:rPr>
          <w:sz w:val="28"/>
          <w:szCs w:val="28"/>
        </w:rPr>
      </w:pPr>
      <w:bookmarkStart w:id="18" w:name="a83"/>
      <w:bookmarkEnd w:id="18"/>
      <w:r w:rsidRPr="00C5590C">
        <w:rPr>
          <w:sz w:val="28"/>
          <w:szCs w:val="28"/>
        </w:rPr>
        <w:t xml:space="preserve">14.6. бережно относиться к имуществу </w:t>
      </w:r>
      <w:r w:rsidR="00C301B7" w:rsidRPr="00C5590C">
        <w:rPr>
          <w:sz w:val="28"/>
          <w:szCs w:val="28"/>
        </w:rPr>
        <w:t>руководителя</w:t>
      </w:r>
      <w:r w:rsidRPr="00C5590C">
        <w:rPr>
          <w:sz w:val="28"/>
          <w:szCs w:val="28"/>
        </w:rPr>
        <w:t>, рационально его использовать, принимать меры к предотвращению ущерба;</w:t>
      </w:r>
    </w:p>
    <w:p w:rsidR="008570B6" w:rsidRPr="00C5590C" w:rsidRDefault="00C767F8">
      <w:pPr>
        <w:pStyle w:val="underpoint"/>
        <w:divId w:val="2092657704"/>
        <w:rPr>
          <w:sz w:val="28"/>
          <w:szCs w:val="28"/>
        </w:rPr>
      </w:pPr>
      <w:r w:rsidRPr="00C5590C">
        <w:rPr>
          <w:sz w:val="28"/>
          <w:szCs w:val="28"/>
        </w:rPr>
        <w:lastRenderedPageBreak/>
        <w:t xml:space="preserve">14.7. принимать меры к немедленному устранению причин и условий, препятствующих нормальному выполнению работы (авария, простой и т.п.), и немедленно сообщать о случившемся </w:t>
      </w:r>
      <w:r w:rsidR="00C301B7" w:rsidRPr="00C5590C">
        <w:rPr>
          <w:sz w:val="28"/>
          <w:szCs w:val="28"/>
        </w:rPr>
        <w:t>руководителю</w:t>
      </w:r>
      <w:r w:rsidRPr="00C5590C">
        <w:rPr>
          <w:sz w:val="28"/>
          <w:szCs w:val="28"/>
        </w:rPr>
        <w:t>;</w:t>
      </w:r>
    </w:p>
    <w:p w:rsidR="008570B6" w:rsidRPr="00C5590C" w:rsidRDefault="00C767F8">
      <w:pPr>
        <w:pStyle w:val="underpoint"/>
        <w:divId w:val="2092657704"/>
        <w:rPr>
          <w:sz w:val="28"/>
          <w:szCs w:val="28"/>
        </w:rPr>
      </w:pPr>
      <w:r w:rsidRPr="00C5590C">
        <w:rPr>
          <w:sz w:val="28"/>
          <w:szCs w:val="28"/>
        </w:rPr>
        <w:t>14.8. содержать оборудование и приспособления в исправном состоянии, поддерживать порядок и чистоту на своем рабочем месте и на территории организации;</w:t>
      </w:r>
    </w:p>
    <w:p w:rsidR="008570B6" w:rsidRPr="00C5590C" w:rsidRDefault="00C767F8">
      <w:pPr>
        <w:pStyle w:val="underpoint"/>
        <w:divId w:val="2092657704"/>
        <w:rPr>
          <w:sz w:val="28"/>
          <w:szCs w:val="28"/>
        </w:rPr>
      </w:pPr>
      <w:r w:rsidRPr="00C5590C">
        <w:rPr>
          <w:sz w:val="28"/>
          <w:szCs w:val="28"/>
        </w:rPr>
        <w:t>14.9. соблюдать установленный порядок хранения документов, материальных и денежных ценностей;</w:t>
      </w:r>
    </w:p>
    <w:p w:rsidR="008570B6" w:rsidRPr="00C5590C" w:rsidRDefault="00C767F8">
      <w:pPr>
        <w:pStyle w:val="underpoint"/>
        <w:divId w:val="2092657704"/>
        <w:rPr>
          <w:sz w:val="28"/>
          <w:szCs w:val="28"/>
        </w:rPr>
      </w:pPr>
      <w:bookmarkStart w:id="19" w:name="a89"/>
      <w:bookmarkEnd w:id="19"/>
      <w:r w:rsidRPr="00C5590C">
        <w:rPr>
          <w:sz w:val="28"/>
          <w:szCs w:val="28"/>
        </w:rPr>
        <w:t xml:space="preserve">14.10. хранить государственную и служебную тайну, не разглашать коммерческую тайну </w:t>
      </w:r>
      <w:r w:rsidR="00C301B7" w:rsidRPr="00C5590C">
        <w:rPr>
          <w:sz w:val="28"/>
          <w:szCs w:val="28"/>
        </w:rPr>
        <w:t>руководителя</w:t>
      </w:r>
      <w:r w:rsidRPr="00C5590C">
        <w:rPr>
          <w:sz w:val="28"/>
          <w:szCs w:val="28"/>
        </w:rPr>
        <w:t xml:space="preserve">, коммерческую тайну третьих лиц, к которой </w:t>
      </w:r>
      <w:r w:rsidR="00C301B7" w:rsidRPr="00C5590C">
        <w:rPr>
          <w:sz w:val="28"/>
          <w:szCs w:val="28"/>
        </w:rPr>
        <w:t>руководитель</w:t>
      </w:r>
      <w:r w:rsidRPr="00C5590C">
        <w:rPr>
          <w:sz w:val="28"/>
          <w:szCs w:val="28"/>
        </w:rPr>
        <w:t xml:space="preserve"> получил доступ;</w:t>
      </w:r>
    </w:p>
    <w:p w:rsidR="008570B6" w:rsidRPr="00C5590C" w:rsidRDefault="00C767F8">
      <w:pPr>
        <w:pStyle w:val="underpoint"/>
        <w:divId w:val="2092657704"/>
        <w:rPr>
          <w:sz w:val="28"/>
          <w:szCs w:val="28"/>
        </w:rPr>
      </w:pPr>
      <w:r w:rsidRPr="00C5590C">
        <w:rPr>
          <w:sz w:val="28"/>
          <w:szCs w:val="28"/>
        </w:rPr>
        <w:t xml:space="preserve">14.11. исполнять иные обязанности, вытекающие из законодательства, локальных правовых актов и трудового </w:t>
      </w:r>
      <w:hyperlink r:id="rId26" w:anchor="a46" w:tooltip="+" w:history="1">
        <w:r w:rsidRPr="00C5590C">
          <w:rPr>
            <w:rStyle w:val="a3"/>
            <w:sz w:val="28"/>
            <w:szCs w:val="28"/>
          </w:rPr>
          <w:t>договора</w:t>
        </w:r>
      </w:hyperlink>
      <w:r w:rsidRPr="00C5590C">
        <w:rPr>
          <w:sz w:val="28"/>
          <w:szCs w:val="28"/>
        </w:rPr>
        <w:t>.</w:t>
      </w:r>
    </w:p>
    <w:p w:rsidR="0087555A" w:rsidRPr="00C5590C" w:rsidRDefault="0087555A">
      <w:pPr>
        <w:pStyle w:val="underpoint"/>
        <w:divId w:val="2092657704"/>
        <w:rPr>
          <w:sz w:val="28"/>
          <w:szCs w:val="28"/>
        </w:rPr>
      </w:pPr>
      <w:r w:rsidRPr="00C5590C">
        <w:rPr>
          <w:sz w:val="28"/>
          <w:szCs w:val="28"/>
        </w:rPr>
        <w:t>14.12. обеспечивать соблюдение установленных законодательством и локальными правовыми актами требований к порядку обработки и защиты персональных данных.</w:t>
      </w:r>
    </w:p>
    <w:p w:rsidR="008570B6" w:rsidRPr="00C5590C" w:rsidRDefault="00C767F8">
      <w:pPr>
        <w:pStyle w:val="point"/>
        <w:divId w:val="2092657704"/>
        <w:rPr>
          <w:sz w:val="28"/>
          <w:szCs w:val="28"/>
        </w:rPr>
      </w:pPr>
      <w:bookmarkStart w:id="20" w:name="a108"/>
      <w:bookmarkEnd w:id="20"/>
      <w:r w:rsidRPr="00C5590C">
        <w:rPr>
          <w:sz w:val="28"/>
          <w:szCs w:val="28"/>
        </w:rPr>
        <w:t xml:space="preserve">15. Круг функциональных обязанностей (видов работ), которые должен выполнять каждый работник по одной или нескольким профессиям рабочих, должностям служащих соответствующей квалификации, определяется квалификационными справочниками, утвержденными в установленном порядке, соответствующими техническими правилами, должностными инструкциями, положениями, иными локальными правовыми актами, а также трудовым </w:t>
      </w:r>
      <w:hyperlink r:id="rId27" w:anchor="a46" w:tooltip="+" w:history="1">
        <w:r w:rsidRPr="00C5590C">
          <w:rPr>
            <w:rStyle w:val="a3"/>
            <w:sz w:val="28"/>
            <w:szCs w:val="28"/>
          </w:rPr>
          <w:t>договором</w:t>
        </w:r>
      </w:hyperlink>
      <w:r w:rsidRPr="00C5590C">
        <w:rPr>
          <w:sz w:val="28"/>
          <w:szCs w:val="28"/>
        </w:rPr>
        <w:t>.</w:t>
      </w:r>
    </w:p>
    <w:p w:rsidR="008570B6" w:rsidRPr="00C5590C" w:rsidRDefault="00C767F8">
      <w:pPr>
        <w:pStyle w:val="newncpi"/>
        <w:divId w:val="2092657704"/>
        <w:rPr>
          <w:sz w:val="28"/>
          <w:szCs w:val="28"/>
        </w:rPr>
      </w:pPr>
      <w:r w:rsidRPr="00C5590C">
        <w:rPr>
          <w:sz w:val="28"/>
          <w:szCs w:val="28"/>
        </w:rPr>
        <w:t xml:space="preserve">За неисполнение или ненадлежащее исполнение своих обязанностей работники несут ответственность, предусмотренную Трудовым </w:t>
      </w:r>
      <w:hyperlink r:id="rId28" w:anchor="a6676" w:tooltip="+" w:history="1">
        <w:r w:rsidRPr="00C5590C">
          <w:rPr>
            <w:rStyle w:val="a3"/>
            <w:sz w:val="28"/>
            <w:szCs w:val="28"/>
          </w:rPr>
          <w:t>кодексом</w:t>
        </w:r>
      </w:hyperlink>
      <w:r w:rsidRPr="00C5590C">
        <w:rPr>
          <w:sz w:val="28"/>
          <w:szCs w:val="28"/>
        </w:rPr>
        <w:t xml:space="preserve"> Республики Беларусь и иными законодательными актами.</w:t>
      </w:r>
    </w:p>
    <w:p w:rsidR="008570B6" w:rsidRPr="00C5590C" w:rsidRDefault="00C767F8">
      <w:pPr>
        <w:pStyle w:val="chapter"/>
        <w:divId w:val="2092657704"/>
        <w:rPr>
          <w:sz w:val="28"/>
          <w:szCs w:val="28"/>
        </w:rPr>
      </w:pPr>
      <w:bookmarkStart w:id="21" w:name="a98"/>
      <w:bookmarkEnd w:id="21"/>
      <w:r w:rsidRPr="00C5590C">
        <w:rPr>
          <w:sz w:val="28"/>
          <w:szCs w:val="28"/>
        </w:rPr>
        <w:t>ГЛАВА 4</w:t>
      </w:r>
      <w:r w:rsidRPr="00C5590C">
        <w:rPr>
          <w:sz w:val="28"/>
          <w:szCs w:val="28"/>
        </w:rPr>
        <w:br/>
        <w:t xml:space="preserve">ОБЯЗАННОСТИ </w:t>
      </w:r>
      <w:r w:rsidR="0087555A" w:rsidRPr="00C5590C">
        <w:rPr>
          <w:sz w:val="28"/>
          <w:szCs w:val="28"/>
        </w:rPr>
        <w:t>РУКОВОДИТЕЛЯ</w:t>
      </w:r>
    </w:p>
    <w:p w:rsidR="008570B6" w:rsidRPr="00C5590C" w:rsidRDefault="00C767F8">
      <w:pPr>
        <w:pStyle w:val="point"/>
        <w:divId w:val="2092657704"/>
        <w:rPr>
          <w:sz w:val="28"/>
          <w:szCs w:val="28"/>
        </w:rPr>
      </w:pPr>
      <w:bookmarkStart w:id="22" w:name="a119"/>
      <w:bookmarkEnd w:id="22"/>
      <w:r w:rsidRPr="00C5590C">
        <w:rPr>
          <w:sz w:val="28"/>
          <w:szCs w:val="28"/>
        </w:rPr>
        <w:t>16. </w:t>
      </w:r>
      <w:r w:rsidR="0087555A" w:rsidRPr="00C5590C">
        <w:rPr>
          <w:sz w:val="28"/>
          <w:szCs w:val="28"/>
        </w:rPr>
        <w:t>Руководитель</w:t>
      </w:r>
      <w:r w:rsidRPr="00C5590C">
        <w:rPr>
          <w:sz w:val="28"/>
          <w:szCs w:val="28"/>
        </w:rPr>
        <w:t xml:space="preserve"> обязан:</w:t>
      </w:r>
    </w:p>
    <w:p w:rsidR="008570B6" w:rsidRPr="00C5590C" w:rsidRDefault="00C767F8">
      <w:pPr>
        <w:pStyle w:val="underpoint"/>
        <w:divId w:val="2092657704"/>
        <w:rPr>
          <w:sz w:val="28"/>
          <w:szCs w:val="28"/>
        </w:rPr>
      </w:pPr>
      <w:bookmarkStart w:id="23" w:name="a84"/>
      <w:bookmarkEnd w:id="23"/>
      <w:r w:rsidRPr="00C5590C">
        <w:rPr>
          <w:sz w:val="28"/>
          <w:szCs w:val="28"/>
        </w:rPr>
        <w:t>16.1. рационально использовать труд работников;</w:t>
      </w:r>
    </w:p>
    <w:p w:rsidR="008570B6" w:rsidRPr="00C5590C" w:rsidRDefault="00C767F8">
      <w:pPr>
        <w:pStyle w:val="underpoint"/>
        <w:divId w:val="2092657704"/>
        <w:rPr>
          <w:sz w:val="28"/>
          <w:szCs w:val="28"/>
        </w:rPr>
      </w:pPr>
      <w:r w:rsidRPr="00C5590C">
        <w:rPr>
          <w:sz w:val="28"/>
          <w:szCs w:val="28"/>
        </w:rPr>
        <w:t>16.2. обеспечивать производственно-технологическую, исполнительскую и трудовую дисциплину;</w:t>
      </w:r>
    </w:p>
    <w:p w:rsidR="008570B6" w:rsidRPr="00C5590C" w:rsidRDefault="00C767F8">
      <w:pPr>
        <w:pStyle w:val="underpoint"/>
        <w:divId w:val="2092657704"/>
        <w:rPr>
          <w:sz w:val="28"/>
          <w:szCs w:val="28"/>
        </w:rPr>
      </w:pPr>
      <w:bookmarkStart w:id="24" w:name="a21"/>
      <w:bookmarkEnd w:id="24"/>
      <w:r w:rsidRPr="00C5590C">
        <w:rPr>
          <w:sz w:val="28"/>
          <w:szCs w:val="28"/>
        </w:rPr>
        <w:t>16.3. вести учет фактически отработанного работником времени;</w:t>
      </w:r>
    </w:p>
    <w:p w:rsidR="008570B6" w:rsidRPr="00C5590C" w:rsidRDefault="00C767F8">
      <w:pPr>
        <w:pStyle w:val="underpoint"/>
        <w:divId w:val="2092657704"/>
        <w:rPr>
          <w:sz w:val="28"/>
          <w:szCs w:val="28"/>
        </w:rPr>
      </w:pPr>
      <w:bookmarkStart w:id="25" w:name="a92"/>
      <w:bookmarkEnd w:id="25"/>
      <w:r w:rsidRPr="00C5590C">
        <w:rPr>
          <w:sz w:val="28"/>
          <w:szCs w:val="28"/>
        </w:rPr>
        <w:t xml:space="preserve">16.4. выплачивать заработную плату в сроки и </w:t>
      </w:r>
      <w:proofErr w:type="gramStart"/>
      <w:r w:rsidRPr="00C5590C">
        <w:rPr>
          <w:sz w:val="28"/>
          <w:szCs w:val="28"/>
        </w:rPr>
        <w:t>размерах</w:t>
      </w:r>
      <w:proofErr w:type="gramEnd"/>
      <w:r w:rsidRPr="00C5590C">
        <w:rPr>
          <w:sz w:val="28"/>
          <w:szCs w:val="28"/>
        </w:rPr>
        <w:t xml:space="preserve">, установленных законодательством, коллективным договором, соглашением или трудовым </w:t>
      </w:r>
      <w:hyperlink r:id="rId29" w:anchor="a46" w:tooltip="+" w:history="1">
        <w:r w:rsidRPr="00C5590C">
          <w:rPr>
            <w:rStyle w:val="a3"/>
            <w:sz w:val="28"/>
            <w:szCs w:val="28"/>
          </w:rPr>
          <w:t>договором</w:t>
        </w:r>
      </w:hyperlink>
      <w:r w:rsidRPr="00C5590C">
        <w:rPr>
          <w:sz w:val="28"/>
          <w:szCs w:val="28"/>
        </w:rPr>
        <w:t>;</w:t>
      </w:r>
    </w:p>
    <w:p w:rsidR="008570B6" w:rsidRPr="00C5590C" w:rsidRDefault="00C767F8">
      <w:pPr>
        <w:pStyle w:val="underpoint"/>
        <w:divId w:val="2092657704"/>
        <w:rPr>
          <w:sz w:val="28"/>
          <w:szCs w:val="28"/>
        </w:rPr>
      </w:pPr>
      <w:proofErr w:type="gramStart"/>
      <w:r w:rsidRPr="00C5590C">
        <w:rPr>
          <w:sz w:val="28"/>
          <w:szCs w:val="28"/>
        </w:rPr>
        <w:t xml:space="preserve">16.5. обеспечивать на каждом рабочем месте условия труда, соответствующие требованиям по охране труда, соблюдать установленные нормативными правовыми </w:t>
      </w:r>
      <w:r w:rsidRPr="00C5590C">
        <w:rPr>
          <w:sz w:val="28"/>
          <w:szCs w:val="28"/>
        </w:rPr>
        <w:lastRenderedPageBreak/>
        <w:t>актами, в том числе техническими нормативными правовыми актами, требования по охране труда, а при отсутствии в нормативных правовых актах, в том числе в технических нормативных правовых актах, требований по охране труда принимать необходимые меры, обеспечивающие сохранение жизни, здоровья и работоспособности работников в процессе</w:t>
      </w:r>
      <w:proofErr w:type="gramEnd"/>
      <w:r w:rsidRPr="00C5590C">
        <w:rPr>
          <w:sz w:val="28"/>
          <w:szCs w:val="28"/>
        </w:rPr>
        <w:t xml:space="preserve"> трудовой деятельности;</w:t>
      </w:r>
    </w:p>
    <w:p w:rsidR="008570B6" w:rsidRPr="00C5590C" w:rsidRDefault="00C767F8">
      <w:pPr>
        <w:pStyle w:val="underpoint"/>
        <w:divId w:val="2092657704"/>
        <w:rPr>
          <w:sz w:val="28"/>
          <w:szCs w:val="28"/>
        </w:rPr>
      </w:pPr>
      <w:r w:rsidRPr="00C5590C">
        <w:rPr>
          <w:sz w:val="28"/>
          <w:szCs w:val="28"/>
        </w:rPr>
        <w:t>16.6. принимать необходимые меры по профилактике и предупреждению производственного травматизма, профессиональных и других заболеваний работников; контролировать знание и соблюдение работниками требований инструкций по охране труда и пожарной безопасности; своевременно и правильно проводить расследование и учет несчастных случаев на производстве;</w:t>
      </w:r>
    </w:p>
    <w:p w:rsidR="008570B6" w:rsidRPr="00C5590C" w:rsidRDefault="00C767F8">
      <w:pPr>
        <w:pStyle w:val="underpoint"/>
        <w:divId w:val="2092657704"/>
        <w:rPr>
          <w:sz w:val="28"/>
          <w:szCs w:val="28"/>
        </w:rPr>
      </w:pPr>
      <w:r w:rsidRPr="00C5590C">
        <w:rPr>
          <w:sz w:val="28"/>
          <w:szCs w:val="28"/>
        </w:rPr>
        <w:t>16.7. в случаях, предусмотренных законодательством и локальными правовыми актами, своевременно предоставлять гарантии и компенсации в связи с вредными и (или) опасными условиями труда (сокращенный рабочий день, дополнительные отпуска, лечебно-профилактическое питание и др.), соблюдать нормы по охране труда женщин, молодежи и инвалидов;</w:t>
      </w:r>
    </w:p>
    <w:p w:rsidR="008570B6" w:rsidRPr="00C5590C" w:rsidRDefault="00C767F8">
      <w:pPr>
        <w:pStyle w:val="underpoint"/>
        <w:divId w:val="2092657704"/>
        <w:rPr>
          <w:sz w:val="28"/>
          <w:szCs w:val="28"/>
        </w:rPr>
      </w:pPr>
      <w:r w:rsidRPr="00C5590C">
        <w:rPr>
          <w:sz w:val="28"/>
          <w:szCs w:val="28"/>
        </w:rPr>
        <w:t>16.8. обеспечивать работников в соответствии с установленными нормами специальной одеждой, специальной обувью и другими средствами индивидуальной защиты, организовывать надлежащее хранение и уход за этими средствами;</w:t>
      </w:r>
    </w:p>
    <w:p w:rsidR="008570B6" w:rsidRPr="00C5590C" w:rsidRDefault="00C767F8">
      <w:pPr>
        <w:pStyle w:val="underpoint"/>
        <w:divId w:val="2092657704"/>
        <w:rPr>
          <w:sz w:val="28"/>
          <w:szCs w:val="28"/>
        </w:rPr>
      </w:pPr>
      <w:r w:rsidRPr="00C5590C">
        <w:rPr>
          <w:sz w:val="28"/>
          <w:szCs w:val="28"/>
        </w:rPr>
        <w:t xml:space="preserve">16.9. обеспечивать соблюдение законодательства о труде, условий, установленных коллективными договорами, соглашениями, другими локальными правовыми актами и трудовыми </w:t>
      </w:r>
      <w:hyperlink r:id="rId30" w:anchor="a46" w:tooltip="+" w:history="1">
        <w:r w:rsidRPr="00C5590C">
          <w:rPr>
            <w:rStyle w:val="a3"/>
            <w:sz w:val="28"/>
            <w:szCs w:val="28"/>
          </w:rPr>
          <w:t>договорами</w:t>
        </w:r>
      </w:hyperlink>
      <w:r w:rsidRPr="00C5590C">
        <w:rPr>
          <w:sz w:val="28"/>
          <w:szCs w:val="28"/>
        </w:rPr>
        <w:t>;</w:t>
      </w:r>
    </w:p>
    <w:p w:rsidR="008570B6" w:rsidRPr="00C5590C" w:rsidRDefault="00C767F8">
      <w:pPr>
        <w:pStyle w:val="underpoint"/>
        <w:divId w:val="2092657704"/>
        <w:rPr>
          <w:sz w:val="28"/>
          <w:szCs w:val="28"/>
        </w:rPr>
      </w:pPr>
      <w:r w:rsidRPr="00C5590C">
        <w:rPr>
          <w:sz w:val="28"/>
          <w:szCs w:val="28"/>
        </w:rPr>
        <w:t>16.10. своевременно оформлять изменения в трудовых обязанностях работника и знакомить его с ними под роспись, создавать условия для ознакомления работника с локальными правовыми актами, затрагивающими его права и обязанности;</w:t>
      </w:r>
    </w:p>
    <w:p w:rsidR="008570B6" w:rsidRPr="00C5590C" w:rsidRDefault="00C767F8">
      <w:pPr>
        <w:pStyle w:val="underpoint"/>
        <w:divId w:val="2092657704"/>
        <w:rPr>
          <w:sz w:val="28"/>
          <w:szCs w:val="28"/>
        </w:rPr>
      </w:pPr>
      <w:bookmarkStart w:id="26" w:name="a120"/>
      <w:bookmarkEnd w:id="26"/>
      <w:r w:rsidRPr="00C5590C">
        <w:rPr>
          <w:sz w:val="28"/>
          <w:szCs w:val="28"/>
        </w:rPr>
        <w:t>16.11. обеспечивать профессиональную подготовку, повышение квалификации, переподготовку, стажировку работников и прохождение работниками аттестации в соответствии с законодательством;</w:t>
      </w:r>
    </w:p>
    <w:p w:rsidR="008570B6" w:rsidRPr="00C5590C" w:rsidRDefault="00C767F8">
      <w:pPr>
        <w:pStyle w:val="underpoint"/>
        <w:divId w:val="2092657704"/>
        <w:rPr>
          <w:sz w:val="28"/>
          <w:szCs w:val="28"/>
        </w:rPr>
      </w:pPr>
      <w:r w:rsidRPr="00C5590C">
        <w:rPr>
          <w:sz w:val="28"/>
          <w:szCs w:val="28"/>
        </w:rPr>
        <w:t xml:space="preserve">16.12. создавать необходимые условия для совмещения работы с получением образования в соответствии с Трудовым </w:t>
      </w:r>
      <w:hyperlink r:id="rId31" w:anchor="a6676" w:tooltip="+" w:history="1">
        <w:r w:rsidRPr="00C5590C">
          <w:rPr>
            <w:rStyle w:val="a3"/>
            <w:sz w:val="28"/>
            <w:szCs w:val="28"/>
          </w:rPr>
          <w:t>кодексом</w:t>
        </w:r>
      </w:hyperlink>
      <w:r w:rsidRPr="00C5590C">
        <w:rPr>
          <w:sz w:val="28"/>
          <w:szCs w:val="28"/>
        </w:rPr>
        <w:t xml:space="preserve"> Республики Беларусь;</w:t>
      </w:r>
    </w:p>
    <w:p w:rsidR="008570B6" w:rsidRPr="00C5590C" w:rsidRDefault="00C767F8">
      <w:pPr>
        <w:pStyle w:val="underpoint"/>
        <w:divId w:val="2092657704"/>
        <w:rPr>
          <w:sz w:val="28"/>
          <w:szCs w:val="28"/>
        </w:rPr>
      </w:pPr>
      <w:r w:rsidRPr="00C5590C">
        <w:rPr>
          <w:sz w:val="28"/>
          <w:szCs w:val="28"/>
        </w:rPr>
        <w:t>16.13. обеспечивать участие работников в управлении организацией, своевременно рассматривать критические замечания работников и сообщать им о принятых мерах;</w:t>
      </w:r>
    </w:p>
    <w:p w:rsidR="008570B6" w:rsidRPr="00C5590C" w:rsidRDefault="00C767F8">
      <w:pPr>
        <w:pStyle w:val="underpoint"/>
        <w:divId w:val="2092657704"/>
        <w:rPr>
          <w:sz w:val="28"/>
          <w:szCs w:val="28"/>
        </w:rPr>
      </w:pPr>
      <w:r w:rsidRPr="00C5590C">
        <w:rPr>
          <w:sz w:val="28"/>
          <w:szCs w:val="28"/>
        </w:rPr>
        <w:t>16.14. представлять по запросу контролирующих (надзорных) органов, уполномоченных на проведение проверок соблюдения законодательства о труде и об охране труда, информацию и (или) документы, ведение которых предусмотрено законодательством о труде и об охране труда, или сообщать об их отсутствии;</w:t>
      </w:r>
    </w:p>
    <w:p w:rsidR="008570B6" w:rsidRPr="00C5590C" w:rsidRDefault="00C767F8">
      <w:pPr>
        <w:pStyle w:val="underpoint"/>
        <w:divId w:val="2092657704"/>
        <w:rPr>
          <w:sz w:val="28"/>
          <w:szCs w:val="28"/>
        </w:rPr>
      </w:pPr>
      <w:r w:rsidRPr="00C5590C">
        <w:rPr>
          <w:sz w:val="28"/>
          <w:szCs w:val="28"/>
        </w:rPr>
        <w:t xml:space="preserve">16.15. оформлять изменения условий и прекращения трудового </w:t>
      </w:r>
      <w:hyperlink r:id="rId32" w:anchor="a46" w:tooltip="+" w:history="1">
        <w:r w:rsidRPr="00C5590C">
          <w:rPr>
            <w:rStyle w:val="a3"/>
            <w:sz w:val="28"/>
            <w:szCs w:val="28"/>
          </w:rPr>
          <w:t>договора</w:t>
        </w:r>
      </w:hyperlink>
      <w:r w:rsidRPr="00C5590C">
        <w:rPr>
          <w:sz w:val="28"/>
          <w:szCs w:val="28"/>
        </w:rPr>
        <w:t xml:space="preserve"> с работником приказом (распоряжением) и объявлять его работнику под роспись;</w:t>
      </w:r>
    </w:p>
    <w:p w:rsidR="008570B6" w:rsidRPr="00C5590C" w:rsidRDefault="00C767F8">
      <w:pPr>
        <w:pStyle w:val="underpoint"/>
        <w:divId w:val="2092657704"/>
        <w:rPr>
          <w:sz w:val="28"/>
          <w:szCs w:val="28"/>
        </w:rPr>
      </w:pPr>
      <w:r w:rsidRPr="00C5590C">
        <w:rPr>
          <w:sz w:val="28"/>
          <w:szCs w:val="28"/>
        </w:rPr>
        <w:lastRenderedPageBreak/>
        <w:t xml:space="preserve">16.16. отстранять работников от работы в случаях, предусмотренных Трудовым </w:t>
      </w:r>
      <w:hyperlink r:id="rId33" w:anchor="a6676" w:tooltip="+" w:history="1">
        <w:r w:rsidRPr="00C5590C">
          <w:rPr>
            <w:rStyle w:val="a3"/>
            <w:sz w:val="28"/>
            <w:szCs w:val="28"/>
          </w:rPr>
          <w:t>кодексом</w:t>
        </w:r>
      </w:hyperlink>
      <w:r w:rsidRPr="00C5590C">
        <w:rPr>
          <w:sz w:val="28"/>
          <w:szCs w:val="28"/>
        </w:rPr>
        <w:t xml:space="preserve"> Республики Беларусь и законодательством;</w:t>
      </w:r>
    </w:p>
    <w:p w:rsidR="008570B6" w:rsidRPr="00C5590C" w:rsidRDefault="00C767F8">
      <w:pPr>
        <w:pStyle w:val="underpoint"/>
        <w:divId w:val="2092657704"/>
        <w:rPr>
          <w:sz w:val="28"/>
          <w:szCs w:val="28"/>
        </w:rPr>
      </w:pPr>
      <w:r w:rsidRPr="00C5590C">
        <w:rPr>
          <w:sz w:val="28"/>
          <w:szCs w:val="28"/>
        </w:rPr>
        <w:t>16.16</w:t>
      </w:r>
      <w:r w:rsidRPr="00C5590C">
        <w:rPr>
          <w:sz w:val="28"/>
          <w:szCs w:val="28"/>
          <w:vertAlign w:val="superscript"/>
        </w:rPr>
        <w:t>1</w:t>
      </w:r>
      <w:r w:rsidRPr="00C5590C">
        <w:rPr>
          <w:sz w:val="28"/>
          <w:szCs w:val="28"/>
        </w:rPr>
        <w:t>. создавать работнику необходимые условия для соблюдения установленного режима коммерческой тайны;</w:t>
      </w:r>
    </w:p>
    <w:p w:rsidR="008570B6" w:rsidRPr="00C5590C" w:rsidRDefault="00C767F8">
      <w:pPr>
        <w:pStyle w:val="underpoint"/>
        <w:divId w:val="2092657704"/>
        <w:rPr>
          <w:sz w:val="28"/>
          <w:szCs w:val="28"/>
        </w:rPr>
      </w:pPr>
      <w:r w:rsidRPr="00C5590C">
        <w:rPr>
          <w:sz w:val="28"/>
          <w:szCs w:val="28"/>
        </w:rPr>
        <w:t>16.17. исполнять другие обязанности, вытекающие из законодательства, локальных правовых актов и трудовых договоров.</w:t>
      </w:r>
    </w:p>
    <w:p w:rsidR="0087555A" w:rsidRPr="00C5590C" w:rsidRDefault="0087555A">
      <w:pPr>
        <w:pStyle w:val="underpoint"/>
        <w:divId w:val="2092657704"/>
        <w:rPr>
          <w:sz w:val="28"/>
          <w:szCs w:val="28"/>
        </w:rPr>
      </w:pPr>
      <w:r w:rsidRPr="00C5590C">
        <w:rPr>
          <w:sz w:val="28"/>
          <w:szCs w:val="28"/>
        </w:rPr>
        <w:t>16.18. обеспечивать соблюдение порядка обработки и защиты персональных данных работника в соответствии с требованиями законодательства и локальными правовыми актами.</w:t>
      </w:r>
    </w:p>
    <w:p w:rsidR="008570B6" w:rsidRPr="00C5590C" w:rsidRDefault="00C767F8">
      <w:pPr>
        <w:pStyle w:val="point"/>
        <w:divId w:val="2092657704"/>
        <w:rPr>
          <w:sz w:val="28"/>
          <w:szCs w:val="28"/>
        </w:rPr>
      </w:pPr>
      <w:r w:rsidRPr="00C5590C">
        <w:rPr>
          <w:sz w:val="28"/>
          <w:szCs w:val="28"/>
        </w:rPr>
        <w:t>17. </w:t>
      </w:r>
      <w:r w:rsidR="0087555A" w:rsidRPr="00C5590C">
        <w:rPr>
          <w:sz w:val="28"/>
          <w:szCs w:val="28"/>
        </w:rPr>
        <w:t>Руководитель</w:t>
      </w:r>
      <w:r w:rsidRPr="00C5590C">
        <w:rPr>
          <w:sz w:val="28"/>
          <w:szCs w:val="28"/>
        </w:rPr>
        <w:t xml:space="preserve"> </w:t>
      </w:r>
      <w:proofErr w:type="gramStart"/>
      <w:r w:rsidRPr="00C5590C">
        <w:rPr>
          <w:sz w:val="28"/>
          <w:szCs w:val="28"/>
        </w:rPr>
        <w:t>осуществля</w:t>
      </w:r>
      <w:r w:rsidR="0087555A" w:rsidRPr="00C5590C">
        <w:rPr>
          <w:sz w:val="28"/>
          <w:szCs w:val="28"/>
        </w:rPr>
        <w:t>ет</w:t>
      </w:r>
      <w:r w:rsidRPr="00C5590C">
        <w:rPr>
          <w:sz w:val="28"/>
          <w:szCs w:val="28"/>
        </w:rPr>
        <w:t xml:space="preserve"> свои обязанности</w:t>
      </w:r>
      <w:proofErr w:type="gramEnd"/>
      <w:r w:rsidRPr="00C5590C">
        <w:rPr>
          <w:sz w:val="28"/>
          <w:szCs w:val="28"/>
        </w:rPr>
        <w:t xml:space="preserve"> в соответствующих случаях по согласованию или с участием профсоюзов, в том числе при принятии локальных правовых актов, затрагивающих трудовые и социально-экономические права работников.</w:t>
      </w:r>
    </w:p>
    <w:p w:rsidR="008570B6" w:rsidRPr="00C5590C" w:rsidRDefault="00C767F8">
      <w:pPr>
        <w:pStyle w:val="newncpi"/>
        <w:divId w:val="2092657704"/>
        <w:rPr>
          <w:sz w:val="28"/>
          <w:szCs w:val="28"/>
        </w:rPr>
      </w:pPr>
      <w:r w:rsidRPr="00C5590C">
        <w:rPr>
          <w:sz w:val="28"/>
          <w:szCs w:val="28"/>
        </w:rPr>
        <w:t xml:space="preserve">За неисполнение или ненадлежащее исполнение своих обязанностей </w:t>
      </w:r>
      <w:r w:rsidR="00C301B7" w:rsidRPr="00C5590C">
        <w:rPr>
          <w:sz w:val="28"/>
          <w:szCs w:val="28"/>
        </w:rPr>
        <w:t xml:space="preserve">руководителя </w:t>
      </w:r>
      <w:r w:rsidRPr="00C5590C">
        <w:rPr>
          <w:sz w:val="28"/>
          <w:szCs w:val="28"/>
        </w:rPr>
        <w:t xml:space="preserve">(уполномоченное должностное лицо </w:t>
      </w:r>
      <w:r w:rsidR="00C301B7" w:rsidRPr="00C5590C">
        <w:rPr>
          <w:sz w:val="28"/>
          <w:szCs w:val="28"/>
        </w:rPr>
        <w:t>руководителя</w:t>
      </w:r>
      <w:r w:rsidRPr="00C5590C">
        <w:rPr>
          <w:sz w:val="28"/>
          <w:szCs w:val="28"/>
        </w:rPr>
        <w:t xml:space="preserve">) несут ответственность, предусмотренную Трудовым </w:t>
      </w:r>
      <w:hyperlink r:id="rId34" w:anchor="a6676" w:tooltip="+" w:history="1">
        <w:r w:rsidRPr="00C5590C">
          <w:rPr>
            <w:rStyle w:val="a3"/>
            <w:sz w:val="28"/>
            <w:szCs w:val="28"/>
          </w:rPr>
          <w:t>кодексом</w:t>
        </w:r>
      </w:hyperlink>
      <w:r w:rsidRPr="00C5590C">
        <w:rPr>
          <w:sz w:val="28"/>
          <w:szCs w:val="28"/>
        </w:rPr>
        <w:t xml:space="preserve"> Республики Беларусь и иными законодательными актами.</w:t>
      </w:r>
    </w:p>
    <w:p w:rsidR="008570B6" w:rsidRPr="00C5590C" w:rsidRDefault="00C767F8">
      <w:pPr>
        <w:pStyle w:val="chapter"/>
        <w:divId w:val="2092657704"/>
        <w:rPr>
          <w:sz w:val="28"/>
          <w:szCs w:val="28"/>
        </w:rPr>
      </w:pPr>
      <w:bookmarkStart w:id="27" w:name="a99"/>
      <w:bookmarkEnd w:id="27"/>
      <w:r w:rsidRPr="00C5590C">
        <w:rPr>
          <w:sz w:val="28"/>
          <w:szCs w:val="28"/>
        </w:rPr>
        <w:t>ГЛАВА 5</w:t>
      </w:r>
      <w:r w:rsidRPr="00C5590C">
        <w:rPr>
          <w:sz w:val="28"/>
          <w:szCs w:val="28"/>
        </w:rPr>
        <w:br/>
        <w:t>РАБОЧЕЕ ВРЕМЯ И ЕГО ИСПОЛЬЗОВАНИЕ</w:t>
      </w:r>
    </w:p>
    <w:p w:rsidR="008570B6" w:rsidRPr="00C5590C" w:rsidRDefault="00C767F8">
      <w:pPr>
        <w:pStyle w:val="point"/>
        <w:divId w:val="2092657704"/>
        <w:rPr>
          <w:sz w:val="28"/>
          <w:szCs w:val="28"/>
        </w:rPr>
      </w:pPr>
      <w:bookmarkStart w:id="28" w:name="a93"/>
      <w:bookmarkEnd w:id="28"/>
      <w:r w:rsidRPr="00C5590C">
        <w:rPr>
          <w:sz w:val="28"/>
          <w:szCs w:val="28"/>
        </w:rPr>
        <w:t>18. </w:t>
      </w:r>
      <w:proofErr w:type="gramStart"/>
      <w:r w:rsidRPr="00C5590C">
        <w:rPr>
          <w:sz w:val="28"/>
          <w:szCs w:val="28"/>
        </w:rPr>
        <w:t xml:space="preserve">Рабочим временем считается время, в течение которого работник в соответствии с Трудовым </w:t>
      </w:r>
      <w:hyperlink r:id="rId35" w:anchor="a6676" w:tooltip="+" w:history="1">
        <w:r w:rsidRPr="00C5590C">
          <w:rPr>
            <w:rStyle w:val="a3"/>
            <w:sz w:val="28"/>
            <w:szCs w:val="28"/>
          </w:rPr>
          <w:t>кодексом</w:t>
        </w:r>
      </w:hyperlink>
      <w:r w:rsidRPr="00C5590C">
        <w:rPr>
          <w:sz w:val="28"/>
          <w:szCs w:val="28"/>
        </w:rPr>
        <w:t xml:space="preserve"> Республики Беларусь, иными актами законодательства о труде, локальными правовыми актами и условиями трудового </w:t>
      </w:r>
      <w:hyperlink r:id="rId36" w:anchor="a46" w:tooltip="+" w:history="1">
        <w:r w:rsidRPr="00C5590C">
          <w:rPr>
            <w:rStyle w:val="a3"/>
            <w:sz w:val="28"/>
            <w:szCs w:val="28"/>
          </w:rPr>
          <w:t>договора</w:t>
        </w:r>
      </w:hyperlink>
      <w:r w:rsidRPr="00C5590C">
        <w:rPr>
          <w:sz w:val="28"/>
          <w:szCs w:val="28"/>
        </w:rPr>
        <w:t xml:space="preserve"> обязан находиться на рабочем месте или в ином установленном по согласованию с </w:t>
      </w:r>
      <w:r w:rsidR="00C301B7" w:rsidRPr="00C5590C">
        <w:rPr>
          <w:sz w:val="28"/>
          <w:szCs w:val="28"/>
        </w:rPr>
        <w:t>руководителем</w:t>
      </w:r>
      <w:r w:rsidRPr="00C5590C">
        <w:rPr>
          <w:sz w:val="28"/>
          <w:szCs w:val="28"/>
        </w:rPr>
        <w:t xml:space="preserve"> месте и исполнять трудовые обязанности, а также время работы, выполняемой по предложению, распоряжению или с ведома </w:t>
      </w:r>
      <w:r w:rsidR="00C301B7" w:rsidRPr="00C5590C">
        <w:rPr>
          <w:sz w:val="28"/>
          <w:szCs w:val="28"/>
        </w:rPr>
        <w:t>руководителя</w:t>
      </w:r>
      <w:r w:rsidRPr="00C5590C">
        <w:rPr>
          <w:sz w:val="28"/>
          <w:szCs w:val="28"/>
        </w:rPr>
        <w:t xml:space="preserve"> сверх установленной продолжительности</w:t>
      </w:r>
      <w:proofErr w:type="gramEnd"/>
      <w:r w:rsidRPr="00C5590C">
        <w:rPr>
          <w:sz w:val="28"/>
          <w:szCs w:val="28"/>
        </w:rPr>
        <w:t xml:space="preserve"> </w:t>
      </w:r>
      <w:proofErr w:type="gramStart"/>
      <w:r w:rsidRPr="00C5590C">
        <w:rPr>
          <w:sz w:val="28"/>
          <w:szCs w:val="28"/>
        </w:rPr>
        <w:t>рабочего времени (сверхурочная работа, работа в выходные дни, а также в государственные праздники и праздничные дни (</w:t>
      </w:r>
      <w:hyperlink r:id="rId37" w:anchor="a9867" w:tooltip="+" w:history="1">
        <w:r w:rsidRPr="00C5590C">
          <w:rPr>
            <w:rStyle w:val="a3"/>
            <w:sz w:val="28"/>
            <w:szCs w:val="28"/>
          </w:rPr>
          <w:t>часть первая</w:t>
        </w:r>
      </w:hyperlink>
      <w:r w:rsidRPr="00C5590C">
        <w:rPr>
          <w:sz w:val="28"/>
          <w:szCs w:val="28"/>
        </w:rPr>
        <w:t xml:space="preserve"> статьи 147 Трудового кодекса Республики Беларусь).</w:t>
      </w:r>
      <w:proofErr w:type="gramEnd"/>
    </w:p>
    <w:p w:rsidR="008570B6" w:rsidRPr="00C5590C" w:rsidRDefault="00C767F8">
      <w:pPr>
        <w:pStyle w:val="point"/>
        <w:divId w:val="2092657704"/>
        <w:rPr>
          <w:sz w:val="28"/>
          <w:szCs w:val="28"/>
        </w:rPr>
      </w:pPr>
      <w:r w:rsidRPr="00C5590C">
        <w:rPr>
          <w:sz w:val="28"/>
          <w:szCs w:val="28"/>
        </w:rPr>
        <w:t xml:space="preserve">19. Нормирование продолжительности рабочего времени осуществляется </w:t>
      </w:r>
      <w:r w:rsidR="00C301B7" w:rsidRPr="00C5590C">
        <w:rPr>
          <w:sz w:val="28"/>
          <w:szCs w:val="28"/>
        </w:rPr>
        <w:t>руководителем</w:t>
      </w:r>
      <w:r w:rsidRPr="00C5590C">
        <w:rPr>
          <w:sz w:val="28"/>
          <w:szCs w:val="28"/>
        </w:rPr>
        <w:t xml:space="preserve"> с </w:t>
      </w:r>
      <w:proofErr w:type="spellStart"/>
      <w:r w:rsidRPr="00C5590C">
        <w:rPr>
          <w:sz w:val="28"/>
          <w:szCs w:val="28"/>
        </w:rPr>
        <w:t>учетом</w:t>
      </w:r>
      <w:proofErr w:type="spellEnd"/>
      <w:r w:rsidRPr="00C5590C">
        <w:rPr>
          <w:sz w:val="28"/>
          <w:szCs w:val="28"/>
        </w:rPr>
        <w:t xml:space="preserve"> ограничений, установленных Трудовым </w:t>
      </w:r>
      <w:hyperlink r:id="rId38" w:anchor="a6676" w:tooltip="+" w:history="1">
        <w:r w:rsidRPr="00C5590C">
          <w:rPr>
            <w:rStyle w:val="a3"/>
            <w:sz w:val="28"/>
            <w:szCs w:val="28"/>
          </w:rPr>
          <w:t>кодексом</w:t>
        </w:r>
      </w:hyperlink>
      <w:r w:rsidRPr="00C5590C">
        <w:rPr>
          <w:sz w:val="28"/>
          <w:szCs w:val="28"/>
        </w:rPr>
        <w:t xml:space="preserve"> Республики Беларусь и коллективным договором.</w:t>
      </w:r>
    </w:p>
    <w:p w:rsidR="008570B6" w:rsidRPr="00C5590C" w:rsidRDefault="00C767F8">
      <w:pPr>
        <w:pStyle w:val="point"/>
        <w:divId w:val="2092657704"/>
        <w:rPr>
          <w:sz w:val="28"/>
          <w:szCs w:val="28"/>
        </w:rPr>
      </w:pPr>
      <w:r w:rsidRPr="00C5590C">
        <w:rPr>
          <w:sz w:val="28"/>
          <w:szCs w:val="28"/>
        </w:rPr>
        <w:t>20. Полная норма продолжительности рабочего времени не может превышать 40 часов в неделю.</w:t>
      </w:r>
    </w:p>
    <w:p w:rsidR="008570B6" w:rsidRPr="00C5590C" w:rsidRDefault="00C767F8">
      <w:pPr>
        <w:pStyle w:val="point"/>
        <w:divId w:val="2092657704"/>
        <w:rPr>
          <w:sz w:val="28"/>
          <w:szCs w:val="28"/>
        </w:rPr>
      </w:pPr>
      <w:bookmarkStart w:id="29" w:name="a86"/>
      <w:bookmarkEnd w:id="29"/>
      <w:r w:rsidRPr="00C5590C">
        <w:rPr>
          <w:sz w:val="28"/>
          <w:szCs w:val="28"/>
        </w:rPr>
        <w:t>21. Режим рабочего времени определяет время начала и окончания рабочего дня (смены), время обеденного и других перерывов, последовательность чередования работников по сменам, рабочие, выходные дни.</w:t>
      </w:r>
    </w:p>
    <w:p w:rsidR="0087555A" w:rsidRPr="00C5590C" w:rsidRDefault="00C767F8" w:rsidP="0087555A">
      <w:pPr>
        <w:pStyle w:val="point"/>
        <w:divId w:val="2092657704"/>
        <w:rPr>
          <w:sz w:val="28"/>
          <w:szCs w:val="28"/>
        </w:rPr>
      </w:pPr>
      <w:r w:rsidRPr="00C5590C">
        <w:rPr>
          <w:sz w:val="28"/>
          <w:szCs w:val="28"/>
        </w:rPr>
        <w:lastRenderedPageBreak/>
        <w:t xml:space="preserve">22. Режим рабочего времени работников разрабатывается исходя из режима работы, применяемого у </w:t>
      </w:r>
      <w:r w:rsidR="00C301B7" w:rsidRPr="00C5590C">
        <w:rPr>
          <w:sz w:val="28"/>
          <w:szCs w:val="28"/>
        </w:rPr>
        <w:t>руководителя</w:t>
      </w:r>
      <w:r w:rsidRPr="00C5590C">
        <w:rPr>
          <w:sz w:val="28"/>
          <w:szCs w:val="28"/>
        </w:rPr>
        <w:t>, и определяется правилами внутреннего трудового распорядка или графиком работ (сменности).</w:t>
      </w:r>
      <w:r w:rsidR="0087555A" w:rsidRPr="00C5590C">
        <w:rPr>
          <w:sz w:val="28"/>
          <w:szCs w:val="28"/>
        </w:rPr>
        <w:t xml:space="preserve"> </w:t>
      </w:r>
    </w:p>
    <w:p w:rsidR="0087555A" w:rsidRPr="00C5590C" w:rsidRDefault="0087555A" w:rsidP="0087555A">
      <w:pPr>
        <w:pStyle w:val="point"/>
        <w:divId w:val="2092657704"/>
        <w:rPr>
          <w:sz w:val="28"/>
          <w:szCs w:val="28"/>
        </w:rPr>
      </w:pPr>
      <w:r w:rsidRPr="00C5590C">
        <w:rPr>
          <w:sz w:val="28"/>
          <w:szCs w:val="28"/>
        </w:rPr>
        <w:t>Режим работы государственного учреждения образования «Детский сад № 7 г. Рогачёва» - 10,5 часов: с 7.15 до 17.45., 5 дней в неделю. Выходные – суббота, воскресенье.</w:t>
      </w:r>
    </w:p>
    <w:p w:rsidR="0087555A" w:rsidRPr="00C5590C" w:rsidRDefault="0087555A" w:rsidP="0087555A">
      <w:pPr>
        <w:pStyle w:val="point"/>
        <w:divId w:val="2092657704"/>
        <w:rPr>
          <w:sz w:val="28"/>
          <w:szCs w:val="28"/>
        </w:rPr>
      </w:pPr>
      <w:r w:rsidRPr="00C5590C">
        <w:rPr>
          <w:sz w:val="28"/>
          <w:szCs w:val="28"/>
        </w:rPr>
        <w:t xml:space="preserve">Режим рабочего времени (сменности) разрабатывается </w:t>
      </w:r>
      <w:r w:rsidR="00C301B7" w:rsidRPr="00C5590C">
        <w:rPr>
          <w:sz w:val="28"/>
          <w:szCs w:val="28"/>
        </w:rPr>
        <w:t>руководителем</w:t>
      </w:r>
      <w:r w:rsidRPr="00C5590C">
        <w:rPr>
          <w:sz w:val="28"/>
          <w:szCs w:val="28"/>
        </w:rPr>
        <w:t xml:space="preserve"> ежегодно на учебный год и утверждается до 1 сентября заведующим по согласованию с профкомом.</w:t>
      </w:r>
    </w:p>
    <w:p w:rsidR="008570B6" w:rsidRPr="00C5590C" w:rsidRDefault="0087555A">
      <w:pPr>
        <w:pStyle w:val="newncpi"/>
        <w:divId w:val="2092657704"/>
        <w:rPr>
          <w:sz w:val="28"/>
          <w:szCs w:val="28"/>
        </w:rPr>
      </w:pPr>
      <w:r w:rsidRPr="00C5590C">
        <w:rPr>
          <w:sz w:val="28"/>
          <w:szCs w:val="28"/>
        </w:rPr>
        <w:t>Руководитель</w:t>
      </w:r>
      <w:r w:rsidR="00C767F8" w:rsidRPr="00C5590C">
        <w:rPr>
          <w:sz w:val="28"/>
          <w:szCs w:val="28"/>
        </w:rPr>
        <w:t xml:space="preserve"> вправе в установленном законодательством порядке вводить режим разделения рабочего дня на части, режим гибкого рабочего времени и иные режимы рабочего времени.</w:t>
      </w:r>
    </w:p>
    <w:p w:rsidR="008570B6" w:rsidRPr="00C5590C" w:rsidRDefault="00C767F8">
      <w:pPr>
        <w:pStyle w:val="newncpi"/>
        <w:divId w:val="2092657704"/>
        <w:rPr>
          <w:sz w:val="28"/>
          <w:szCs w:val="28"/>
        </w:rPr>
      </w:pPr>
      <w:r w:rsidRPr="00C5590C">
        <w:rPr>
          <w:sz w:val="28"/>
          <w:szCs w:val="28"/>
        </w:rPr>
        <w:t xml:space="preserve">График работ (сменности) утверждается </w:t>
      </w:r>
      <w:r w:rsidR="00C301B7" w:rsidRPr="00C5590C">
        <w:rPr>
          <w:sz w:val="28"/>
          <w:szCs w:val="28"/>
        </w:rPr>
        <w:t>руководителем</w:t>
      </w:r>
      <w:r w:rsidRPr="00C5590C">
        <w:rPr>
          <w:sz w:val="28"/>
          <w:szCs w:val="28"/>
        </w:rPr>
        <w:t xml:space="preserve"> по согласованию с профсоюзом.</w:t>
      </w:r>
    </w:p>
    <w:p w:rsidR="008570B6" w:rsidRPr="00C5590C" w:rsidRDefault="00C767F8">
      <w:pPr>
        <w:pStyle w:val="newncpi"/>
        <w:divId w:val="2092657704"/>
        <w:rPr>
          <w:sz w:val="28"/>
          <w:szCs w:val="28"/>
        </w:rPr>
      </w:pPr>
      <w:r w:rsidRPr="00C5590C">
        <w:rPr>
          <w:sz w:val="28"/>
          <w:szCs w:val="28"/>
        </w:rPr>
        <w:t xml:space="preserve">Установленный режим рабочего времени доводится до </w:t>
      </w:r>
      <w:proofErr w:type="gramStart"/>
      <w:r w:rsidRPr="00C5590C">
        <w:rPr>
          <w:sz w:val="28"/>
          <w:szCs w:val="28"/>
        </w:rPr>
        <w:t>ведома</w:t>
      </w:r>
      <w:proofErr w:type="gramEnd"/>
      <w:r w:rsidRPr="00C5590C">
        <w:rPr>
          <w:sz w:val="28"/>
          <w:szCs w:val="28"/>
        </w:rPr>
        <w:t xml:space="preserve"> работников не позднее одного месяца до введения его в действие.</w:t>
      </w:r>
    </w:p>
    <w:p w:rsidR="008570B6" w:rsidRPr="00C5590C" w:rsidRDefault="00C767F8">
      <w:pPr>
        <w:pStyle w:val="point"/>
        <w:divId w:val="2092657704"/>
        <w:rPr>
          <w:sz w:val="28"/>
          <w:szCs w:val="28"/>
        </w:rPr>
      </w:pPr>
      <w:r w:rsidRPr="00C5590C">
        <w:rPr>
          <w:sz w:val="28"/>
          <w:szCs w:val="28"/>
        </w:rPr>
        <w:t>23. Работа в две и более смены считается сменной работой. Сменная работа вводится в тех случаях, когда длительность производственного процесса (работы) превышает установленную продолжительность ежедневной работы, а также в целях более эффективного использования оборудования, увеличения объема производства (работ, услуг).</w:t>
      </w:r>
    </w:p>
    <w:p w:rsidR="008570B6" w:rsidRPr="00C5590C" w:rsidRDefault="00C767F8">
      <w:pPr>
        <w:pStyle w:val="newncpi"/>
        <w:divId w:val="2092657704"/>
        <w:rPr>
          <w:sz w:val="28"/>
          <w:szCs w:val="28"/>
        </w:rPr>
      </w:pPr>
      <w:r w:rsidRPr="00C5590C">
        <w:rPr>
          <w:sz w:val="28"/>
          <w:szCs w:val="28"/>
        </w:rPr>
        <w:t xml:space="preserve">Режим рабочего времени при сменной работе определяется графиком сменности в соответствии со </w:t>
      </w:r>
      <w:hyperlink r:id="rId39" w:anchor="a2586" w:tooltip="+" w:history="1">
        <w:r w:rsidRPr="00C5590C">
          <w:rPr>
            <w:rStyle w:val="a3"/>
            <w:sz w:val="28"/>
            <w:szCs w:val="28"/>
          </w:rPr>
          <w:t>статьей 123</w:t>
        </w:r>
      </w:hyperlink>
      <w:r w:rsidRPr="00C5590C">
        <w:rPr>
          <w:sz w:val="28"/>
          <w:szCs w:val="28"/>
        </w:rPr>
        <w:t xml:space="preserve"> Трудового кодекса Республики Беларусь. При этом продолжительность смены не может превышать 12 часов. Иная продолжительность смены для отдельных категорий работников может устанавливаться Правительством Республики Беларусь. Работники чередуются по сменам равномерно. Работа в течение двух смен подряд запрещается.</w:t>
      </w:r>
    </w:p>
    <w:p w:rsidR="008570B6" w:rsidRPr="00C5590C" w:rsidRDefault="00C767F8">
      <w:pPr>
        <w:pStyle w:val="point"/>
        <w:divId w:val="2092657704"/>
        <w:rPr>
          <w:sz w:val="28"/>
          <w:szCs w:val="28"/>
        </w:rPr>
      </w:pPr>
      <w:r w:rsidRPr="00C5590C">
        <w:rPr>
          <w:sz w:val="28"/>
          <w:szCs w:val="28"/>
        </w:rPr>
        <w:t>24. </w:t>
      </w:r>
      <w:r w:rsidR="009F7366" w:rsidRPr="00C5590C">
        <w:rPr>
          <w:sz w:val="28"/>
          <w:szCs w:val="28"/>
        </w:rPr>
        <w:t xml:space="preserve"> Для сторожа  вводится суммированный учёт рабочего времени за установленный учётный период по согласованию с профкомом.</w:t>
      </w:r>
    </w:p>
    <w:p w:rsidR="008570B6" w:rsidRPr="00C5590C" w:rsidRDefault="00C767F8">
      <w:pPr>
        <w:pStyle w:val="newncpi"/>
        <w:divId w:val="2092657704"/>
        <w:rPr>
          <w:sz w:val="28"/>
          <w:szCs w:val="28"/>
        </w:rPr>
      </w:pPr>
      <w:r w:rsidRPr="00C5590C">
        <w:rPr>
          <w:sz w:val="28"/>
          <w:szCs w:val="28"/>
        </w:rPr>
        <w:t xml:space="preserve">Еженедельная продолжительность рабочего времени при суммированном учете может быть больше или меньше установленной нормы продолжительности рабочего времени в неделю (статьи </w:t>
      </w:r>
      <w:hyperlink r:id="rId40" w:anchor="a146" w:tooltip="+" w:history="1">
        <w:r w:rsidRPr="00C5590C">
          <w:rPr>
            <w:rStyle w:val="a3"/>
            <w:sz w:val="28"/>
            <w:szCs w:val="28"/>
          </w:rPr>
          <w:t>112–114</w:t>
        </w:r>
      </w:hyperlink>
      <w:r w:rsidRPr="00C5590C">
        <w:rPr>
          <w:sz w:val="28"/>
          <w:szCs w:val="28"/>
        </w:rPr>
        <w:t xml:space="preserve"> Трудового кодекса Республики Беларусь). При этом ежедневная продолжительность рабочего времени не может превышать 12 часов в среднем за учетный период.</w:t>
      </w:r>
    </w:p>
    <w:p w:rsidR="008570B6" w:rsidRPr="00C5590C" w:rsidRDefault="00C767F8">
      <w:pPr>
        <w:pStyle w:val="newncpi"/>
        <w:divId w:val="2092657704"/>
        <w:rPr>
          <w:sz w:val="28"/>
          <w:szCs w:val="28"/>
        </w:rPr>
      </w:pPr>
      <w:r w:rsidRPr="00C5590C">
        <w:rPr>
          <w:sz w:val="28"/>
          <w:szCs w:val="28"/>
        </w:rPr>
        <w:t xml:space="preserve">Сумма часов рабочего времени по графику работ (сменности) за учетный период не должна превышать нормы часов за этот период, рассчитанной в соответствии со статьями </w:t>
      </w:r>
      <w:hyperlink r:id="rId41" w:anchor="a146" w:tooltip="+" w:history="1">
        <w:r w:rsidRPr="00C5590C">
          <w:rPr>
            <w:rStyle w:val="a3"/>
            <w:sz w:val="28"/>
            <w:szCs w:val="28"/>
          </w:rPr>
          <w:t>112–117</w:t>
        </w:r>
      </w:hyperlink>
      <w:r w:rsidRPr="00C5590C">
        <w:rPr>
          <w:sz w:val="28"/>
          <w:szCs w:val="28"/>
        </w:rPr>
        <w:t xml:space="preserve"> Трудового кодекса Республики Беларусь.</w:t>
      </w:r>
    </w:p>
    <w:p w:rsidR="008570B6" w:rsidRPr="00C5590C" w:rsidRDefault="00C767F8">
      <w:pPr>
        <w:pStyle w:val="newncpi"/>
        <w:divId w:val="2092657704"/>
        <w:rPr>
          <w:sz w:val="28"/>
          <w:szCs w:val="28"/>
        </w:rPr>
      </w:pPr>
      <w:r w:rsidRPr="00C5590C">
        <w:rPr>
          <w:sz w:val="28"/>
          <w:szCs w:val="28"/>
        </w:rPr>
        <w:lastRenderedPageBreak/>
        <w:t xml:space="preserve">Учетным периодом при суммированном учете рабочего времени признается период, в пределах которого должна быть соблюдена в среднем установленная для данной категории работников норма продолжительности рабочего времени в неделю (статьи </w:t>
      </w:r>
      <w:hyperlink r:id="rId42" w:anchor="a146" w:tooltip="+" w:history="1">
        <w:r w:rsidRPr="00C5590C">
          <w:rPr>
            <w:rStyle w:val="a3"/>
            <w:sz w:val="28"/>
            <w:szCs w:val="28"/>
          </w:rPr>
          <w:t>112–114</w:t>
        </w:r>
      </w:hyperlink>
      <w:r w:rsidRPr="00C5590C">
        <w:rPr>
          <w:sz w:val="28"/>
          <w:szCs w:val="28"/>
        </w:rPr>
        <w:t xml:space="preserve"> Трудового кодекса Республики Беларусь).</w:t>
      </w:r>
    </w:p>
    <w:p w:rsidR="008570B6" w:rsidRPr="00C5590C" w:rsidRDefault="00C767F8">
      <w:pPr>
        <w:pStyle w:val="newncpi"/>
        <w:divId w:val="2092657704"/>
        <w:rPr>
          <w:sz w:val="28"/>
          <w:szCs w:val="28"/>
        </w:rPr>
      </w:pPr>
      <w:r w:rsidRPr="00C5590C">
        <w:rPr>
          <w:sz w:val="28"/>
          <w:szCs w:val="28"/>
        </w:rPr>
        <w:t xml:space="preserve">Продолжительность </w:t>
      </w:r>
      <w:r w:rsidR="007E612C" w:rsidRPr="00C5590C">
        <w:rPr>
          <w:sz w:val="28"/>
          <w:szCs w:val="28"/>
        </w:rPr>
        <w:t>учётного</w:t>
      </w:r>
      <w:r w:rsidRPr="00C5590C">
        <w:rPr>
          <w:sz w:val="28"/>
          <w:szCs w:val="28"/>
        </w:rPr>
        <w:t xml:space="preserve"> периода устанавливается </w:t>
      </w:r>
      <w:r w:rsidR="00427CFB" w:rsidRPr="00C5590C">
        <w:rPr>
          <w:sz w:val="28"/>
          <w:szCs w:val="28"/>
        </w:rPr>
        <w:t>руководителем</w:t>
      </w:r>
      <w:r w:rsidRPr="00C5590C">
        <w:rPr>
          <w:sz w:val="28"/>
          <w:szCs w:val="28"/>
        </w:rPr>
        <w:t xml:space="preserve"> и не может превышать одного календарного года. Учетный период может определяться календарными периодами (месяц, квартал), иными периодами.</w:t>
      </w:r>
    </w:p>
    <w:p w:rsidR="008570B6" w:rsidRPr="00C5590C" w:rsidRDefault="00C767F8">
      <w:pPr>
        <w:pStyle w:val="point"/>
        <w:divId w:val="2092657704"/>
        <w:rPr>
          <w:sz w:val="28"/>
          <w:szCs w:val="28"/>
        </w:rPr>
      </w:pPr>
      <w:r w:rsidRPr="00C5590C">
        <w:rPr>
          <w:sz w:val="28"/>
          <w:szCs w:val="28"/>
        </w:rPr>
        <w:t xml:space="preserve">25. Работник обязан в порядке, установленном </w:t>
      </w:r>
      <w:r w:rsidR="009F7366" w:rsidRPr="00C5590C">
        <w:rPr>
          <w:sz w:val="28"/>
          <w:szCs w:val="28"/>
        </w:rPr>
        <w:t>руководителем</w:t>
      </w:r>
      <w:r w:rsidRPr="00C5590C">
        <w:rPr>
          <w:sz w:val="28"/>
          <w:szCs w:val="28"/>
        </w:rPr>
        <w:t>, отметить:</w:t>
      </w:r>
    </w:p>
    <w:p w:rsidR="008570B6" w:rsidRPr="00C5590C" w:rsidRDefault="00C767F8">
      <w:pPr>
        <w:pStyle w:val="newncpi"/>
        <w:divId w:val="2092657704"/>
        <w:rPr>
          <w:sz w:val="28"/>
          <w:szCs w:val="28"/>
        </w:rPr>
      </w:pPr>
      <w:r w:rsidRPr="00C5590C">
        <w:rPr>
          <w:sz w:val="28"/>
          <w:szCs w:val="28"/>
        </w:rPr>
        <w:t>приход на работу;</w:t>
      </w:r>
    </w:p>
    <w:p w:rsidR="008570B6" w:rsidRPr="00C5590C" w:rsidRDefault="00C767F8">
      <w:pPr>
        <w:pStyle w:val="newncpi"/>
        <w:divId w:val="2092657704"/>
        <w:rPr>
          <w:sz w:val="28"/>
          <w:szCs w:val="28"/>
        </w:rPr>
      </w:pPr>
      <w:r w:rsidRPr="00C5590C">
        <w:rPr>
          <w:sz w:val="28"/>
          <w:szCs w:val="28"/>
        </w:rPr>
        <w:t>уход с работы;</w:t>
      </w:r>
    </w:p>
    <w:p w:rsidR="008570B6" w:rsidRPr="00C5590C" w:rsidRDefault="00C767F8">
      <w:pPr>
        <w:pStyle w:val="newncpi"/>
        <w:divId w:val="2092657704"/>
        <w:rPr>
          <w:sz w:val="28"/>
          <w:szCs w:val="28"/>
        </w:rPr>
      </w:pPr>
      <w:r w:rsidRPr="00C5590C">
        <w:rPr>
          <w:sz w:val="28"/>
          <w:szCs w:val="28"/>
        </w:rPr>
        <w:t>уходы с работы в течение рабочего дня (смены).</w:t>
      </w:r>
    </w:p>
    <w:p w:rsidR="008570B6" w:rsidRPr="00C5590C" w:rsidRDefault="00C767F8">
      <w:pPr>
        <w:pStyle w:val="point"/>
        <w:divId w:val="2092657704"/>
        <w:rPr>
          <w:sz w:val="28"/>
          <w:szCs w:val="28"/>
        </w:rPr>
      </w:pPr>
      <w:r w:rsidRPr="00C5590C">
        <w:rPr>
          <w:sz w:val="28"/>
          <w:szCs w:val="28"/>
        </w:rPr>
        <w:t>26. </w:t>
      </w:r>
      <w:r w:rsidR="00427CFB" w:rsidRPr="00C5590C">
        <w:rPr>
          <w:sz w:val="28"/>
          <w:szCs w:val="28"/>
        </w:rPr>
        <w:t>руководитель</w:t>
      </w:r>
      <w:r w:rsidRPr="00C5590C">
        <w:rPr>
          <w:sz w:val="28"/>
          <w:szCs w:val="28"/>
        </w:rPr>
        <w:t xml:space="preserve"> обязан организовать </w:t>
      </w:r>
      <w:r w:rsidR="00C124F1" w:rsidRPr="00C5590C">
        <w:rPr>
          <w:sz w:val="28"/>
          <w:szCs w:val="28"/>
        </w:rPr>
        <w:t>учёт</w:t>
      </w:r>
      <w:bookmarkStart w:id="30" w:name="_GoBack"/>
      <w:bookmarkEnd w:id="30"/>
      <w:r w:rsidRPr="00C5590C">
        <w:rPr>
          <w:sz w:val="28"/>
          <w:szCs w:val="28"/>
        </w:rPr>
        <w:t xml:space="preserve"> явки на работу и ухода с работы.</w:t>
      </w:r>
    </w:p>
    <w:p w:rsidR="008570B6" w:rsidRPr="00C5590C" w:rsidRDefault="00C767F8">
      <w:pPr>
        <w:pStyle w:val="newncpi"/>
        <w:divId w:val="2092657704"/>
        <w:rPr>
          <w:sz w:val="28"/>
          <w:szCs w:val="28"/>
        </w:rPr>
      </w:pPr>
      <w:r w:rsidRPr="00C5590C">
        <w:rPr>
          <w:sz w:val="28"/>
          <w:szCs w:val="28"/>
        </w:rPr>
        <w:t xml:space="preserve">Формы документов для учета явок на работу и ухода с нее, а также порядок их заполнения утверждаются </w:t>
      </w:r>
      <w:r w:rsidR="009F7366" w:rsidRPr="00C5590C">
        <w:rPr>
          <w:sz w:val="28"/>
          <w:szCs w:val="28"/>
        </w:rPr>
        <w:t>руководителем</w:t>
      </w:r>
      <w:r w:rsidRPr="00C5590C">
        <w:rPr>
          <w:sz w:val="28"/>
          <w:szCs w:val="28"/>
        </w:rPr>
        <w:t>.</w:t>
      </w:r>
    </w:p>
    <w:p w:rsidR="008570B6" w:rsidRPr="00C5590C" w:rsidRDefault="00C767F8">
      <w:pPr>
        <w:pStyle w:val="point"/>
        <w:divId w:val="2092657704"/>
        <w:rPr>
          <w:sz w:val="28"/>
          <w:szCs w:val="28"/>
        </w:rPr>
      </w:pPr>
      <w:bookmarkStart w:id="31" w:name="a49"/>
      <w:bookmarkEnd w:id="31"/>
      <w:r w:rsidRPr="00C5590C">
        <w:rPr>
          <w:sz w:val="28"/>
          <w:szCs w:val="28"/>
        </w:rPr>
        <w:t>27. В рабочее время запрещается отвлекать работников от непосредственной работы, освобождать от работы для выполнения общественных обязанностей и проведения мероприятий, не связанных с производственной деятельностью, если иное не предусмотрено законодательством, коллективным договором, соглашением.</w:t>
      </w:r>
    </w:p>
    <w:p w:rsidR="008570B6" w:rsidRPr="00C5590C" w:rsidRDefault="00C767F8">
      <w:pPr>
        <w:pStyle w:val="point"/>
        <w:divId w:val="2092657704"/>
        <w:rPr>
          <w:sz w:val="28"/>
          <w:szCs w:val="28"/>
        </w:rPr>
      </w:pPr>
      <w:bookmarkStart w:id="32" w:name="a114"/>
      <w:bookmarkEnd w:id="32"/>
      <w:r w:rsidRPr="00C5590C">
        <w:rPr>
          <w:sz w:val="28"/>
          <w:szCs w:val="28"/>
        </w:rPr>
        <w:t xml:space="preserve">28. Очередность предоставления трудовых отпусков устанавливается для коллектива работников графиком трудовых отпусков, утверждаемым </w:t>
      </w:r>
      <w:r w:rsidR="009F7366" w:rsidRPr="00C5590C">
        <w:rPr>
          <w:sz w:val="28"/>
          <w:szCs w:val="28"/>
        </w:rPr>
        <w:t>руководителем</w:t>
      </w:r>
      <w:r w:rsidRPr="00C5590C">
        <w:rPr>
          <w:sz w:val="28"/>
          <w:szCs w:val="28"/>
        </w:rPr>
        <w:t xml:space="preserve">, а также согласованным с профсоюзом, если такое согласование предусмотрено коллективным договором. При составлении графика трудовых отпусков </w:t>
      </w:r>
      <w:r w:rsidR="00427CFB" w:rsidRPr="00C5590C">
        <w:rPr>
          <w:sz w:val="28"/>
          <w:szCs w:val="28"/>
        </w:rPr>
        <w:t>руководитель</w:t>
      </w:r>
      <w:r w:rsidRPr="00C5590C">
        <w:rPr>
          <w:sz w:val="28"/>
          <w:szCs w:val="28"/>
        </w:rPr>
        <w:t xml:space="preserve"> учитывает мнение работника о времени его ухода в отпуск, если это не препятствует нормальной деятельности организации и реализации права на отпуск других работников, а также планирует очередность трудовых отпусков в соответствии с </w:t>
      </w:r>
      <w:hyperlink r:id="rId43" w:anchor="a7710" w:tooltip="+" w:history="1">
        <w:r w:rsidRPr="00C5590C">
          <w:rPr>
            <w:rStyle w:val="a3"/>
            <w:sz w:val="28"/>
            <w:szCs w:val="28"/>
          </w:rPr>
          <w:t>частью четвертой</w:t>
        </w:r>
      </w:hyperlink>
      <w:r w:rsidRPr="00C5590C">
        <w:rPr>
          <w:sz w:val="28"/>
          <w:szCs w:val="28"/>
        </w:rPr>
        <w:t xml:space="preserve"> статьи 168 Трудов</w:t>
      </w:r>
      <w:r w:rsidR="009F7366" w:rsidRPr="00C5590C">
        <w:rPr>
          <w:sz w:val="28"/>
          <w:szCs w:val="28"/>
        </w:rPr>
        <w:t>ого кодекса Республики Беларусь и действующим коллективным договором.</w:t>
      </w:r>
    </w:p>
    <w:p w:rsidR="008570B6" w:rsidRPr="00C5590C" w:rsidRDefault="00C767F8">
      <w:pPr>
        <w:pStyle w:val="newncpi"/>
        <w:divId w:val="2092657704"/>
        <w:rPr>
          <w:sz w:val="28"/>
          <w:szCs w:val="28"/>
        </w:rPr>
      </w:pPr>
      <w:r w:rsidRPr="00C5590C">
        <w:rPr>
          <w:sz w:val="28"/>
          <w:szCs w:val="28"/>
        </w:rPr>
        <w:t xml:space="preserve">График трудовых отпусков составляется на календарный год не позднее 5 января или иного срока, установленного коллективным договором, соглашением либо согласованного </w:t>
      </w:r>
      <w:r w:rsidR="009F7366" w:rsidRPr="00C5590C">
        <w:rPr>
          <w:sz w:val="28"/>
          <w:szCs w:val="28"/>
        </w:rPr>
        <w:t>руководителем</w:t>
      </w:r>
      <w:r w:rsidRPr="00C5590C">
        <w:rPr>
          <w:sz w:val="28"/>
          <w:szCs w:val="28"/>
        </w:rPr>
        <w:t xml:space="preserve"> с профсоюзом, и доводится до сведения всех работников.</w:t>
      </w:r>
    </w:p>
    <w:p w:rsidR="008570B6" w:rsidRPr="00C5590C" w:rsidRDefault="00C767F8">
      <w:pPr>
        <w:pStyle w:val="chapter"/>
        <w:divId w:val="2092657704"/>
        <w:rPr>
          <w:sz w:val="28"/>
          <w:szCs w:val="28"/>
        </w:rPr>
      </w:pPr>
      <w:bookmarkStart w:id="33" w:name="a100"/>
      <w:bookmarkEnd w:id="33"/>
      <w:r w:rsidRPr="00C5590C">
        <w:rPr>
          <w:sz w:val="28"/>
          <w:szCs w:val="28"/>
        </w:rPr>
        <w:t>ГЛАВА 6</w:t>
      </w:r>
      <w:r w:rsidRPr="00C5590C">
        <w:rPr>
          <w:sz w:val="28"/>
          <w:szCs w:val="28"/>
        </w:rPr>
        <w:br/>
        <w:t>ПООЩРЕНИЯ ЗА УСПЕХИ В РАБОТЕ</w:t>
      </w:r>
    </w:p>
    <w:p w:rsidR="008570B6" w:rsidRPr="00C5590C" w:rsidRDefault="00C767F8">
      <w:pPr>
        <w:pStyle w:val="point"/>
        <w:divId w:val="2092657704"/>
        <w:rPr>
          <w:sz w:val="28"/>
          <w:szCs w:val="28"/>
        </w:rPr>
      </w:pPr>
      <w:bookmarkStart w:id="34" w:name="a52"/>
      <w:bookmarkEnd w:id="34"/>
      <w:r w:rsidRPr="00C5590C">
        <w:rPr>
          <w:sz w:val="28"/>
          <w:szCs w:val="28"/>
        </w:rPr>
        <w:t xml:space="preserve">29. Виды и порядок применения поощрений работников за труд определяются коллективным договором, </w:t>
      </w:r>
      <w:r w:rsidR="009F7366" w:rsidRPr="00C5590C">
        <w:rPr>
          <w:sz w:val="28"/>
          <w:szCs w:val="28"/>
        </w:rPr>
        <w:t>П</w:t>
      </w:r>
      <w:r w:rsidRPr="00C5590C">
        <w:rPr>
          <w:sz w:val="28"/>
          <w:szCs w:val="28"/>
        </w:rPr>
        <w:t xml:space="preserve">равилами </w:t>
      </w:r>
      <w:r w:rsidR="009F7366" w:rsidRPr="00C5590C">
        <w:rPr>
          <w:sz w:val="28"/>
          <w:szCs w:val="28"/>
        </w:rPr>
        <w:t>а, а также у</w:t>
      </w:r>
      <w:r w:rsidRPr="00C5590C">
        <w:rPr>
          <w:sz w:val="28"/>
          <w:szCs w:val="28"/>
        </w:rPr>
        <w:t>став</w:t>
      </w:r>
      <w:r w:rsidR="009F7366" w:rsidRPr="00C5590C">
        <w:rPr>
          <w:sz w:val="28"/>
          <w:szCs w:val="28"/>
        </w:rPr>
        <w:t>ом.</w:t>
      </w:r>
    </w:p>
    <w:p w:rsidR="008570B6" w:rsidRPr="00C5590C" w:rsidRDefault="00C767F8">
      <w:pPr>
        <w:pStyle w:val="newncpi"/>
        <w:divId w:val="2092657704"/>
        <w:rPr>
          <w:sz w:val="28"/>
          <w:szCs w:val="28"/>
        </w:rPr>
      </w:pPr>
      <w:bookmarkStart w:id="35" w:name="a115"/>
      <w:bookmarkEnd w:id="35"/>
      <w:r w:rsidRPr="00C5590C">
        <w:rPr>
          <w:sz w:val="28"/>
          <w:szCs w:val="28"/>
        </w:rPr>
        <w:lastRenderedPageBreak/>
        <w:t xml:space="preserve">Поощрения могут объявляться приказом (распоряжением) </w:t>
      </w:r>
      <w:r w:rsidR="009F7366" w:rsidRPr="00C5590C">
        <w:rPr>
          <w:sz w:val="28"/>
          <w:szCs w:val="28"/>
        </w:rPr>
        <w:t>руководителя</w:t>
      </w:r>
      <w:r w:rsidRPr="00C5590C">
        <w:rPr>
          <w:sz w:val="28"/>
          <w:szCs w:val="28"/>
        </w:rPr>
        <w:t xml:space="preserve"> и доводятся до сведения работников.</w:t>
      </w:r>
    </w:p>
    <w:p w:rsidR="008570B6" w:rsidRPr="00C5590C" w:rsidRDefault="00C767F8">
      <w:pPr>
        <w:pStyle w:val="newncpi"/>
        <w:divId w:val="2092657704"/>
        <w:rPr>
          <w:sz w:val="28"/>
          <w:szCs w:val="28"/>
        </w:rPr>
      </w:pPr>
      <w:bookmarkStart w:id="36" w:name="a116"/>
      <w:bookmarkEnd w:id="36"/>
      <w:r w:rsidRPr="00C5590C">
        <w:rPr>
          <w:sz w:val="28"/>
          <w:szCs w:val="28"/>
        </w:rPr>
        <w:t xml:space="preserve">Объявленные приказом (распоряжением) поощрения заносятся в установленном </w:t>
      </w:r>
      <w:hyperlink r:id="rId44" w:anchor="a2" w:tooltip="+" w:history="1">
        <w:r w:rsidRPr="00C5590C">
          <w:rPr>
            <w:rStyle w:val="a3"/>
            <w:sz w:val="28"/>
            <w:szCs w:val="28"/>
          </w:rPr>
          <w:t>порядке</w:t>
        </w:r>
      </w:hyperlink>
      <w:r w:rsidRPr="00C5590C">
        <w:rPr>
          <w:sz w:val="28"/>
          <w:szCs w:val="28"/>
        </w:rPr>
        <w:t xml:space="preserve"> в трудовую книжку работника.</w:t>
      </w:r>
    </w:p>
    <w:p w:rsidR="008570B6" w:rsidRPr="00C5590C" w:rsidRDefault="00C767F8">
      <w:pPr>
        <w:pStyle w:val="point"/>
        <w:divId w:val="2092657704"/>
        <w:rPr>
          <w:sz w:val="28"/>
          <w:szCs w:val="28"/>
        </w:rPr>
      </w:pPr>
      <w:r w:rsidRPr="00C5590C">
        <w:rPr>
          <w:sz w:val="28"/>
          <w:szCs w:val="28"/>
        </w:rPr>
        <w:t>30. За особые трудовые заслуги перед обществом и государством работники могут быть представлены к государственным наградам в соответствии с законом.</w:t>
      </w:r>
    </w:p>
    <w:p w:rsidR="008570B6" w:rsidRPr="00C5590C" w:rsidRDefault="00C767F8">
      <w:pPr>
        <w:pStyle w:val="chapter"/>
        <w:divId w:val="2092657704"/>
        <w:rPr>
          <w:sz w:val="28"/>
          <w:szCs w:val="28"/>
        </w:rPr>
      </w:pPr>
      <w:bookmarkStart w:id="37" w:name="a101"/>
      <w:bookmarkEnd w:id="37"/>
      <w:r w:rsidRPr="00C5590C">
        <w:rPr>
          <w:sz w:val="28"/>
          <w:szCs w:val="28"/>
        </w:rPr>
        <w:t>ГЛАВА 7</w:t>
      </w:r>
      <w:r w:rsidRPr="00C5590C">
        <w:rPr>
          <w:sz w:val="28"/>
          <w:szCs w:val="28"/>
        </w:rPr>
        <w:br/>
        <w:t>ОТВЕТСТВЕННОСТЬ ЗА НАРУШЕНИЕ ТРУДОВОЙ ДИСЦИПЛИНЫ</w:t>
      </w:r>
    </w:p>
    <w:p w:rsidR="008570B6" w:rsidRPr="00C5590C" w:rsidRDefault="00C767F8">
      <w:pPr>
        <w:pStyle w:val="point"/>
        <w:divId w:val="2092657704"/>
        <w:rPr>
          <w:sz w:val="28"/>
          <w:szCs w:val="28"/>
        </w:rPr>
      </w:pPr>
      <w:bookmarkStart w:id="38" w:name="a110"/>
      <w:bookmarkEnd w:id="38"/>
      <w:r w:rsidRPr="00C5590C">
        <w:rPr>
          <w:sz w:val="28"/>
          <w:szCs w:val="28"/>
        </w:rPr>
        <w:t xml:space="preserve">31. За совершение дисциплинарного проступка </w:t>
      </w:r>
      <w:r w:rsidR="00B92414" w:rsidRPr="00C5590C">
        <w:rPr>
          <w:sz w:val="28"/>
          <w:szCs w:val="28"/>
        </w:rPr>
        <w:t>руководитель</w:t>
      </w:r>
      <w:r w:rsidRPr="00C5590C">
        <w:rPr>
          <w:sz w:val="28"/>
          <w:szCs w:val="28"/>
        </w:rPr>
        <w:t xml:space="preserve"> может применить к работнику следующие меры дисциплинарного взыскания:</w:t>
      </w:r>
    </w:p>
    <w:p w:rsidR="008570B6" w:rsidRPr="00C5590C" w:rsidRDefault="00C767F8">
      <w:pPr>
        <w:pStyle w:val="newncpi"/>
        <w:divId w:val="2092657704"/>
        <w:rPr>
          <w:sz w:val="28"/>
          <w:szCs w:val="28"/>
        </w:rPr>
      </w:pPr>
      <w:r w:rsidRPr="00C5590C">
        <w:rPr>
          <w:sz w:val="28"/>
          <w:szCs w:val="28"/>
        </w:rPr>
        <w:t>замечание;</w:t>
      </w:r>
    </w:p>
    <w:p w:rsidR="008570B6" w:rsidRPr="00C5590C" w:rsidRDefault="00C767F8">
      <w:pPr>
        <w:pStyle w:val="newncpi"/>
        <w:divId w:val="2092657704"/>
        <w:rPr>
          <w:sz w:val="28"/>
          <w:szCs w:val="28"/>
        </w:rPr>
      </w:pPr>
      <w:r w:rsidRPr="00C5590C">
        <w:rPr>
          <w:sz w:val="28"/>
          <w:szCs w:val="28"/>
        </w:rPr>
        <w:t>выговор;</w:t>
      </w:r>
    </w:p>
    <w:p w:rsidR="008570B6" w:rsidRPr="00C5590C" w:rsidRDefault="00C767F8">
      <w:pPr>
        <w:pStyle w:val="newncpi"/>
        <w:divId w:val="2092657704"/>
        <w:rPr>
          <w:sz w:val="28"/>
          <w:szCs w:val="28"/>
        </w:rPr>
      </w:pPr>
      <w:r w:rsidRPr="00C5590C">
        <w:rPr>
          <w:sz w:val="28"/>
          <w:szCs w:val="28"/>
        </w:rPr>
        <w:t>лишение полностью или частично стимулирующих выплат на срок до двенадцати месяцев;</w:t>
      </w:r>
    </w:p>
    <w:p w:rsidR="008570B6" w:rsidRPr="00C5590C" w:rsidRDefault="00C767F8">
      <w:pPr>
        <w:pStyle w:val="newncpi"/>
        <w:divId w:val="2092657704"/>
        <w:rPr>
          <w:sz w:val="28"/>
          <w:szCs w:val="28"/>
        </w:rPr>
      </w:pPr>
      <w:r w:rsidRPr="00C5590C">
        <w:rPr>
          <w:sz w:val="28"/>
          <w:szCs w:val="28"/>
        </w:rPr>
        <w:t>увольнение.</w:t>
      </w:r>
    </w:p>
    <w:p w:rsidR="008570B6" w:rsidRPr="00C5590C" w:rsidRDefault="00C767F8">
      <w:pPr>
        <w:pStyle w:val="point"/>
        <w:divId w:val="2092657704"/>
        <w:rPr>
          <w:sz w:val="28"/>
          <w:szCs w:val="28"/>
        </w:rPr>
      </w:pPr>
      <w:bookmarkStart w:id="39" w:name="a111"/>
      <w:bookmarkEnd w:id="39"/>
      <w:r w:rsidRPr="00C5590C">
        <w:rPr>
          <w:sz w:val="28"/>
          <w:szCs w:val="28"/>
        </w:rPr>
        <w:t>31</w:t>
      </w:r>
      <w:r w:rsidRPr="00C5590C">
        <w:rPr>
          <w:sz w:val="28"/>
          <w:szCs w:val="28"/>
          <w:vertAlign w:val="superscript"/>
        </w:rPr>
        <w:t>1</w:t>
      </w:r>
      <w:r w:rsidRPr="00C5590C">
        <w:rPr>
          <w:sz w:val="28"/>
          <w:szCs w:val="28"/>
        </w:rPr>
        <w:t>. Увольнение в качестве меры дисциплинарного взыскания может быть применено в случаях:</w:t>
      </w:r>
    </w:p>
    <w:p w:rsidR="008570B6" w:rsidRPr="00C5590C" w:rsidRDefault="00C767F8">
      <w:pPr>
        <w:pStyle w:val="underpoint"/>
        <w:divId w:val="2092657704"/>
        <w:rPr>
          <w:sz w:val="28"/>
          <w:szCs w:val="28"/>
        </w:rPr>
      </w:pPr>
      <w:r w:rsidRPr="00C5590C">
        <w:rPr>
          <w:sz w:val="28"/>
          <w:szCs w:val="28"/>
        </w:rPr>
        <w:t>31</w:t>
      </w:r>
      <w:r w:rsidRPr="00C5590C">
        <w:rPr>
          <w:sz w:val="28"/>
          <w:szCs w:val="28"/>
          <w:vertAlign w:val="superscript"/>
        </w:rPr>
        <w:t>1</w:t>
      </w:r>
      <w:r w:rsidRPr="00C5590C">
        <w:rPr>
          <w:sz w:val="28"/>
          <w:szCs w:val="28"/>
        </w:rPr>
        <w:t>.1. неисполнения без уважительных причин трудовых обязанностей работником, имеющим неснятое (непогашенное) дисциплинарное взыскание;</w:t>
      </w:r>
    </w:p>
    <w:p w:rsidR="008570B6" w:rsidRPr="00C5590C" w:rsidRDefault="00C767F8">
      <w:pPr>
        <w:pStyle w:val="underpoint"/>
        <w:divId w:val="2092657704"/>
        <w:rPr>
          <w:sz w:val="28"/>
          <w:szCs w:val="28"/>
        </w:rPr>
      </w:pPr>
      <w:r w:rsidRPr="00C5590C">
        <w:rPr>
          <w:sz w:val="28"/>
          <w:szCs w:val="28"/>
        </w:rPr>
        <w:t>31</w:t>
      </w:r>
      <w:r w:rsidRPr="00C5590C">
        <w:rPr>
          <w:sz w:val="28"/>
          <w:szCs w:val="28"/>
          <w:vertAlign w:val="superscript"/>
        </w:rPr>
        <w:t>1</w:t>
      </w:r>
      <w:r w:rsidRPr="00C5590C">
        <w:rPr>
          <w:sz w:val="28"/>
          <w:szCs w:val="28"/>
        </w:rPr>
        <w:t>.2. однократного грубого нарушения работником трудовых обязанностей, признаваемого таковым в соответствии с законодательными актами, в том числе:</w:t>
      </w:r>
    </w:p>
    <w:p w:rsidR="008570B6" w:rsidRPr="00C5590C" w:rsidRDefault="00C767F8">
      <w:pPr>
        <w:pStyle w:val="newncpi"/>
        <w:divId w:val="2092657704"/>
        <w:rPr>
          <w:sz w:val="28"/>
          <w:szCs w:val="28"/>
        </w:rPr>
      </w:pPr>
      <w:r w:rsidRPr="00C5590C">
        <w:rPr>
          <w:sz w:val="28"/>
          <w:szCs w:val="28"/>
        </w:rPr>
        <w:t>прогула (в том числе отсутствия на работе более трех часов в течение рабочего дня) без уважительных причин;</w:t>
      </w:r>
    </w:p>
    <w:p w:rsidR="008570B6" w:rsidRPr="00C5590C" w:rsidRDefault="00C767F8">
      <w:pPr>
        <w:pStyle w:val="newncpi"/>
        <w:divId w:val="2092657704"/>
        <w:rPr>
          <w:sz w:val="28"/>
          <w:szCs w:val="28"/>
        </w:rPr>
      </w:pPr>
      <w:r w:rsidRPr="00C5590C">
        <w:rPr>
          <w:sz w:val="28"/>
          <w:szCs w:val="28"/>
        </w:rPr>
        <w:t>отсутствия на работе в связи с отбыванием административного взыскания в виде административного ареста, препятствующего исполнению трудовых обязанностей;</w:t>
      </w:r>
    </w:p>
    <w:p w:rsidR="008570B6" w:rsidRPr="00C5590C" w:rsidRDefault="00C767F8">
      <w:pPr>
        <w:pStyle w:val="newncpi"/>
        <w:divId w:val="2092657704"/>
        <w:rPr>
          <w:sz w:val="28"/>
          <w:szCs w:val="28"/>
        </w:rPr>
      </w:pPr>
      <w:r w:rsidRPr="00C5590C">
        <w:rPr>
          <w:sz w:val="28"/>
          <w:szCs w:val="28"/>
        </w:rPr>
        <w:t>появления на работе в состоянии алкогольного, наркотического или токсического опьянения, а также распития спиртных напитков, употребления наркотических средств, психотропных веществ, их аналогов, токсических веществ в рабочее время или по месту работы;</w:t>
      </w:r>
    </w:p>
    <w:p w:rsidR="008570B6" w:rsidRPr="00C5590C" w:rsidRDefault="00C767F8">
      <w:pPr>
        <w:pStyle w:val="newncpi"/>
        <w:divId w:val="2092657704"/>
        <w:rPr>
          <w:sz w:val="28"/>
          <w:szCs w:val="28"/>
        </w:rPr>
      </w:pPr>
      <w:r w:rsidRPr="00C5590C">
        <w:rPr>
          <w:sz w:val="28"/>
          <w:szCs w:val="28"/>
        </w:rPr>
        <w:t>совершения по месту работы хищения имущества, установленного вступившим в законную силу приговором суда или постановлением органа, в компетенцию которого входит наложение административного взыскания;</w:t>
      </w:r>
    </w:p>
    <w:p w:rsidR="008570B6" w:rsidRPr="00C5590C" w:rsidRDefault="00C767F8">
      <w:pPr>
        <w:pStyle w:val="newncpi"/>
        <w:divId w:val="2092657704"/>
        <w:rPr>
          <w:sz w:val="28"/>
          <w:szCs w:val="28"/>
        </w:rPr>
      </w:pPr>
      <w:r w:rsidRPr="00C5590C">
        <w:rPr>
          <w:sz w:val="28"/>
          <w:szCs w:val="28"/>
        </w:rPr>
        <w:lastRenderedPageBreak/>
        <w:t>нарушения производственно-технологической, исполнительской или трудовой дисциплины, повлекшего причинение организации ущерба в размере, превышающем три начисленные среднемесячные заработные платы работников Республики Беларусь;</w:t>
      </w:r>
    </w:p>
    <w:p w:rsidR="008570B6" w:rsidRPr="00C5590C" w:rsidRDefault="00C767F8">
      <w:pPr>
        <w:pStyle w:val="newncpi"/>
        <w:divId w:val="2092657704"/>
        <w:rPr>
          <w:sz w:val="28"/>
          <w:szCs w:val="28"/>
        </w:rPr>
      </w:pPr>
      <w:r w:rsidRPr="00C5590C">
        <w:rPr>
          <w:sz w:val="28"/>
          <w:szCs w:val="28"/>
        </w:rPr>
        <w:t>принуждения работников к участию в забастовке, создания другим работникам препятствий для выполнения их трудовых обязанностей, призыва работников к прекращению выполнения трудовых обязанностей без уважительных причин;</w:t>
      </w:r>
    </w:p>
    <w:p w:rsidR="008570B6" w:rsidRPr="00C5590C" w:rsidRDefault="00C767F8">
      <w:pPr>
        <w:pStyle w:val="newncpi"/>
        <w:divId w:val="2092657704"/>
        <w:rPr>
          <w:sz w:val="28"/>
          <w:szCs w:val="28"/>
        </w:rPr>
      </w:pPr>
      <w:r w:rsidRPr="00C5590C">
        <w:rPr>
          <w:sz w:val="28"/>
          <w:szCs w:val="28"/>
        </w:rPr>
        <w:t>участия работника в незаконной забастовке, а также при иных формах отказа работника от выполнения трудовых обязанностей (полностью или частично) без уважительных причин;</w:t>
      </w:r>
    </w:p>
    <w:p w:rsidR="008570B6" w:rsidRPr="00C5590C" w:rsidRDefault="00C767F8">
      <w:pPr>
        <w:pStyle w:val="newncpi"/>
        <w:divId w:val="2092657704"/>
        <w:rPr>
          <w:sz w:val="28"/>
          <w:szCs w:val="28"/>
        </w:rPr>
      </w:pPr>
      <w:r w:rsidRPr="00C5590C">
        <w:rPr>
          <w:sz w:val="28"/>
          <w:szCs w:val="28"/>
        </w:rPr>
        <w:t>нарушения требований по охране труда, повлекшего увечье или смерть других работников;</w:t>
      </w:r>
    </w:p>
    <w:p w:rsidR="008570B6" w:rsidRPr="00C5590C" w:rsidRDefault="00C767F8">
      <w:pPr>
        <w:pStyle w:val="underpoint"/>
        <w:divId w:val="2092657704"/>
        <w:rPr>
          <w:sz w:val="28"/>
          <w:szCs w:val="28"/>
        </w:rPr>
      </w:pPr>
      <w:r w:rsidRPr="00C5590C">
        <w:rPr>
          <w:sz w:val="28"/>
          <w:szCs w:val="28"/>
        </w:rPr>
        <w:t>31</w:t>
      </w:r>
      <w:r w:rsidRPr="00C5590C">
        <w:rPr>
          <w:sz w:val="28"/>
          <w:szCs w:val="28"/>
          <w:vertAlign w:val="superscript"/>
        </w:rPr>
        <w:t>1</w:t>
      </w:r>
      <w:r w:rsidRPr="00C5590C">
        <w:rPr>
          <w:sz w:val="28"/>
          <w:szCs w:val="28"/>
        </w:rPr>
        <w:t>.3. причинения работником в связи с исполнением трудовых обязанностей государству, юридическим и (или) физическим лицам имущественного ущерба, установленного вступившим в законную силу решением суда;</w:t>
      </w:r>
    </w:p>
    <w:p w:rsidR="008570B6" w:rsidRPr="00C5590C" w:rsidRDefault="00C767F8">
      <w:pPr>
        <w:pStyle w:val="underpoint"/>
        <w:divId w:val="2092657704"/>
        <w:rPr>
          <w:sz w:val="28"/>
          <w:szCs w:val="28"/>
        </w:rPr>
      </w:pPr>
      <w:r w:rsidRPr="00C5590C">
        <w:rPr>
          <w:sz w:val="28"/>
          <w:szCs w:val="28"/>
        </w:rPr>
        <w:t>31</w:t>
      </w:r>
      <w:r w:rsidRPr="00C5590C">
        <w:rPr>
          <w:sz w:val="28"/>
          <w:szCs w:val="28"/>
          <w:vertAlign w:val="superscript"/>
        </w:rPr>
        <w:t>1</w:t>
      </w:r>
      <w:r w:rsidRPr="00C5590C">
        <w:rPr>
          <w:sz w:val="28"/>
          <w:szCs w:val="28"/>
        </w:rPr>
        <w:t>.4. неоднократного (два и более раза в течение шести месяцев) нарушения установленного законодательством порядка рассмотрения обращений граждан и юридических лиц, а также неправомерного отказа в рассмотрении относящихся к компетенции соответствующего государственного органа обращений граждан и юридических лиц;</w:t>
      </w:r>
    </w:p>
    <w:p w:rsidR="008570B6" w:rsidRPr="00C5590C" w:rsidRDefault="00C767F8">
      <w:pPr>
        <w:pStyle w:val="underpoint"/>
        <w:divId w:val="2092657704"/>
        <w:rPr>
          <w:sz w:val="28"/>
          <w:szCs w:val="28"/>
        </w:rPr>
      </w:pPr>
      <w:r w:rsidRPr="00C5590C">
        <w:rPr>
          <w:sz w:val="28"/>
          <w:szCs w:val="28"/>
        </w:rPr>
        <w:t>31</w:t>
      </w:r>
      <w:r w:rsidRPr="00C5590C">
        <w:rPr>
          <w:sz w:val="28"/>
          <w:szCs w:val="28"/>
          <w:vertAlign w:val="superscript"/>
        </w:rPr>
        <w:t>1</w:t>
      </w:r>
      <w:r w:rsidRPr="00C5590C">
        <w:rPr>
          <w:sz w:val="28"/>
          <w:szCs w:val="28"/>
        </w:rPr>
        <w:t>.5. незаконного привлечения к ответственности граждан и юридических лиц;</w:t>
      </w:r>
    </w:p>
    <w:p w:rsidR="008570B6" w:rsidRPr="00C5590C" w:rsidRDefault="00C767F8">
      <w:pPr>
        <w:pStyle w:val="underpoint"/>
        <w:divId w:val="2092657704"/>
        <w:rPr>
          <w:sz w:val="28"/>
          <w:szCs w:val="28"/>
        </w:rPr>
      </w:pPr>
      <w:r w:rsidRPr="00C5590C">
        <w:rPr>
          <w:sz w:val="28"/>
          <w:szCs w:val="28"/>
        </w:rPr>
        <w:t>31</w:t>
      </w:r>
      <w:r w:rsidRPr="00C5590C">
        <w:rPr>
          <w:sz w:val="28"/>
          <w:szCs w:val="28"/>
          <w:vertAlign w:val="superscript"/>
        </w:rPr>
        <w:t>1</w:t>
      </w:r>
      <w:r w:rsidRPr="00C5590C">
        <w:rPr>
          <w:sz w:val="28"/>
          <w:szCs w:val="28"/>
        </w:rPr>
        <w:t>.6. неоднократного (два и более раза в течение шести месяцев) представления в уполномоченные органы неполных либо недостоверных сведений;</w:t>
      </w:r>
    </w:p>
    <w:p w:rsidR="008570B6" w:rsidRPr="00C5590C" w:rsidRDefault="00C767F8">
      <w:pPr>
        <w:pStyle w:val="underpoint"/>
        <w:divId w:val="2092657704"/>
        <w:rPr>
          <w:sz w:val="28"/>
          <w:szCs w:val="28"/>
        </w:rPr>
      </w:pPr>
      <w:r w:rsidRPr="00C5590C">
        <w:rPr>
          <w:sz w:val="28"/>
          <w:szCs w:val="28"/>
        </w:rPr>
        <w:t>31</w:t>
      </w:r>
      <w:r w:rsidRPr="00C5590C">
        <w:rPr>
          <w:sz w:val="28"/>
          <w:szCs w:val="28"/>
          <w:vertAlign w:val="superscript"/>
        </w:rPr>
        <w:t>1</w:t>
      </w:r>
      <w:r w:rsidRPr="00C5590C">
        <w:rPr>
          <w:sz w:val="28"/>
          <w:szCs w:val="28"/>
        </w:rPr>
        <w:t>.7. однократного грубого нарушения трудовых обязанн</w:t>
      </w:r>
      <w:r w:rsidR="00B92414" w:rsidRPr="00C5590C">
        <w:rPr>
          <w:sz w:val="28"/>
          <w:szCs w:val="28"/>
        </w:rPr>
        <w:t>остей руководителем Учреждения,  заместителем заведующего по основной деятельности</w:t>
      </w:r>
      <w:r w:rsidRPr="00C5590C">
        <w:rPr>
          <w:sz w:val="28"/>
          <w:szCs w:val="28"/>
        </w:rPr>
        <w:t xml:space="preserve">, </w:t>
      </w:r>
      <w:r w:rsidR="00B92414" w:rsidRPr="00C5590C">
        <w:rPr>
          <w:sz w:val="28"/>
          <w:szCs w:val="28"/>
        </w:rPr>
        <w:t>заведующим хозяйством</w:t>
      </w:r>
      <w:r w:rsidRPr="00C5590C">
        <w:rPr>
          <w:sz w:val="28"/>
          <w:szCs w:val="28"/>
        </w:rPr>
        <w:t xml:space="preserve">, в том числе сокрытия руководителем </w:t>
      </w:r>
      <w:r w:rsidR="00B92414" w:rsidRPr="00C5590C">
        <w:rPr>
          <w:sz w:val="28"/>
          <w:szCs w:val="28"/>
        </w:rPr>
        <w:t>Учреждения</w:t>
      </w:r>
      <w:r w:rsidRPr="00C5590C">
        <w:rPr>
          <w:sz w:val="28"/>
          <w:szCs w:val="28"/>
        </w:rPr>
        <w:t xml:space="preserve"> фактов нарушения работниками трудовых обязанностей либо </w:t>
      </w:r>
      <w:proofErr w:type="spellStart"/>
      <w:r w:rsidRPr="00C5590C">
        <w:rPr>
          <w:sz w:val="28"/>
          <w:szCs w:val="28"/>
        </w:rPr>
        <w:t>непривлечения</w:t>
      </w:r>
      <w:proofErr w:type="spellEnd"/>
      <w:r w:rsidRPr="00C5590C">
        <w:rPr>
          <w:sz w:val="28"/>
          <w:szCs w:val="28"/>
        </w:rPr>
        <w:t xml:space="preserve"> без уважительных причин виновных лиц к установленной законодательством ответственности за такие нарушения;</w:t>
      </w:r>
    </w:p>
    <w:p w:rsidR="008570B6" w:rsidRPr="00C5590C" w:rsidRDefault="00C767F8">
      <w:pPr>
        <w:pStyle w:val="underpoint"/>
        <w:divId w:val="2092657704"/>
        <w:rPr>
          <w:sz w:val="28"/>
          <w:szCs w:val="28"/>
        </w:rPr>
      </w:pPr>
      <w:r w:rsidRPr="00C5590C">
        <w:rPr>
          <w:sz w:val="28"/>
          <w:szCs w:val="28"/>
        </w:rPr>
        <w:t>31</w:t>
      </w:r>
      <w:r w:rsidRPr="00C5590C">
        <w:rPr>
          <w:sz w:val="28"/>
          <w:szCs w:val="28"/>
          <w:vertAlign w:val="superscript"/>
        </w:rPr>
        <w:t>1</w:t>
      </w:r>
      <w:r w:rsidRPr="00C5590C">
        <w:rPr>
          <w:sz w:val="28"/>
          <w:szCs w:val="28"/>
        </w:rPr>
        <w:t xml:space="preserve">.8. нарушения руководителем </w:t>
      </w:r>
      <w:r w:rsidR="00B92414" w:rsidRPr="00C5590C">
        <w:rPr>
          <w:sz w:val="28"/>
          <w:szCs w:val="28"/>
        </w:rPr>
        <w:t>Учреждения</w:t>
      </w:r>
      <w:r w:rsidRPr="00C5590C">
        <w:rPr>
          <w:sz w:val="28"/>
          <w:szCs w:val="28"/>
        </w:rPr>
        <w:t xml:space="preserve"> без уважительных причин порядка и сроков выплаты заработной платы и (или) пособий;</w:t>
      </w:r>
    </w:p>
    <w:p w:rsidR="008570B6" w:rsidRPr="00C5590C" w:rsidRDefault="00C767F8">
      <w:pPr>
        <w:pStyle w:val="underpoint"/>
        <w:divId w:val="2092657704"/>
        <w:rPr>
          <w:sz w:val="28"/>
          <w:szCs w:val="28"/>
        </w:rPr>
      </w:pPr>
      <w:proofErr w:type="gramStart"/>
      <w:r w:rsidRPr="00C5590C">
        <w:rPr>
          <w:sz w:val="28"/>
          <w:szCs w:val="28"/>
        </w:rPr>
        <w:t>31</w:t>
      </w:r>
      <w:r w:rsidRPr="00C5590C">
        <w:rPr>
          <w:sz w:val="28"/>
          <w:szCs w:val="28"/>
          <w:vertAlign w:val="superscript"/>
        </w:rPr>
        <w:t>1</w:t>
      </w:r>
      <w:r w:rsidRPr="00C5590C">
        <w:rPr>
          <w:sz w:val="28"/>
          <w:szCs w:val="28"/>
        </w:rPr>
        <w:t>.9. нарушения работником, являющимся государственным должностным лицом, письменного обязательства по соблюдению ограничений, предусмотренных законодательством о борьбе с коррупцией, совершения правонарушения, создающего условия для коррупции, или коррупционного правонарушения;</w:t>
      </w:r>
      <w:proofErr w:type="gramEnd"/>
    </w:p>
    <w:p w:rsidR="008570B6" w:rsidRPr="00C5590C" w:rsidRDefault="00C767F8">
      <w:pPr>
        <w:pStyle w:val="underpoint"/>
        <w:divId w:val="2092657704"/>
        <w:rPr>
          <w:sz w:val="28"/>
          <w:szCs w:val="28"/>
        </w:rPr>
      </w:pPr>
      <w:proofErr w:type="gramStart"/>
      <w:r w:rsidRPr="00C5590C">
        <w:rPr>
          <w:sz w:val="28"/>
          <w:szCs w:val="28"/>
        </w:rPr>
        <w:t>31</w:t>
      </w:r>
      <w:r w:rsidRPr="00C5590C">
        <w:rPr>
          <w:sz w:val="28"/>
          <w:szCs w:val="28"/>
          <w:vertAlign w:val="superscript"/>
        </w:rPr>
        <w:t>1</w:t>
      </w:r>
      <w:r w:rsidRPr="00C5590C">
        <w:rPr>
          <w:sz w:val="28"/>
          <w:szCs w:val="28"/>
        </w:rPr>
        <w:t xml:space="preserve">.10. неисполнения, ненадлежащего или несвоевременного исполнения должностным лицом выраженного в установленной законодательством форме требования должностного лица, осуществляющего государственный контроль (надзор), предписания органа государственной безопасности, представления органа </w:t>
      </w:r>
      <w:r w:rsidRPr="00C5590C">
        <w:rPr>
          <w:sz w:val="28"/>
          <w:szCs w:val="28"/>
        </w:rPr>
        <w:lastRenderedPageBreak/>
        <w:t>государственной охраны либо непринятия мер по устранению указанных в них нарушений;</w:t>
      </w:r>
      <w:proofErr w:type="gramEnd"/>
    </w:p>
    <w:p w:rsidR="008570B6" w:rsidRPr="00C5590C" w:rsidRDefault="00C767F8">
      <w:pPr>
        <w:pStyle w:val="underpoint"/>
        <w:divId w:val="2092657704"/>
        <w:rPr>
          <w:sz w:val="28"/>
          <w:szCs w:val="28"/>
        </w:rPr>
      </w:pPr>
      <w:proofErr w:type="gramStart"/>
      <w:r w:rsidRPr="00C5590C">
        <w:rPr>
          <w:sz w:val="28"/>
          <w:szCs w:val="28"/>
        </w:rPr>
        <w:t>31</w:t>
      </w:r>
      <w:r w:rsidRPr="00C5590C">
        <w:rPr>
          <w:sz w:val="28"/>
          <w:szCs w:val="28"/>
          <w:vertAlign w:val="superscript"/>
        </w:rPr>
        <w:t>1</w:t>
      </w:r>
      <w:r w:rsidRPr="00C5590C">
        <w:rPr>
          <w:sz w:val="28"/>
          <w:szCs w:val="28"/>
        </w:rPr>
        <w:t>.11. нарушения работником порядка сбора, систематизации, хранения, изменения, использования, обезличивания, блокирования, распространения, предоставления, удаления персональных данных.</w:t>
      </w:r>
      <w:proofErr w:type="gramEnd"/>
    </w:p>
    <w:p w:rsidR="008570B6" w:rsidRPr="00C5590C" w:rsidRDefault="00C767F8">
      <w:pPr>
        <w:pStyle w:val="point"/>
        <w:divId w:val="2092657704"/>
        <w:rPr>
          <w:sz w:val="28"/>
          <w:szCs w:val="28"/>
        </w:rPr>
      </w:pPr>
      <w:bookmarkStart w:id="40" w:name="a25"/>
      <w:bookmarkEnd w:id="40"/>
      <w:r w:rsidRPr="00C5590C">
        <w:rPr>
          <w:sz w:val="28"/>
          <w:szCs w:val="28"/>
        </w:rPr>
        <w:t>32. Прогулом считается неявка на работу без уважительной причины в течение всего рабочего дня.</w:t>
      </w:r>
    </w:p>
    <w:p w:rsidR="008570B6" w:rsidRPr="00C5590C" w:rsidRDefault="00C767F8">
      <w:pPr>
        <w:pStyle w:val="newncpi"/>
        <w:divId w:val="2092657704"/>
        <w:rPr>
          <w:sz w:val="28"/>
          <w:szCs w:val="28"/>
        </w:rPr>
      </w:pPr>
      <w:r w:rsidRPr="00C5590C">
        <w:rPr>
          <w:sz w:val="28"/>
          <w:szCs w:val="28"/>
        </w:rPr>
        <w:t>Прогулом также является отсутствие работника на работе более трех часов в течение рабочего дня без уважительных причин.</w:t>
      </w:r>
    </w:p>
    <w:p w:rsidR="008570B6" w:rsidRPr="00C5590C" w:rsidRDefault="00C767F8">
      <w:pPr>
        <w:pStyle w:val="newncpi"/>
        <w:divId w:val="2092657704"/>
        <w:rPr>
          <w:sz w:val="28"/>
          <w:szCs w:val="28"/>
        </w:rPr>
      </w:pPr>
      <w:r w:rsidRPr="00C5590C">
        <w:rPr>
          <w:sz w:val="28"/>
          <w:szCs w:val="28"/>
        </w:rPr>
        <w:t xml:space="preserve">За прогул без уважительной причины </w:t>
      </w:r>
      <w:r w:rsidR="00B92414" w:rsidRPr="00C5590C">
        <w:rPr>
          <w:sz w:val="28"/>
          <w:szCs w:val="28"/>
        </w:rPr>
        <w:t xml:space="preserve">руководитель </w:t>
      </w:r>
      <w:r w:rsidRPr="00C5590C">
        <w:rPr>
          <w:sz w:val="28"/>
          <w:szCs w:val="28"/>
        </w:rPr>
        <w:t>вправе уменьшить работнику продолжительность трудового отпуска на количество дней прогула. При этом продолжительность трудового отпуска не может быть меньше двадцати четырех календарных дней.</w:t>
      </w:r>
    </w:p>
    <w:p w:rsidR="008570B6" w:rsidRPr="00C5590C" w:rsidRDefault="00C767F8">
      <w:pPr>
        <w:pStyle w:val="point"/>
        <w:divId w:val="2092657704"/>
        <w:rPr>
          <w:sz w:val="28"/>
          <w:szCs w:val="28"/>
        </w:rPr>
      </w:pPr>
      <w:r w:rsidRPr="00C5590C">
        <w:rPr>
          <w:sz w:val="28"/>
          <w:szCs w:val="28"/>
        </w:rPr>
        <w:t>33. До применения дисциплинарного взыскания от работника должно быть затребовано письменное объяснение.</w:t>
      </w:r>
    </w:p>
    <w:p w:rsidR="008570B6" w:rsidRPr="00C5590C" w:rsidRDefault="00C767F8">
      <w:pPr>
        <w:pStyle w:val="newncpi"/>
        <w:divId w:val="2092657704"/>
        <w:rPr>
          <w:sz w:val="28"/>
          <w:szCs w:val="28"/>
        </w:rPr>
      </w:pPr>
      <w:r w:rsidRPr="00C5590C">
        <w:rPr>
          <w:sz w:val="28"/>
          <w:szCs w:val="28"/>
        </w:rPr>
        <w:t>Отказ работника от дачи письменного объяснения, невозможность получения от него объяснения по поводу совершенного дисциплинарного проступка не могут служить препятствиями для применения дисциплинарного взыскания.</w:t>
      </w:r>
    </w:p>
    <w:p w:rsidR="008570B6" w:rsidRPr="00C5590C" w:rsidRDefault="00C767F8">
      <w:pPr>
        <w:pStyle w:val="newncpi"/>
        <w:divId w:val="2092657704"/>
        <w:rPr>
          <w:sz w:val="28"/>
          <w:szCs w:val="28"/>
        </w:rPr>
      </w:pPr>
      <w:r w:rsidRPr="00C5590C">
        <w:rPr>
          <w:sz w:val="28"/>
          <w:szCs w:val="28"/>
        </w:rPr>
        <w:t>Отказ работника от дачи письменного объяснения, невозможность получения от него объяснения по поводу совершенного дисциплинарного проступка оформляются актом с указанием присутствовавших при этом свидетелей.</w:t>
      </w:r>
    </w:p>
    <w:p w:rsidR="008570B6" w:rsidRPr="00C5590C" w:rsidRDefault="00C767F8">
      <w:pPr>
        <w:pStyle w:val="point"/>
        <w:divId w:val="2092657704"/>
        <w:rPr>
          <w:sz w:val="28"/>
          <w:szCs w:val="28"/>
        </w:rPr>
      </w:pPr>
      <w:r w:rsidRPr="00C5590C">
        <w:rPr>
          <w:sz w:val="28"/>
          <w:szCs w:val="28"/>
        </w:rPr>
        <w:t xml:space="preserve">34. Дисциплинарное взыскание применяется не позднее одного месяца со дня обнаружения дисциплинарного проступка, не считая времени болезни работника или ухода за больным членом семьи, подтвержденных </w:t>
      </w:r>
      <w:hyperlink r:id="rId45" w:anchor="a2" w:tooltip="+" w:history="1">
        <w:r w:rsidRPr="00C5590C">
          <w:rPr>
            <w:rStyle w:val="a3"/>
            <w:sz w:val="28"/>
            <w:szCs w:val="28"/>
          </w:rPr>
          <w:t>листком</w:t>
        </w:r>
      </w:hyperlink>
      <w:r w:rsidRPr="00C5590C">
        <w:rPr>
          <w:sz w:val="28"/>
          <w:szCs w:val="28"/>
        </w:rPr>
        <w:t xml:space="preserve"> нетрудоспособности или </w:t>
      </w:r>
      <w:hyperlink r:id="rId46" w:anchor="a3" w:tooltip="+" w:history="1">
        <w:r w:rsidRPr="00C5590C">
          <w:rPr>
            <w:rStyle w:val="a3"/>
            <w:sz w:val="28"/>
            <w:szCs w:val="28"/>
          </w:rPr>
          <w:t>справкой</w:t>
        </w:r>
      </w:hyperlink>
      <w:r w:rsidRPr="00C5590C">
        <w:rPr>
          <w:sz w:val="28"/>
          <w:szCs w:val="28"/>
        </w:rPr>
        <w:t xml:space="preserve"> о временной нетрудоспособности, пребывания работника в отпуске, нахождения на военных или специальных сборах.</w:t>
      </w:r>
    </w:p>
    <w:p w:rsidR="008570B6" w:rsidRPr="00C5590C" w:rsidRDefault="00C767F8">
      <w:pPr>
        <w:pStyle w:val="newncpi"/>
        <w:divId w:val="2092657704"/>
        <w:rPr>
          <w:sz w:val="28"/>
          <w:szCs w:val="28"/>
        </w:rPr>
      </w:pPr>
      <w:r w:rsidRPr="00C5590C">
        <w:rPr>
          <w:sz w:val="28"/>
          <w:szCs w:val="28"/>
        </w:rPr>
        <w:t>Дисциплинарное взыскание не может быть применено позднее шести месяцев, а по результатам ревизии, проверки, проведенной компетентными государственными органами или организациями, – позднее двух лет со дня совершения дисциплинарного проступка.</w:t>
      </w:r>
    </w:p>
    <w:p w:rsidR="008570B6" w:rsidRPr="00C5590C" w:rsidRDefault="00C767F8">
      <w:pPr>
        <w:pStyle w:val="newncpi"/>
        <w:divId w:val="2092657704"/>
        <w:rPr>
          <w:sz w:val="28"/>
          <w:szCs w:val="28"/>
        </w:rPr>
      </w:pPr>
      <w:r w:rsidRPr="00C5590C">
        <w:rPr>
          <w:sz w:val="28"/>
          <w:szCs w:val="28"/>
        </w:rPr>
        <w:t>В указанные сроки не включается время производства по уголовному делу.</w:t>
      </w:r>
    </w:p>
    <w:p w:rsidR="008570B6" w:rsidRPr="00C5590C" w:rsidRDefault="00C767F8">
      <w:pPr>
        <w:pStyle w:val="point"/>
        <w:divId w:val="2092657704"/>
        <w:rPr>
          <w:sz w:val="28"/>
          <w:szCs w:val="28"/>
        </w:rPr>
      </w:pPr>
      <w:r w:rsidRPr="00C5590C">
        <w:rPr>
          <w:sz w:val="28"/>
          <w:szCs w:val="28"/>
        </w:rPr>
        <w:t>35. За каждый дисциплинарный проступок может быть применено только одно дисциплинарное взыскание.</w:t>
      </w:r>
    </w:p>
    <w:p w:rsidR="008570B6" w:rsidRPr="00C5590C" w:rsidRDefault="00C767F8">
      <w:pPr>
        <w:pStyle w:val="newncpi"/>
        <w:divId w:val="2092657704"/>
        <w:rPr>
          <w:sz w:val="28"/>
          <w:szCs w:val="28"/>
        </w:rPr>
      </w:pPr>
      <w:r w:rsidRPr="00C5590C">
        <w:rPr>
          <w:sz w:val="28"/>
          <w:szCs w:val="28"/>
        </w:rPr>
        <w:t xml:space="preserve">К работникам, совершившим дисциплинарный проступок, независимо от применения мер дисциплинарного взыскания могут применяться: лишение премий, изменение времени предоставления трудового отпуска и другие меры. Виды и порядок </w:t>
      </w:r>
      <w:r w:rsidRPr="00C5590C">
        <w:rPr>
          <w:sz w:val="28"/>
          <w:szCs w:val="28"/>
        </w:rPr>
        <w:lastRenderedPageBreak/>
        <w:t>применения этих мер определяются правилами внутреннего трудового распорядка, коллективным договором, соглашением, иными локальными правовыми актами.</w:t>
      </w:r>
    </w:p>
    <w:p w:rsidR="008570B6" w:rsidRPr="00C5590C" w:rsidRDefault="00C767F8">
      <w:pPr>
        <w:pStyle w:val="point"/>
        <w:divId w:val="2092657704"/>
        <w:rPr>
          <w:sz w:val="28"/>
          <w:szCs w:val="28"/>
        </w:rPr>
      </w:pPr>
      <w:r w:rsidRPr="00C5590C">
        <w:rPr>
          <w:sz w:val="28"/>
          <w:szCs w:val="28"/>
        </w:rPr>
        <w:t xml:space="preserve">36. Дисциплинарное взыскание, предусмотренное </w:t>
      </w:r>
      <w:hyperlink r:id="rId47" w:anchor="a9336" w:tooltip="+" w:history="1">
        <w:r w:rsidRPr="00C5590C">
          <w:rPr>
            <w:rStyle w:val="a3"/>
            <w:sz w:val="28"/>
            <w:szCs w:val="28"/>
          </w:rPr>
          <w:t>пунктом 3</w:t>
        </w:r>
      </w:hyperlink>
      <w:r w:rsidRPr="00C5590C">
        <w:rPr>
          <w:sz w:val="28"/>
          <w:szCs w:val="28"/>
        </w:rPr>
        <w:t xml:space="preserve"> части первой статьи 198 Трудового кодекса Республики Беларусь, применяется с месяца, следующего за месяцем издания приказа (распоряжения, постановления, решения, протокола) о дисциплинарном взыскании.</w:t>
      </w:r>
    </w:p>
    <w:p w:rsidR="008570B6" w:rsidRPr="00C5590C" w:rsidRDefault="00C767F8">
      <w:pPr>
        <w:pStyle w:val="newncpi"/>
        <w:divId w:val="2092657704"/>
        <w:rPr>
          <w:sz w:val="28"/>
          <w:szCs w:val="28"/>
        </w:rPr>
      </w:pPr>
      <w:bookmarkStart w:id="41" w:name="a104"/>
      <w:bookmarkEnd w:id="41"/>
      <w:r w:rsidRPr="00C5590C">
        <w:rPr>
          <w:sz w:val="28"/>
          <w:szCs w:val="28"/>
        </w:rPr>
        <w:t xml:space="preserve">Приказ (распоряжение, постановление, решение, протокол) о дисциплинарном взыскании с указанием мотивов объявляется работнику под роспись в пятидневный срок со дня издания, не считая времени болезни работника или ухода за больным членом семьи, подтвержденных </w:t>
      </w:r>
      <w:hyperlink r:id="rId48" w:anchor="a2" w:tooltip="+" w:history="1">
        <w:r w:rsidRPr="00C5590C">
          <w:rPr>
            <w:rStyle w:val="a3"/>
            <w:sz w:val="28"/>
            <w:szCs w:val="28"/>
          </w:rPr>
          <w:t>листком</w:t>
        </w:r>
      </w:hyperlink>
      <w:r w:rsidRPr="00C5590C">
        <w:rPr>
          <w:sz w:val="28"/>
          <w:szCs w:val="28"/>
        </w:rPr>
        <w:t xml:space="preserve"> нетрудоспособности или </w:t>
      </w:r>
      <w:hyperlink r:id="rId49" w:anchor="a3" w:tooltip="+" w:history="1">
        <w:r w:rsidRPr="00C5590C">
          <w:rPr>
            <w:rStyle w:val="a3"/>
            <w:sz w:val="28"/>
            <w:szCs w:val="28"/>
          </w:rPr>
          <w:t>справкой</w:t>
        </w:r>
      </w:hyperlink>
      <w:r w:rsidRPr="00C5590C">
        <w:rPr>
          <w:sz w:val="28"/>
          <w:szCs w:val="28"/>
        </w:rPr>
        <w:t xml:space="preserve"> о временной нетрудоспособности, пребывания работника в отпуске, нахождения на военных или специальных сборах.</w:t>
      </w:r>
    </w:p>
    <w:p w:rsidR="008570B6" w:rsidRPr="00C5590C" w:rsidRDefault="00C767F8">
      <w:pPr>
        <w:pStyle w:val="newncpi"/>
        <w:divId w:val="2092657704"/>
        <w:rPr>
          <w:sz w:val="28"/>
          <w:szCs w:val="28"/>
        </w:rPr>
      </w:pPr>
      <w:r w:rsidRPr="00C5590C">
        <w:rPr>
          <w:sz w:val="28"/>
          <w:szCs w:val="28"/>
        </w:rPr>
        <w:t xml:space="preserve">Работник, не ознакомленный в срок, установленный </w:t>
      </w:r>
      <w:hyperlink w:anchor="a104" w:tooltip="+" w:history="1">
        <w:r w:rsidRPr="00C5590C">
          <w:rPr>
            <w:rStyle w:val="a3"/>
            <w:sz w:val="28"/>
            <w:szCs w:val="28"/>
          </w:rPr>
          <w:t>частью второй</w:t>
        </w:r>
      </w:hyperlink>
      <w:r w:rsidRPr="00C5590C">
        <w:rPr>
          <w:sz w:val="28"/>
          <w:szCs w:val="28"/>
        </w:rPr>
        <w:t xml:space="preserve"> настоящего пункта, с приказом (распоряжением, постановлением, решением, протоколом) о дисциплинарном взыскании, считается не имеющим дисциплинарного взыскания. Отказ работника от ознакомления с приказом (распоряжением, постановлением, решением, протоколом) о дисциплинарном взыскании оформляется актом с указанием присутствовавших при этом свидетелей.</w:t>
      </w:r>
    </w:p>
    <w:p w:rsidR="00B92414" w:rsidRPr="00C5590C" w:rsidRDefault="00C767F8" w:rsidP="00B92414">
      <w:pPr>
        <w:pStyle w:val="point"/>
        <w:divId w:val="2092657704"/>
        <w:rPr>
          <w:sz w:val="28"/>
          <w:szCs w:val="28"/>
        </w:rPr>
      </w:pPr>
      <w:r w:rsidRPr="00C5590C">
        <w:rPr>
          <w:sz w:val="28"/>
          <w:szCs w:val="28"/>
        </w:rPr>
        <w:t>37. </w:t>
      </w:r>
      <w:r w:rsidR="00B92414" w:rsidRPr="00C5590C">
        <w:rPr>
          <w:sz w:val="28"/>
          <w:szCs w:val="28"/>
        </w:rPr>
        <w:t>Если в течение года со дня применения дисциплинарного взыскания работник не будет подвергнут новому дисциплинарному взысканию, он считается не подвергавшимся дисциплинарному взысканию. При этом дисциплинарное взыскание погашается автоматически без издания приказа (распоряжения, постановления, решения, протокола).</w:t>
      </w:r>
    </w:p>
    <w:p w:rsidR="00B92414" w:rsidRPr="00C5590C" w:rsidRDefault="00B92414" w:rsidP="00B92414">
      <w:pPr>
        <w:pStyle w:val="newncpi"/>
        <w:divId w:val="2092657704"/>
        <w:rPr>
          <w:sz w:val="28"/>
          <w:szCs w:val="28"/>
        </w:rPr>
      </w:pPr>
      <w:bookmarkStart w:id="42" w:name="a71"/>
      <w:bookmarkEnd w:id="42"/>
      <w:r w:rsidRPr="00C5590C">
        <w:rPr>
          <w:sz w:val="28"/>
          <w:szCs w:val="28"/>
        </w:rPr>
        <w:t>Дисциплинарное взыскание может быть снято органом (руководителем), применившим взыскание, досрочно до истечения года по собственной инициативе, по ходатайству непосредственного руководителя, профсоюза или иного представительного органа (представителя) работников, а также по просьбе работника.</w:t>
      </w:r>
    </w:p>
    <w:p w:rsidR="00B92414" w:rsidRPr="00C5590C" w:rsidRDefault="00B92414" w:rsidP="00B92414">
      <w:pPr>
        <w:pStyle w:val="newncpi"/>
        <w:divId w:val="2092657704"/>
        <w:rPr>
          <w:sz w:val="28"/>
          <w:szCs w:val="28"/>
        </w:rPr>
      </w:pPr>
      <w:r w:rsidRPr="00C5590C">
        <w:rPr>
          <w:sz w:val="28"/>
          <w:szCs w:val="28"/>
        </w:rPr>
        <w:t>Досрочное снятие дисциплинарного взыскания оформляется приказом (распоряжением, постановлением, решением, протоколом).</w:t>
      </w:r>
    </w:p>
    <w:p w:rsidR="00C5590C" w:rsidRDefault="00C5590C" w:rsidP="00010054">
      <w:pPr>
        <w:spacing w:after="0" w:line="276" w:lineRule="auto"/>
        <w:divId w:val="2092657704"/>
        <w:rPr>
          <w:rFonts w:ascii="Times New Roman" w:hAnsi="Times New Roman" w:cs="Times New Roman"/>
          <w:sz w:val="28"/>
          <w:szCs w:val="28"/>
          <w:lang w:val="be-BY"/>
        </w:rPr>
      </w:pPr>
    </w:p>
    <w:p w:rsidR="00B92414" w:rsidRPr="00C5590C" w:rsidRDefault="00B92414" w:rsidP="00010054">
      <w:pPr>
        <w:spacing w:after="0" w:line="276" w:lineRule="auto"/>
        <w:divId w:val="2092657704"/>
        <w:rPr>
          <w:rFonts w:ascii="Times New Roman" w:hAnsi="Times New Roman" w:cs="Times New Roman"/>
          <w:sz w:val="28"/>
          <w:szCs w:val="28"/>
        </w:rPr>
      </w:pPr>
      <w:r w:rsidRPr="00C5590C">
        <w:rPr>
          <w:rFonts w:ascii="Times New Roman" w:hAnsi="Times New Roman" w:cs="Times New Roman"/>
          <w:sz w:val="28"/>
          <w:szCs w:val="28"/>
        </w:rPr>
        <w:t>СОГЛАСОВАНО</w:t>
      </w:r>
    </w:p>
    <w:p w:rsidR="00B92414" w:rsidRPr="00C5590C" w:rsidRDefault="00B92414" w:rsidP="00B92414">
      <w:pPr>
        <w:spacing w:after="0"/>
        <w:divId w:val="2092657704"/>
        <w:rPr>
          <w:rFonts w:ascii="Times New Roman" w:hAnsi="Times New Roman" w:cs="Times New Roman"/>
          <w:sz w:val="28"/>
          <w:szCs w:val="28"/>
        </w:rPr>
      </w:pPr>
      <w:r w:rsidRPr="00C5590C">
        <w:rPr>
          <w:rFonts w:ascii="Times New Roman" w:hAnsi="Times New Roman" w:cs="Times New Roman"/>
          <w:sz w:val="28"/>
          <w:szCs w:val="28"/>
        </w:rPr>
        <w:t>Председатель ПК</w:t>
      </w:r>
    </w:p>
    <w:p w:rsidR="00B92414" w:rsidRPr="00C5590C" w:rsidRDefault="00010054" w:rsidP="00B92414">
      <w:pPr>
        <w:spacing w:after="0"/>
        <w:divId w:val="2092657704"/>
        <w:rPr>
          <w:rFonts w:ascii="Times New Roman" w:hAnsi="Times New Roman" w:cs="Times New Roman"/>
          <w:sz w:val="28"/>
          <w:szCs w:val="28"/>
        </w:rPr>
      </w:pPr>
      <w:r w:rsidRPr="00C5590C">
        <w:rPr>
          <w:rFonts w:ascii="Times New Roman" w:hAnsi="Times New Roman" w:cs="Times New Roman"/>
          <w:sz w:val="28"/>
          <w:szCs w:val="28"/>
        </w:rPr>
        <w:t>_____________</w:t>
      </w:r>
      <w:r w:rsidR="00B92414" w:rsidRPr="00C5590C">
        <w:rPr>
          <w:rFonts w:ascii="Times New Roman" w:hAnsi="Times New Roman" w:cs="Times New Roman"/>
          <w:sz w:val="28"/>
          <w:szCs w:val="28"/>
        </w:rPr>
        <w:t>М.И. Баранчук</w:t>
      </w:r>
    </w:p>
    <w:p w:rsidR="00B92414" w:rsidRPr="00C5590C" w:rsidRDefault="00B92414" w:rsidP="00B92414">
      <w:pPr>
        <w:spacing w:after="0" w:line="240" w:lineRule="auto"/>
        <w:divId w:val="2092657704"/>
        <w:rPr>
          <w:rFonts w:ascii="Times New Roman" w:hAnsi="Times New Roman" w:cs="Times New Roman"/>
          <w:sz w:val="28"/>
          <w:szCs w:val="28"/>
        </w:rPr>
      </w:pPr>
    </w:p>
    <w:p w:rsidR="00B92414" w:rsidRPr="00C5590C" w:rsidRDefault="00B92414" w:rsidP="00B92414">
      <w:pPr>
        <w:spacing w:after="0" w:line="240" w:lineRule="auto"/>
        <w:divId w:val="2092657704"/>
        <w:rPr>
          <w:rFonts w:ascii="Times New Roman" w:hAnsi="Times New Roman" w:cs="Times New Roman"/>
          <w:sz w:val="28"/>
          <w:szCs w:val="28"/>
        </w:rPr>
      </w:pPr>
      <w:r w:rsidRPr="00C5590C">
        <w:rPr>
          <w:rFonts w:ascii="Times New Roman" w:hAnsi="Times New Roman" w:cs="Times New Roman"/>
          <w:sz w:val="28"/>
          <w:szCs w:val="28"/>
        </w:rPr>
        <w:t xml:space="preserve">Протокол заседания профсоюзного комитета </w:t>
      </w:r>
      <w:proofErr w:type="gramStart"/>
      <w:r w:rsidRPr="00C5590C">
        <w:rPr>
          <w:rFonts w:ascii="Times New Roman" w:hAnsi="Times New Roman" w:cs="Times New Roman"/>
          <w:sz w:val="28"/>
          <w:szCs w:val="28"/>
        </w:rPr>
        <w:t>от</w:t>
      </w:r>
      <w:proofErr w:type="gramEnd"/>
      <w:r w:rsidRPr="00C5590C">
        <w:rPr>
          <w:rFonts w:ascii="Times New Roman" w:hAnsi="Times New Roman" w:cs="Times New Roman"/>
          <w:sz w:val="28"/>
          <w:szCs w:val="28"/>
        </w:rPr>
        <w:t xml:space="preserve"> ____________ № _____</w:t>
      </w:r>
    </w:p>
    <w:p w:rsidR="00B92414" w:rsidRPr="00C5590C" w:rsidRDefault="00B92414" w:rsidP="00B92414">
      <w:pPr>
        <w:spacing w:after="0"/>
        <w:divId w:val="2092657704"/>
        <w:rPr>
          <w:rFonts w:ascii="Times New Roman" w:hAnsi="Times New Roman" w:cs="Times New Roman"/>
          <w:sz w:val="28"/>
          <w:szCs w:val="28"/>
        </w:rPr>
      </w:pPr>
    </w:p>
    <w:p w:rsidR="008570B6" w:rsidRPr="00C5590C" w:rsidRDefault="008570B6">
      <w:pPr>
        <w:pStyle w:val="point"/>
        <w:divId w:val="2092657704"/>
        <w:rPr>
          <w:sz w:val="28"/>
          <w:szCs w:val="28"/>
        </w:rPr>
      </w:pPr>
    </w:p>
    <w:p w:rsidR="008570B6" w:rsidRPr="00C5590C" w:rsidRDefault="00B92414" w:rsidP="007E612C">
      <w:pPr>
        <w:pStyle w:val="point"/>
        <w:divId w:val="2092657704"/>
        <w:rPr>
          <w:sz w:val="28"/>
          <w:szCs w:val="28"/>
        </w:rPr>
      </w:pPr>
      <w:r w:rsidRPr="00C5590C">
        <w:rPr>
          <w:sz w:val="28"/>
          <w:szCs w:val="28"/>
        </w:rPr>
        <w:t xml:space="preserve"> </w:t>
      </w:r>
    </w:p>
    <w:sectPr w:rsidR="008570B6" w:rsidRPr="00C5590C" w:rsidSect="007E612C">
      <w:footerReference w:type="default" r:id="rId50"/>
      <w:pgSz w:w="12240" w:h="15840"/>
      <w:pgMar w:top="567" w:right="567" w:bottom="567"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4A07" w:rsidRDefault="00644A07" w:rsidP="00260695">
      <w:pPr>
        <w:spacing w:after="0" w:line="240" w:lineRule="auto"/>
      </w:pPr>
      <w:r>
        <w:separator/>
      </w:r>
    </w:p>
  </w:endnote>
  <w:endnote w:type="continuationSeparator" w:id="0">
    <w:p w:rsidR="00644A07" w:rsidRDefault="00644A07" w:rsidP="002606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7838628"/>
      <w:docPartObj>
        <w:docPartGallery w:val="Page Numbers (Bottom of Page)"/>
        <w:docPartUnique/>
      </w:docPartObj>
    </w:sdtPr>
    <w:sdtEndPr/>
    <w:sdtContent>
      <w:p w:rsidR="00260695" w:rsidRDefault="00260695">
        <w:pPr>
          <w:pStyle w:val="a8"/>
          <w:jc w:val="center"/>
        </w:pPr>
        <w:r>
          <w:fldChar w:fldCharType="begin"/>
        </w:r>
        <w:r>
          <w:instrText>PAGE   \* MERGEFORMAT</w:instrText>
        </w:r>
        <w:r>
          <w:fldChar w:fldCharType="separate"/>
        </w:r>
        <w:r w:rsidR="00C124F1">
          <w:rPr>
            <w:noProof/>
          </w:rPr>
          <w:t>8</w:t>
        </w:r>
        <w:r>
          <w:fldChar w:fldCharType="end"/>
        </w:r>
      </w:p>
    </w:sdtContent>
  </w:sdt>
  <w:p w:rsidR="00260695" w:rsidRDefault="00260695">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4A07" w:rsidRDefault="00644A07" w:rsidP="00260695">
      <w:pPr>
        <w:spacing w:after="0" w:line="240" w:lineRule="auto"/>
      </w:pPr>
      <w:r>
        <w:separator/>
      </w:r>
    </w:p>
  </w:footnote>
  <w:footnote w:type="continuationSeparator" w:id="0">
    <w:p w:rsidR="00644A07" w:rsidRDefault="00644A07" w:rsidP="0026069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4D04"/>
    <w:rsid w:val="00010054"/>
    <w:rsid w:val="00260695"/>
    <w:rsid w:val="00427CFB"/>
    <w:rsid w:val="00644A07"/>
    <w:rsid w:val="00702AD4"/>
    <w:rsid w:val="007A72A9"/>
    <w:rsid w:val="007E612C"/>
    <w:rsid w:val="008570B6"/>
    <w:rsid w:val="0087555A"/>
    <w:rsid w:val="009F7366"/>
    <w:rsid w:val="00A1081C"/>
    <w:rsid w:val="00AE4D04"/>
    <w:rsid w:val="00B92414"/>
    <w:rsid w:val="00C124F1"/>
    <w:rsid w:val="00C301B7"/>
    <w:rsid w:val="00C5590C"/>
    <w:rsid w:val="00C767F8"/>
    <w:rsid w:val="00E10FDE"/>
    <w:rsid w:val="00E40D66"/>
    <w:rsid w:val="00E816B1"/>
    <w:rsid w:val="00F240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Pr>
      <w:color w:val="0000FF"/>
      <w:u w:val="single"/>
    </w:rPr>
  </w:style>
  <w:style w:type="paragraph" w:customStyle="1" w:styleId="1">
    <w:name w:val="Название1"/>
    <w:basedOn w:val="a"/>
    <w:pPr>
      <w:spacing w:before="360" w:after="360" w:line="240" w:lineRule="auto"/>
      <w:ind w:right="2268"/>
    </w:pPr>
    <w:rPr>
      <w:rFonts w:ascii="Times New Roman" w:eastAsia="Times New Roman" w:hAnsi="Times New Roman" w:cs="Times New Roman"/>
      <w:b/>
      <w:bCs/>
      <w:sz w:val="24"/>
      <w:szCs w:val="24"/>
    </w:rPr>
  </w:style>
  <w:style w:type="paragraph" w:customStyle="1" w:styleId="chapter">
    <w:name w:val="chapter"/>
    <w:basedOn w:val="a"/>
    <w:pPr>
      <w:spacing w:before="360" w:after="360" w:line="240" w:lineRule="auto"/>
      <w:jc w:val="center"/>
    </w:pPr>
    <w:rPr>
      <w:rFonts w:ascii="Times New Roman" w:hAnsi="Times New Roman" w:cs="Times New Roman"/>
      <w:b/>
      <w:bCs/>
      <w:caps/>
      <w:sz w:val="24"/>
      <w:szCs w:val="24"/>
    </w:rPr>
  </w:style>
  <w:style w:type="paragraph" w:customStyle="1" w:styleId="titleu">
    <w:name w:val="titleu"/>
    <w:basedOn w:val="a"/>
    <w:pPr>
      <w:spacing w:before="360" w:after="360" w:line="240" w:lineRule="auto"/>
    </w:pPr>
    <w:rPr>
      <w:rFonts w:ascii="Times New Roman" w:hAnsi="Times New Roman" w:cs="Times New Roman"/>
      <w:b/>
      <w:bCs/>
      <w:sz w:val="24"/>
      <w:szCs w:val="24"/>
    </w:rPr>
  </w:style>
  <w:style w:type="paragraph" w:customStyle="1" w:styleId="point">
    <w:name w:val="point"/>
    <w:basedOn w:val="a"/>
    <w:pPr>
      <w:spacing w:before="160" w:line="240" w:lineRule="auto"/>
      <w:ind w:firstLine="567"/>
      <w:jc w:val="both"/>
    </w:pPr>
    <w:rPr>
      <w:rFonts w:ascii="Times New Roman" w:hAnsi="Times New Roman" w:cs="Times New Roman"/>
      <w:sz w:val="24"/>
      <w:szCs w:val="24"/>
    </w:rPr>
  </w:style>
  <w:style w:type="paragraph" w:customStyle="1" w:styleId="underpoint">
    <w:name w:val="underpoint"/>
    <w:basedOn w:val="a"/>
    <w:pPr>
      <w:spacing w:before="160" w:line="240" w:lineRule="auto"/>
      <w:ind w:firstLine="567"/>
      <w:jc w:val="both"/>
    </w:pPr>
    <w:rPr>
      <w:rFonts w:ascii="Times New Roman" w:hAnsi="Times New Roman" w:cs="Times New Roman"/>
      <w:sz w:val="24"/>
      <w:szCs w:val="24"/>
    </w:rPr>
  </w:style>
  <w:style w:type="paragraph" w:customStyle="1" w:styleId="preamble">
    <w:name w:val="preamble"/>
    <w:basedOn w:val="a"/>
    <w:pPr>
      <w:spacing w:before="160" w:line="240" w:lineRule="auto"/>
      <w:ind w:firstLine="567"/>
      <w:jc w:val="both"/>
    </w:pPr>
    <w:rPr>
      <w:rFonts w:ascii="Times New Roman" w:hAnsi="Times New Roman" w:cs="Times New Roman"/>
      <w:sz w:val="24"/>
      <w:szCs w:val="24"/>
    </w:rPr>
  </w:style>
  <w:style w:type="paragraph" w:customStyle="1" w:styleId="snoski">
    <w:name w:val="snoski"/>
    <w:basedOn w:val="a"/>
    <w:pPr>
      <w:spacing w:before="160" w:line="240" w:lineRule="auto"/>
      <w:ind w:firstLine="567"/>
      <w:jc w:val="both"/>
    </w:pPr>
    <w:rPr>
      <w:rFonts w:ascii="Times New Roman" w:hAnsi="Times New Roman" w:cs="Times New Roman"/>
      <w:sz w:val="20"/>
      <w:szCs w:val="20"/>
    </w:rPr>
  </w:style>
  <w:style w:type="paragraph" w:customStyle="1" w:styleId="snoskiline">
    <w:name w:val="snoskiline"/>
    <w:basedOn w:val="a"/>
    <w:pPr>
      <w:spacing w:after="0" w:line="240" w:lineRule="auto"/>
      <w:jc w:val="both"/>
    </w:pPr>
    <w:rPr>
      <w:rFonts w:ascii="Times New Roman" w:hAnsi="Times New Roman" w:cs="Times New Roman"/>
      <w:sz w:val="20"/>
      <w:szCs w:val="20"/>
    </w:rPr>
  </w:style>
  <w:style w:type="paragraph" w:customStyle="1" w:styleId="changeadd">
    <w:name w:val="changeadd"/>
    <w:basedOn w:val="a"/>
    <w:pPr>
      <w:spacing w:after="0" w:line="240" w:lineRule="auto"/>
      <w:ind w:left="1134" w:firstLine="567"/>
      <w:jc w:val="both"/>
    </w:pPr>
    <w:rPr>
      <w:rFonts w:ascii="Times New Roman" w:hAnsi="Times New Roman" w:cs="Times New Roman"/>
      <w:sz w:val="24"/>
      <w:szCs w:val="24"/>
    </w:rPr>
  </w:style>
  <w:style w:type="paragraph" w:customStyle="1" w:styleId="changei">
    <w:name w:val="changei"/>
    <w:basedOn w:val="a"/>
    <w:pPr>
      <w:spacing w:after="0" w:line="240" w:lineRule="auto"/>
      <w:ind w:left="1021"/>
    </w:pPr>
    <w:rPr>
      <w:rFonts w:ascii="Times New Roman" w:hAnsi="Times New Roman" w:cs="Times New Roman"/>
      <w:sz w:val="24"/>
      <w:szCs w:val="24"/>
    </w:rPr>
  </w:style>
  <w:style w:type="paragraph" w:customStyle="1" w:styleId="cap1">
    <w:name w:val="cap1"/>
    <w:basedOn w:val="a"/>
    <w:pPr>
      <w:spacing w:after="0" w:line="240" w:lineRule="auto"/>
    </w:pPr>
    <w:rPr>
      <w:rFonts w:ascii="Times New Roman" w:hAnsi="Times New Roman" w:cs="Times New Roman"/>
      <w:i/>
      <w:iCs/>
    </w:rPr>
  </w:style>
  <w:style w:type="paragraph" w:customStyle="1" w:styleId="capu1">
    <w:name w:val="capu1"/>
    <w:basedOn w:val="a"/>
    <w:pPr>
      <w:spacing w:after="120" w:line="240" w:lineRule="auto"/>
    </w:pPr>
    <w:rPr>
      <w:rFonts w:ascii="Times New Roman" w:hAnsi="Times New Roman" w:cs="Times New Roman"/>
      <w:i/>
      <w:iCs/>
    </w:rPr>
  </w:style>
  <w:style w:type="paragraph" w:customStyle="1" w:styleId="newncpi">
    <w:name w:val="newncpi"/>
    <w:basedOn w:val="a"/>
    <w:pPr>
      <w:spacing w:before="160" w:line="240" w:lineRule="auto"/>
      <w:ind w:firstLine="567"/>
      <w:jc w:val="both"/>
    </w:pPr>
    <w:rPr>
      <w:rFonts w:ascii="Times New Roman" w:hAnsi="Times New Roman" w:cs="Times New Roman"/>
      <w:sz w:val="24"/>
      <w:szCs w:val="24"/>
    </w:rPr>
  </w:style>
  <w:style w:type="paragraph" w:customStyle="1" w:styleId="newncpi0">
    <w:name w:val="newncpi0"/>
    <w:basedOn w:val="a"/>
    <w:pPr>
      <w:spacing w:before="160" w:line="240" w:lineRule="auto"/>
      <w:jc w:val="both"/>
    </w:pPr>
    <w:rPr>
      <w:rFonts w:ascii="Times New Roman" w:hAnsi="Times New Roman" w:cs="Times New Roman"/>
      <w:sz w:val="24"/>
      <w:szCs w:val="24"/>
    </w:rPr>
  </w:style>
  <w:style w:type="character" w:customStyle="1" w:styleId="name">
    <w:name w:val="name"/>
    <w:basedOn w:val="a0"/>
    <w:rPr>
      <w:rFonts w:ascii="Times New Roman" w:hAnsi="Times New Roman" w:cs="Times New Roman" w:hint="default"/>
      <w:b/>
      <w:bCs/>
      <w:caps/>
    </w:rPr>
  </w:style>
  <w:style w:type="character" w:customStyle="1" w:styleId="promulgator">
    <w:name w:val="promulgator"/>
    <w:basedOn w:val="a0"/>
    <w:rPr>
      <w:rFonts w:ascii="Times New Roman" w:hAnsi="Times New Roman" w:cs="Times New Roman" w:hint="default"/>
      <w:b/>
      <w:bCs/>
      <w:caps/>
    </w:rPr>
  </w:style>
  <w:style w:type="character" w:customStyle="1" w:styleId="datepr">
    <w:name w:val="datepr"/>
    <w:basedOn w:val="a0"/>
    <w:rPr>
      <w:rFonts w:ascii="Times New Roman" w:hAnsi="Times New Roman" w:cs="Times New Roman" w:hint="default"/>
      <w:i/>
      <w:iCs/>
    </w:rPr>
  </w:style>
  <w:style w:type="character" w:customStyle="1" w:styleId="number">
    <w:name w:val="number"/>
    <w:basedOn w:val="a0"/>
    <w:rPr>
      <w:rFonts w:ascii="Times New Roman" w:hAnsi="Times New Roman" w:cs="Times New Roman" w:hint="default"/>
      <w:i/>
      <w:iCs/>
    </w:rPr>
  </w:style>
  <w:style w:type="character" w:customStyle="1" w:styleId="post">
    <w:name w:val="post"/>
    <w:basedOn w:val="a0"/>
    <w:rPr>
      <w:rFonts w:ascii="Times New Roman" w:hAnsi="Times New Roman" w:cs="Times New Roman" w:hint="default"/>
      <w:b/>
      <w:bCs/>
      <w:i/>
      <w:iCs/>
      <w:sz w:val="22"/>
      <w:szCs w:val="22"/>
    </w:rPr>
  </w:style>
  <w:style w:type="character" w:customStyle="1" w:styleId="pers">
    <w:name w:val="pers"/>
    <w:basedOn w:val="a0"/>
    <w:rPr>
      <w:rFonts w:ascii="Times New Roman" w:hAnsi="Times New Roman" w:cs="Times New Roman" w:hint="default"/>
      <w:b/>
      <w:bCs/>
      <w:i/>
      <w:iCs/>
      <w:sz w:val="22"/>
      <w:szCs w:val="22"/>
    </w:rPr>
  </w:style>
  <w:style w:type="table" w:customStyle="1" w:styleId="tablencpi">
    <w:name w:val="tablencpi"/>
    <w:basedOn w:val="a1"/>
    <w:pPr>
      <w:spacing w:after="0" w:line="240" w:lineRule="auto"/>
    </w:pPr>
    <w:rPr>
      <w:rFonts w:ascii="Times New Roman" w:eastAsia="Times New Roman" w:hAnsi="Times New Roman" w:cs="Times New Roman"/>
      <w:sz w:val="20"/>
      <w:szCs w:val="20"/>
    </w:rPr>
    <w:tblPr>
      <w:tblInd w:w="0" w:type="dxa"/>
      <w:tblCellMar>
        <w:top w:w="0" w:type="dxa"/>
        <w:left w:w="0" w:type="dxa"/>
        <w:bottom w:w="0" w:type="dxa"/>
        <w:right w:w="0" w:type="dxa"/>
      </w:tblCellMar>
    </w:tblPr>
  </w:style>
  <w:style w:type="paragraph" w:styleId="a4">
    <w:name w:val="Balloon Text"/>
    <w:basedOn w:val="a"/>
    <w:link w:val="a5"/>
    <w:uiPriority w:val="99"/>
    <w:semiHidden/>
    <w:unhideWhenUsed/>
    <w:rsid w:val="00F240F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240F2"/>
    <w:rPr>
      <w:rFonts w:ascii="Tahoma" w:hAnsi="Tahoma" w:cs="Tahoma"/>
      <w:sz w:val="16"/>
      <w:szCs w:val="16"/>
    </w:rPr>
  </w:style>
  <w:style w:type="paragraph" w:styleId="a6">
    <w:name w:val="header"/>
    <w:basedOn w:val="a"/>
    <w:link w:val="a7"/>
    <w:uiPriority w:val="99"/>
    <w:unhideWhenUsed/>
    <w:rsid w:val="00260695"/>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260695"/>
  </w:style>
  <w:style w:type="paragraph" w:styleId="a8">
    <w:name w:val="footer"/>
    <w:basedOn w:val="a"/>
    <w:link w:val="a9"/>
    <w:uiPriority w:val="99"/>
    <w:unhideWhenUsed/>
    <w:rsid w:val="00260695"/>
    <w:pPr>
      <w:tabs>
        <w:tab w:val="center" w:pos="4677"/>
        <w:tab w:val="right" w:pos="9355"/>
      </w:tabs>
      <w:spacing w:after="0" w:line="240" w:lineRule="auto"/>
    </w:pPr>
  </w:style>
  <w:style w:type="character" w:customStyle="1" w:styleId="a9">
    <w:name w:val="Нижний колонтитул Знак"/>
    <w:basedOn w:val="a0"/>
    <w:link w:val="a8"/>
    <w:uiPriority w:val="99"/>
    <w:rsid w:val="0026069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Pr>
      <w:color w:val="0000FF"/>
      <w:u w:val="single"/>
    </w:rPr>
  </w:style>
  <w:style w:type="paragraph" w:customStyle="1" w:styleId="1">
    <w:name w:val="Название1"/>
    <w:basedOn w:val="a"/>
    <w:pPr>
      <w:spacing w:before="360" w:after="360" w:line="240" w:lineRule="auto"/>
      <w:ind w:right="2268"/>
    </w:pPr>
    <w:rPr>
      <w:rFonts w:ascii="Times New Roman" w:eastAsia="Times New Roman" w:hAnsi="Times New Roman" w:cs="Times New Roman"/>
      <w:b/>
      <w:bCs/>
      <w:sz w:val="24"/>
      <w:szCs w:val="24"/>
    </w:rPr>
  </w:style>
  <w:style w:type="paragraph" w:customStyle="1" w:styleId="chapter">
    <w:name w:val="chapter"/>
    <w:basedOn w:val="a"/>
    <w:pPr>
      <w:spacing w:before="360" w:after="360" w:line="240" w:lineRule="auto"/>
      <w:jc w:val="center"/>
    </w:pPr>
    <w:rPr>
      <w:rFonts w:ascii="Times New Roman" w:hAnsi="Times New Roman" w:cs="Times New Roman"/>
      <w:b/>
      <w:bCs/>
      <w:caps/>
      <w:sz w:val="24"/>
      <w:szCs w:val="24"/>
    </w:rPr>
  </w:style>
  <w:style w:type="paragraph" w:customStyle="1" w:styleId="titleu">
    <w:name w:val="titleu"/>
    <w:basedOn w:val="a"/>
    <w:pPr>
      <w:spacing w:before="360" w:after="360" w:line="240" w:lineRule="auto"/>
    </w:pPr>
    <w:rPr>
      <w:rFonts w:ascii="Times New Roman" w:hAnsi="Times New Roman" w:cs="Times New Roman"/>
      <w:b/>
      <w:bCs/>
      <w:sz w:val="24"/>
      <w:szCs w:val="24"/>
    </w:rPr>
  </w:style>
  <w:style w:type="paragraph" w:customStyle="1" w:styleId="point">
    <w:name w:val="point"/>
    <w:basedOn w:val="a"/>
    <w:pPr>
      <w:spacing w:before="160" w:line="240" w:lineRule="auto"/>
      <w:ind w:firstLine="567"/>
      <w:jc w:val="both"/>
    </w:pPr>
    <w:rPr>
      <w:rFonts w:ascii="Times New Roman" w:hAnsi="Times New Roman" w:cs="Times New Roman"/>
      <w:sz w:val="24"/>
      <w:szCs w:val="24"/>
    </w:rPr>
  </w:style>
  <w:style w:type="paragraph" w:customStyle="1" w:styleId="underpoint">
    <w:name w:val="underpoint"/>
    <w:basedOn w:val="a"/>
    <w:pPr>
      <w:spacing w:before="160" w:line="240" w:lineRule="auto"/>
      <w:ind w:firstLine="567"/>
      <w:jc w:val="both"/>
    </w:pPr>
    <w:rPr>
      <w:rFonts w:ascii="Times New Roman" w:hAnsi="Times New Roman" w:cs="Times New Roman"/>
      <w:sz w:val="24"/>
      <w:szCs w:val="24"/>
    </w:rPr>
  </w:style>
  <w:style w:type="paragraph" w:customStyle="1" w:styleId="preamble">
    <w:name w:val="preamble"/>
    <w:basedOn w:val="a"/>
    <w:pPr>
      <w:spacing w:before="160" w:line="240" w:lineRule="auto"/>
      <w:ind w:firstLine="567"/>
      <w:jc w:val="both"/>
    </w:pPr>
    <w:rPr>
      <w:rFonts w:ascii="Times New Roman" w:hAnsi="Times New Roman" w:cs="Times New Roman"/>
      <w:sz w:val="24"/>
      <w:szCs w:val="24"/>
    </w:rPr>
  </w:style>
  <w:style w:type="paragraph" w:customStyle="1" w:styleId="snoski">
    <w:name w:val="snoski"/>
    <w:basedOn w:val="a"/>
    <w:pPr>
      <w:spacing w:before="160" w:line="240" w:lineRule="auto"/>
      <w:ind w:firstLine="567"/>
      <w:jc w:val="both"/>
    </w:pPr>
    <w:rPr>
      <w:rFonts w:ascii="Times New Roman" w:hAnsi="Times New Roman" w:cs="Times New Roman"/>
      <w:sz w:val="20"/>
      <w:szCs w:val="20"/>
    </w:rPr>
  </w:style>
  <w:style w:type="paragraph" w:customStyle="1" w:styleId="snoskiline">
    <w:name w:val="snoskiline"/>
    <w:basedOn w:val="a"/>
    <w:pPr>
      <w:spacing w:after="0" w:line="240" w:lineRule="auto"/>
      <w:jc w:val="both"/>
    </w:pPr>
    <w:rPr>
      <w:rFonts w:ascii="Times New Roman" w:hAnsi="Times New Roman" w:cs="Times New Roman"/>
      <w:sz w:val="20"/>
      <w:szCs w:val="20"/>
    </w:rPr>
  </w:style>
  <w:style w:type="paragraph" w:customStyle="1" w:styleId="changeadd">
    <w:name w:val="changeadd"/>
    <w:basedOn w:val="a"/>
    <w:pPr>
      <w:spacing w:after="0" w:line="240" w:lineRule="auto"/>
      <w:ind w:left="1134" w:firstLine="567"/>
      <w:jc w:val="both"/>
    </w:pPr>
    <w:rPr>
      <w:rFonts w:ascii="Times New Roman" w:hAnsi="Times New Roman" w:cs="Times New Roman"/>
      <w:sz w:val="24"/>
      <w:szCs w:val="24"/>
    </w:rPr>
  </w:style>
  <w:style w:type="paragraph" w:customStyle="1" w:styleId="changei">
    <w:name w:val="changei"/>
    <w:basedOn w:val="a"/>
    <w:pPr>
      <w:spacing w:after="0" w:line="240" w:lineRule="auto"/>
      <w:ind w:left="1021"/>
    </w:pPr>
    <w:rPr>
      <w:rFonts w:ascii="Times New Roman" w:hAnsi="Times New Roman" w:cs="Times New Roman"/>
      <w:sz w:val="24"/>
      <w:szCs w:val="24"/>
    </w:rPr>
  </w:style>
  <w:style w:type="paragraph" w:customStyle="1" w:styleId="cap1">
    <w:name w:val="cap1"/>
    <w:basedOn w:val="a"/>
    <w:pPr>
      <w:spacing w:after="0" w:line="240" w:lineRule="auto"/>
    </w:pPr>
    <w:rPr>
      <w:rFonts w:ascii="Times New Roman" w:hAnsi="Times New Roman" w:cs="Times New Roman"/>
      <w:i/>
      <w:iCs/>
    </w:rPr>
  </w:style>
  <w:style w:type="paragraph" w:customStyle="1" w:styleId="capu1">
    <w:name w:val="capu1"/>
    <w:basedOn w:val="a"/>
    <w:pPr>
      <w:spacing w:after="120" w:line="240" w:lineRule="auto"/>
    </w:pPr>
    <w:rPr>
      <w:rFonts w:ascii="Times New Roman" w:hAnsi="Times New Roman" w:cs="Times New Roman"/>
      <w:i/>
      <w:iCs/>
    </w:rPr>
  </w:style>
  <w:style w:type="paragraph" w:customStyle="1" w:styleId="newncpi">
    <w:name w:val="newncpi"/>
    <w:basedOn w:val="a"/>
    <w:pPr>
      <w:spacing w:before="160" w:line="240" w:lineRule="auto"/>
      <w:ind w:firstLine="567"/>
      <w:jc w:val="both"/>
    </w:pPr>
    <w:rPr>
      <w:rFonts w:ascii="Times New Roman" w:hAnsi="Times New Roman" w:cs="Times New Roman"/>
      <w:sz w:val="24"/>
      <w:szCs w:val="24"/>
    </w:rPr>
  </w:style>
  <w:style w:type="paragraph" w:customStyle="1" w:styleId="newncpi0">
    <w:name w:val="newncpi0"/>
    <w:basedOn w:val="a"/>
    <w:pPr>
      <w:spacing w:before="160" w:line="240" w:lineRule="auto"/>
      <w:jc w:val="both"/>
    </w:pPr>
    <w:rPr>
      <w:rFonts w:ascii="Times New Roman" w:hAnsi="Times New Roman" w:cs="Times New Roman"/>
      <w:sz w:val="24"/>
      <w:szCs w:val="24"/>
    </w:rPr>
  </w:style>
  <w:style w:type="character" w:customStyle="1" w:styleId="name">
    <w:name w:val="name"/>
    <w:basedOn w:val="a0"/>
    <w:rPr>
      <w:rFonts w:ascii="Times New Roman" w:hAnsi="Times New Roman" w:cs="Times New Roman" w:hint="default"/>
      <w:b/>
      <w:bCs/>
      <w:caps/>
    </w:rPr>
  </w:style>
  <w:style w:type="character" w:customStyle="1" w:styleId="promulgator">
    <w:name w:val="promulgator"/>
    <w:basedOn w:val="a0"/>
    <w:rPr>
      <w:rFonts w:ascii="Times New Roman" w:hAnsi="Times New Roman" w:cs="Times New Roman" w:hint="default"/>
      <w:b/>
      <w:bCs/>
      <w:caps/>
    </w:rPr>
  </w:style>
  <w:style w:type="character" w:customStyle="1" w:styleId="datepr">
    <w:name w:val="datepr"/>
    <w:basedOn w:val="a0"/>
    <w:rPr>
      <w:rFonts w:ascii="Times New Roman" w:hAnsi="Times New Roman" w:cs="Times New Roman" w:hint="default"/>
      <w:i/>
      <w:iCs/>
    </w:rPr>
  </w:style>
  <w:style w:type="character" w:customStyle="1" w:styleId="number">
    <w:name w:val="number"/>
    <w:basedOn w:val="a0"/>
    <w:rPr>
      <w:rFonts w:ascii="Times New Roman" w:hAnsi="Times New Roman" w:cs="Times New Roman" w:hint="default"/>
      <w:i/>
      <w:iCs/>
    </w:rPr>
  </w:style>
  <w:style w:type="character" w:customStyle="1" w:styleId="post">
    <w:name w:val="post"/>
    <w:basedOn w:val="a0"/>
    <w:rPr>
      <w:rFonts w:ascii="Times New Roman" w:hAnsi="Times New Roman" w:cs="Times New Roman" w:hint="default"/>
      <w:b/>
      <w:bCs/>
      <w:i/>
      <w:iCs/>
      <w:sz w:val="22"/>
      <w:szCs w:val="22"/>
    </w:rPr>
  </w:style>
  <w:style w:type="character" w:customStyle="1" w:styleId="pers">
    <w:name w:val="pers"/>
    <w:basedOn w:val="a0"/>
    <w:rPr>
      <w:rFonts w:ascii="Times New Roman" w:hAnsi="Times New Roman" w:cs="Times New Roman" w:hint="default"/>
      <w:b/>
      <w:bCs/>
      <w:i/>
      <w:iCs/>
      <w:sz w:val="22"/>
      <w:szCs w:val="22"/>
    </w:rPr>
  </w:style>
  <w:style w:type="table" w:customStyle="1" w:styleId="tablencpi">
    <w:name w:val="tablencpi"/>
    <w:basedOn w:val="a1"/>
    <w:pPr>
      <w:spacing w:after="0" w:line="240" w:lineRule="auto"/>
    </w:pPr>
    <w:rPr>
      <w:rFonts w:ascii="Times New Roman" w:eastAsia="Times New Roman" w:hAnsi="Times New Roman" w:cs="Times New Roman"/>
      <w:sz w:val="20"/>
      <w:szCs w:val="20"/>
    </w:rPr>
    <w:tblPr>
      <w:tblInd w:w="0" w:type="dxa"/>
      <w:tblCellMar>
        <w:top w:w="0" w:type="dxa"/>
        <w:left w:w="0" w:type="dxa"/>
        <w:bottom w:w="0" w:type="dxa"/>
        <w:right w:w="0" w:type="dxa"/>
      </w:tblCellMar>
    </w:tblPr>
  </w:style>
  <w:style w:type="paragraph" w:styleId="a4">
    <w:name w:val="Balloon Text"/>
    <w:basedOn w:val="a"/>
    <w:link w:val="a5"/>
    <w:uiPriority w:val="99"/>
    <w:semiHidden/>
    <w:unhideWhenUsed/>
    <w:rsid w:val="00F240F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240F2"/>
    <w:rPr>
      <w:rFonts w:ascii="Tahoma" w:hAnsi="Tahoma" w:cs="Tahoma"/>
      <w:sz w:val="16"/>
      <w:szCs w:val="16"/>
    </w:rPr>
  </w:style>
  <w:style w:type="paragraph" w:styleId="a6">
    <w:name w:val="header"/>
    <w:basedOn w:val="a"/>
    <w:link w:val="a7"/>
    <w:uiPriority w:val="99"/>
    <w:unhideWhenUsed/>
    <w:rsid w:val="00260695"/>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260695"/>
  </w:style>
  <w:style w:type="paragraph" w:styleId="a8">
    <w:name w:val="footer"/>
    <w:basedOn w:val="a"/>
    <w:link w:val="a9"/>
    <w:uiPriority w:val="99"/>
    <w:unhideWhenUsed/>
    <w:rsid w:val="00260695"/>
    <w:pPr>
      <w:tabs>
        <w:tab w:val="center" w:pos="4677"/>
        <w:tab w:val="right" w:pos="9355"/>
      </w:tabs>
      <w:spacing w:after="0" w:line="240" w:lineRule="auto"/>
    </w:pPr>
  </w:style>
  <w:style w:type="character" w:customStyle="1" w:styleId="a9">
    <w:name w:val="Нижний колонтитул Знак"/>
    <w:basedOn w:val="a0"/>
    <w:link w:val="a8"/>
    <w:uiPriority w:val="99"/>
    <w:rsid w:val="002606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2657704">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file:///C:\Users\Admin\Downloads\tx.dll%3fd=606507&amp;a=1" TargetMode="External"/><Relationship Id="rId18" Type="http://schemas.openxmlformats.org/officeDocument/2006/relationships/hyperlink" Target="file:///C:\Users\Admin\Downloads\tx.dll%3fd=24465&amp;a=46" TargetMode="External"/><Relationship Id="rId26" Type="http://schemas.openxmlformats.org/officeDocument/2006/relationships/hyperlink" Target="file:///C:\Users\Admin\Downloads\tx.dll%3fd=24465&amp;a=46" TargetMode="External"/><Relationship Id="rId39" Type="http://schemas.openxmlformats.org/officeDocument/2006/relationships/hyperlink" Target="file:///C:\Users\Admin\Downloads\tx.dll%3fd=33380&amp;a=2586" TargetMode="External"/><Relationship Id="rId21" Type="http://schemas.openxmlformats.org/officeDocument/2006/relationships/hyperlink" Target="file:///C:\Users\Admin\Downloads\tx.dll%3fd=33380&amp;a=2401" TargetMode="External"/><Relationship Id="rId34" Type="http://schemas.openxmlformats.org/officeDocument/2006/relationships/hyperlink" Target="file:///C:\Users\Admin\Downloads\tx.dll%3fd=33380&amp;a=6676" TargetMode="External"/><Relationship Id="rId42" Type="http://schemas.openxmlformats.org/officeDocument/2006/relationships/hyperlink" Target="file:///C:\Users\Admin\Downloads\tx.dll%3fd=33380&amp;a=146" TargetMode="External"/><Relationship Id="rId47" Type="http://schemas.openxmlformats.org/officeDocument/2006/relationships/hyperlink" Target="file:///C:\Users\Admin\Downloads\tx.dll%3fd=33380&amp;a=9336" TargetMode="External"/><Relationship Id="rId50" Type="http://schemas.openxmlformats.org/officeDocument/2006/relationships/footer" Target="footer1.xml"/><Relationship Id="rId7" Type="http://schemas.openxmlformats.org/officeDocument/2006/relationships/hyperlink" Target="file:///C:\Users\Admin\Downloads\tx.dll%3fd=32170&amp;a=1" TargetMode="External"/><Relationship Id="rId2" Type="http://schemas.microsoft.com/office/2007/relationships/stylesWithEffects" Target="stylesWithEffects.xml"/><Relationship Id="rId16" Type="http://schemas.openxmlformats.org/officeDocument/2006/relationships/hyperlink" Target="file:///C:\Users\Admin\Downloads\tx.dll%3fd=3051&amp;a=377" TargetMode="External"/><Relationship Id="rId29" Type="http://schemas.openxmlformats.org/officeDocument/2006/relationships/hyperlink" Target="file:///C:\Users\Admin\Downloads\tx.dll%3fd=24465&amp;a=46" TargetMode="External"/><Relationship Id="rId11" Type="http://schemas.openxmlformats.org/officeDocument/2006/relationships/hyperlink" Target="file:///C:\Users\Admin\Downloads\tx.dll%3fd=24465&amp;a=46" TargetMode="External"/><Relationship Id="rId24" Type="http://schemas.openxmlformats.org/officeDocument/2006/relationships/hyperlink" Target="file:///C:\Users\Admin\Downloads\tx.dll%3fd=287407&amp;a=17" TargetMode="External"/><Relationship Id="rId32" Type="http://schemas.openxmlformats.org/officeDocument/2006/relationships/hyperlink" Target="file:///C:\Users\Admin\Downloads\tx.dll%3fd=24465&amp;a=46" TargetMode="External"/><Relationship Id="rId37" Type="http://schemas.openxmlformats.org/officeDocument/2006/relationships/hyperlink" Target="file:///C:\Users\Admin\Downloads\tx.dll%3fd=33380&amp;a=9867" TargetMode="External"/><Relationship Id="rId40" Type="http://schemas.openxmlformats.org/officeDocument/2006/relationships/hyperlink" Target="file:///C:\Users\Admin\Downloads\tx.dll%3fd=33380&amp;a=146" TargetMode="External"/><Relationship Id="rId45" Type="http://schemas.openxmlformats.org/officeDocument/2006/relationships/hyperlink" Target="file:///C:\Users\Admin\Downloads\tx.dll%3fd=389100&amp;a=2" TargetMode="External"/><Relationship Id="rId5" Type="http://schemas.openxmlformats.org/officeDocument/2006/relationships/footnotes" Target="footnotes.xml"/><Relationship Id="rId15" Type="http://schemas.openxmlformats.org/officeDocument/2006/relationships/hyperlink" Target="file:///C:\Users\Admin\Downloads\tx.dll%3fd=314537&amp;a=160" TargetMode="External"/><Relationship Id="rId23" Type="http://schemas.openxmlformats.org/officeDocument/2006/relationships/hyperlink" Target="file:///C:\Users\Admin\Downloads\tx.dll%3fd=24465&amp;a=46" TargetMode="External"/><Relationship Id="rId28" Type="http://schemas.openxmlformats.org/officeDocument/2006/relationships/hyperlink" Target="file:///C:\Users\Admin\Downloads\tx.dll%3fd=33380&amp;a=6676" TargetMode="External"/><Relationship Id="rId36" Type="http://schemas.openxmlformats.org/officeDocument/2006/relationships/hyperlink" Target="file:///C:\Users\Admin\Downloads\tx.dll%3fd=24465&amp;a=46" TargetMode="External"/><Relationship Id="rId49" Type="http://schemas.openxmlformats.org/officeDocument/2006/relationships/hyperlink" Target="file:///C:\Users\Admin\Downloads\tx.dll%3fd=389100&amp;a=3" TargetMode="External"/><Relationship Id="rId10" Type="http://schemas.openxmlformats.org/officeDocument/2006/relationships/hyperlink" Target="file:///C:\Users\Admin\Downloads\tx.dll%3fd=24465&amp;a=46" TargetMode="External"/><Relationship Id="rId19" Type="http://schemas.openxmlformats.org/officeDocument/2006/relationships/hyperlink" Target="file:///C:\Users\Admin\Downloads\tx.dll%3fd=24465&amp;a=46" TargetMode="External"/><Relationship Id="rId31" Type="http://schemas.openxmlformats.org/officeDocument/2006/relationships/hyperlink" Target="file:///C:\Users\Admin\Downloads\tx.dll%3fd=33380&amp;a=6676" TargetMode="External"/><Relationship Id="rId44" Type="http://schemas.openxmlformats.org/officeDocument/2006/relationships/hyperlink" Target="file:///C:\Users\Admin\Downloads\tx.dll%3fd=287407&amp;a=2" TargetMode="External"/><Relationship Id="rId5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file:///C:\Users\Admin\Downloads\tx.dll%3fd=24465&amp;a=46" TargetMode="External"/><Relationship Id="rId14" Type="http://schemas.openxmlformats.org/officeDocument/2006/relationships/hyperlink" Target="file:///C:\Users\Admin\Downloads\tx.dll%3fd=467269&amp;a=18" TargetMode="External"/><Relationship Id="rId22" Type="http://schemas.openxmlformats.org/officeDocument/2006/relationships/hyperlink" Target="file:///C:\Users\Admin\Downloads\tx.dll%3fd=33380&amp;a=9360" TargetMode="External"/><Relationship Id="rId27" Type="http://schemas.openxmlformats.org/officeDocument/2006/relationships/hyperlink" Target="file:///C:\Users\Admin\Downloads\tx.dll%3fd=24465&amp;a=46" TargetMode="External"/><Relationship Id="rId30" Type="http://schemas.openxmlformats.org/officeDocument/2006/relationships/hyperlink" Target="file:///C:\Users\Admin\Downloads\tx.dll%3fd=24465&amp;a=46" TargetMode="External"/><Relationship Id="rId35" Type="http://schemas.openxmlformats.org/officeDocument/2006/relationships/hyperlink" Target="file:///C:\Users\Admin\Downloads\tx.dll%3fd=33380&amp;a=6676" TargetMode="External"/><Relationship Id="rId43" Type="http://schemas.openxmlformats.org/officeDocument/2006/relationships/hyperlink" Target="file:///C:\Users\Admin\Downloads\tx.dll%3fd=33380&amp;a=7710" TargetMode="External"/><Relationship Id="rId48" Type="http://schemas.openxmlformats.org/officeDocument/2006/relationships/hyperlink" Target="file:///C:\Users\Admin\Downloads\tx.dll%3fd=389100&amp;a=2" TargetMode="External"/><Relationship Id="rId8" Type="http://schemas.openxmlformats.org/officeDocument/2006/relationships/hyperlink" Target="file:///C:\Users\Admin\Downloads\tx.dll%3fd=33380&amp;a=6676" TargetMode="External"/><Relationship Id="rId51"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file:///C:\Users\Admin\Downloads\tx.dll%3fd=287407&amp;a=17" TargetMode="External"/><Relationship Id="rId17" Type="http://schemas.openxmlformats.org/officeDocument/2006/relationships/hyperlink" Target="file:///C:\Users\Admin\Downloads\tx.dll%3fd=193533&amp;a=8" TargetMode="External"/><Relationship Id="rId25" Type="http://schemas.openxmlformats.org/officeDocument/2006/relationships/hyperlink" Target="file:///C:\Users\Admin\Downloads\tx.dll%3fd=287407&amp;a=17" TargetMode="External"/><Relationship Id="rId33" Type="http://schemas.openxmlformats.org/officeDocument/2006/relationships/hyperlink" Target="file:///C:\Users\Admin\Downloads\tx.dll%3fd=33380&amp;a=6676" TargetMode="External"/><Relationship Id="rId38" Type="http://schemas.openxmlformats.org/officeDocument/2006/relationships/hyperlink" Target="file:///C:\Users\Admin\Downloads\tx.dll%3fd=33380&amp;a=6676" TargetMode="External"/><Relationship Id="rId46" Type="http://schemas.openxmlformats.org/officeDocument/2006/relationships/hyperlink" Target="file:///C:\Users\Admin\Downloads\tx.dll%3fd=389100&amp;a=3" TargetMode="External"/><Relationship Id="rId20" Type="http://schemas.openxmlformats.org/officeDocument/2006/relationships/hyperlink" Target="file:///C:\Users\Admin\Downloads\tx.dll%3fd=24465&amp;a=46" TargetMode="External"/><Relationship Id="rId41" Type="http://schemas.openxmlformats.org/officeDocument/2006/relationships/hyperlink" Target="file:///C:\Users\Admin\Downloads\tx.dll%3fd=33380&amp;a=146" TargetMode="External"/><Relationship Id="rId1" Type="http://schemas.openxmlformats.org/officeDocument/2006/relationships/styles" Target="styles.xml"/><Relationship Id="rId6"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12</Pages>
  <Words>4446</Words>
  <Characters>25346</Characters>
  <Application>Microsoft Office Word</Application>
  <DocSecurity>0</DocSecurity>
  <Lines>211</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29733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DS7</cp:lastModifiedBy>
  <cp:revision>10</cp:revision>
  <cp:lastPrinted>2024-02-05T07:00:00Z</cp:lastPrinted>
  <dcterms:created xsi:type="dcterms:W3CDTF">2024-01-17T14:07:00Z</dcterms:created>
  <dcterms:modified xsi:type="dcterms:W3CDTF">2024-02-05T07:00:00Z</dcterms:modified>
</cp:coreProperties>
</file>