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EE" w:rsidRPr="00EF478B" w:rsidRDefault="00EF478B">
      <w:pPr>
        <w:rPr>
          <w:rFonts w:ascii="Times New Roman" w:hAnsi="Times New Roman" w:cs="Times New Roman"/>
          <w:sz w:val="32"/>
          <w:szCs w:val="32"/>
        </w:rPr>
      </w:pP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 ВЕЩЕЙ, КОТОРЫЕ НЕЛЬЗЯ ЗАПРЕЩАТЬ РЕБЁНКУ</w:t>
      </w:r>
      <w:r w:rsidRPr="00EF478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F478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Запреты должны присутствовать в жизни ребенка, но в умеренном количестве. Эти 8 вещей ни в коем случае нельзя запрещать малышу:</w:t>
      </w:r>
      <w:r w:rsidRPr="00EF478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F478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1) Кушать самому. Да, накормить самим — проще всего, но запретив </w:t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самостоятельно</w:t>
      </w:r>
      <w:bookmarkStart w:id="0" w:name="_GoBack"/>
      <w:bookmarkEnd w:id="0"/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донести ложку себе в рот, мы мешаем малышу взрослеть, чувствовать себя большим, уверенным в своих силах. Это первые шаги ребенка на пути к самостоятельности. Чтобы не сломать желание и рвение к этой самостоятельности, не запрещайте ее проявлений!</w:t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2) Помогать вам. Часто слышим «Не трогай, разобьешь!», «Поставь, разольешь!» А проходит несколько лет и жалобы меняются: «Он ничего не хочет делать!». Родители боятся, что малыш доставит кучу хлопот. А ребенку ведь очень важно ощущать свою значимость, понимать, что он нужен. Обратите внимание, с каким рвением и желанием малыш вытирает стол или пылесосит. А еще ему очень нужны похвала и одобрение от родителей. Так что просите ребенка помочь вам, разрешайте помогать и благодарите его за это.</w:t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3) Рисовать. Часто мамы не дают детям карандаши или краски, чтобы не испачкался, не разрисовал стены, не наелся красок. Но этого всего можно избежать, сделав краски в домашних условиях, выделив место и одежду для рисования, которые легко отчистить. В рисовании ребенок проявляет свои чувства и переживания, поскольку словами это сделать ему пока сложно.</w:t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4) Дурачиться, бегать, прыгать, кричать, шуметь. Таким способом ребенок выражает свои эмоции, расслабляется, выплескивает энергию, которая накопилась. Конечно, есть места, где такое поведение неуместно (в общественных местах, на улице и пр.), но дома разрешите малышу быть таким, как ему хочется. Попробуйте вместе с ним подурачиться, и отличный вечер вам обеспечен!</w:t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br/>
        <w:t>5) Лазать по спорткомплексам на улице. Особенно мамы останавливают детишек, чтобы не упал, не ушибся. Они думают, что гораздо проще запретить, чем научить малыша залезть на лестницу, спуститься с горки. На самом деле они ошибаются. Ведь этот запрет не подействует, малыш все равно полезет, но с большей вероятностью упадет, если вдогонку ему кричать: «Упадешь!»</w:t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6) Игры с водой. Вода очень манит малышей. Это источник большого счастья и открытий. Поэтому лучше присоединитесь к ребенку, организуйте пространство и получайте удовольствие вместе с </w:t>
      </w:r>
      <w:proofErr w:type="gramStart"/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ним.</w:t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7)Трогать</w:t>
      </w:r>
      <w:proofErr w:type="gramEnd"/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хрупкие вещи. Лучше будьте на чеку и объясняйте ребенку, что с этим стоит быть осторожней, где может быть опасность, как лучше обходиться с этой вещью. Расскажите, что ее можно потрогать, рассмотреть, а потом аккуратно положить. Ребенку часто просто хочется потрогать.</w:t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F47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8) Высказывать свое мнение. Помните, что ребенок — это маленькая личность, и у него тоже может быть свое мнение. Поэтому говорите с ним на равных, слушайте его и помните, что он тоже имеет потребности, желания, он тоже чувствует и думает!</w:t>
      </w:r>
    </w:p>
    <w:sectPr w:rsidR="004E4FEE" w:rsidRPr="00E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8B"/>
    <w:rsid w:val="004E4FEE"/>
    <w:rsid w:val="00E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C158F-F0A1-400D-B111-921578E4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2015-07-20T15:58:00Z</dcterms:created>
  <dcterms:modified xsi:type="dcterms:W3CDTF">2015-07-20T15:59:00Z</dcterms:modified>
</cp:coreProperties>
</file>