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100" w:rsidRPr="00010029" w:rsidRDefault="00A90100" w:rsidP="005F2588">
      <w:pPr>
        <w:spacing w:after="0" w:line="240" w:lineRule="auto"/>
        <w:jc w:val="center"/>
        <w:rPr>
          <w:rFonts w:ascii="Times New Roman" w:hAnsi="Times New Roman"/>
          <w:sz w:val="28"/>
          <w:szCs w:val="28"/>
        </w:rPr>
      </w:pPr>
      <w:r w:rsidRPr="00010029">
        <w:rPr>
          <w:rFonts w:ascii="Times New Roman" w:hAnsi="Times New Roman"/>
          <w:sz w:val="28"/>
          <w:szCs w:val="28"/>
        </w:rPr>
        <w:t>ГОСУДАРСТВЕННОЕ УЧРЕЖДЕНИЕ ОБРАЗОВАНИЯ</w:t>
      </w:r>
    </w:p>
    <w:p w:rsidR="00A90100" w:rsidRPr="00010029" w:rsidRDefault="0092769B" w:rsidP="005F2588">
      <w:pPr>
        <w:spacing w:after="0" w:line="240" w:lineRule="auto"/>
        <w:jc w:val="center"/>
        <w:rPr>
          <w:rFonts w:ascii="Times New Roman" w:hAnsi="Times New Roman"/>
          <w:sz w:val="28"/>
          <w:szCs w:val="28"/>
        </w:rPr>
      </w:pPr>
      <w:r w:rsidRPr="00010029">
        <w:rPr>
          <w:rFonts w:ascii="Times New Roman" w:hAnsi="Times New Roman"/>
          <w:sz w:val="28"/>
          <w:szCs w:val="28"/>
        </w:rPr>
        <w:t>«ЯСЛИ-САД №</w:t>
      </w:r>
      <w:r w:rsidR="004934B2">
        <w:rPr>
          <w:rFonts w:ascii="Times New Roman" w:hAnsi="Times New Roman"/>
          <w:sz w:val="28"/>
          <w:szCs w:val="28"/>
        </w:rPr>
        <w:t xml:space="preserve"> </w:t>
      </w:r>
      <w:r w:rsidRPr="00010029">
        <w:rPr>
          <w:rFonts w:ascii="Times New Roman" w:hAnsi="Times New Roman"/>
          <w:sz w:val="28"/>
          <w:szCs w:val="28"/>
        </w:rPr>
        <w:t>7 г</w:t>
      </w:r>
      <w:r w:rsidR="00A90100" w:rsidRPr="00010029">
        <w:rPr>
          <w:rFonts w:ascii="Times New Roman" w:hAnsi="Times New Roman"/>
          <w:sz w:val="28"/>
          <w:szCs w:val="28"/>
        </w:rPr>
        <w:t>. РОГАЧЁВА»</w:t>
      </w:r>
    </w:p>
    <w:p w:rsidR="00A90100" w:rsidRPr="00010029" w:rsidRDefault="00A90100" w:rsidP="00B53217">
      <w:pPr>
        <w:spacing w:after="0" w:line="360" w:lineRule="auto"/>
        <w:jc w:val="both"/>
        <w:rPr>
          <w:rFonts w:ascii="Times New Roman" w:hAnsi="Times New Roman"/>
          <w:b/>
          <w:sz w:val="28"/>
          <w:szCs w:val="28"/>
        </w:rPr>
      </w:pPr>
    </w:p>
    <w:p w:rsidR="00A90100" w:rsidRPr="00010029" w:rsidRDefault="00A90100" w:rsidP="00784F9A">
      <w:pPr>
        <w:spacing w:line="360" w:lineRule="auto"/>
        <w:jc w:val="both"/>
        <w:rPr>
          <w:rFonts w:ascii="Times New Roman" w:hAnsi="Times New Roman"/>
          <w:sz w:val="28"/>
          <w:szCs w:val="28"/>
        </w:rPr>
      </w:pPr>
    </w:p>
    <w:p w:rsidR="00A90100" w:rsidRPr="00010029" w:rsidRDefault="00A90100" w:rsidP="00784F9A">
      <w:pPr>
        <w:spacing w:line="360" w:lineRule="auto"/>
        <w:jc w:val="both"/>
        <w:rPr>
          <w:rFonts w:ascii="Times New Roman" w:hAnsi="Times New Roman"/>
          <w:sz w:val="28"/>
          <w:szCs w:val="28"/>
        </w:rPr>
      </w:pPr>
    </w:p>
    <w:p w:rsidR="00A90100" w:rsidRPr="00010029" w:rsidRDefault="00A90100" w:rsidP="00784F9A">
      <w:pPr>
        <w:spacing w:line="360" w:lineRule="auto"/>
        <w:jc w:val="both"/>
        <w:rPr>
          <w:rFonts w:ascii="Times New Roman" w:hAnsi="Times New Roman"/>
          <w:sz w:val="28"/>
          <w:szCs w:val="28"/>
        </w:rPr>
      </w:pPr>
    </w:p>
    <w:p w:rsidR="00A90100" w:rsidRPr="00010029" w:rsidRDefault="00A90100" w:rsidP="00784F9A">
      <w:pPr>
        <w:spacing w:line="360" w:lineRule="auto"/>
        <w:jc w:val="both"/>
        <w:rPr>
          <w:rFonts w:ascii="Times New Roman" w:hAnsi="Times New Roman"/>
          <w:sz w:val="28"/>
          <w:szCs w:val="28"/>
        </w:rPr>
      </w:pPr>
    </w:p>
    <w:p w:rsidR="00A90100" w:rsidRPr="00010029" w:rsidRDefault="00A90100" w:rsidP="00784F9A">
      <w:pPr>
        <w:spacing w:line="360" w:lineRule="auto"/>
        <w:jc w:val="both"/>
        <w:rPr>
          <w:rFonts w:ascii="Times New Roman" w:hAnsi="Times New Roman"/>
          <w:sz w:val="28"/>
          <w:szCs w:val="28"/>
        </w:rPr>
      </w:pPr>
    </w:p>
    <w:p w:rsidR="00A90100" w:rsidRPr="00010029" w:rsidRDefault="00A90100" w:rsidP="00B53217">
      <w:pPr>
        <w:spacing w:after="0" w:line="360" w:lineRule="auto"/>
        <w:jc w:val="center"/>
        <w:rPr>
          <w:rFonts w:ascii="Times New Roman" w:hAnsi="Times New Roman"/>
          <w:sz w:val="28"/>
          <w:szCs w:val="28"/>
        </w:rPr>
      </w:pPr>
    </w:p>
    <w:p w:rsidR="00A90100" w:rsidRPr="00010029" w:rsidRDefault="00A90100" w:rsidP="00772C21">
      <w:pPr>
        <w:spacing w:after="0" w:line="360" w:lineRule="auto"/>
        <w:jc w:val="center"/>
        <w:rPr>
          <w:rFonts w:ascii="Times New Roman" w:hAnsi="Times New Roman"/>
          <w:sz w:val="28"/>
          <w:szCs w:val="28"/>
        </w:rPr>
      </w:pPr>
      <w:r w:rsidRPr="00010029">
        <w:rPr>
          <w:rFonts w:ascii="Times New Roman" w:hAnsi="Times New Roman"/>
          <w:sz w:val="28"/>
          <w:szCs w:val="28"/>
        </w:rPr>
        <w:t xml:space="preserve">ОПИСАНИЕ ОПЫТА ПЕДАГОГИЧЕСКОЙ ДЕЯТЕЛЬНОСТИ </w:t>
      </w:r>
      <w:r w:rsidRPr="00010029">
        <w:rPr>
          <w:rFonts w:ascii="Times New Roman" w:hAnsi="Times New Roman"/>
          <w:b/>
          <w:sz w:val="28"/>
          <w:szCs w:val="28"/>
        </w:rPr>
        <w:t>«</w:t>
      </w:r>
      <w:r w:rsidRPr="00010029">
        <w:rPr>
          <w:rFonts w:ascii="Times New Roman" w:hAnsi="Times New Roman"/>
          <w:sz w:val="28"/>
          <w:szCs w:val="28"/>
        </w:rPr>
        <w:t>ФОРМИРОВАНИЕ ПРЕДСТАВЛЕНИЙ О ПРАВИЛАХ ДОРОЖНОГО ДВИЖЕНИЯ У ВОСПИТАННИКОВ 5</w:t>
      </w:r>
      <w:r w:rsidR="008A1E8C">
        <w:rPr>
          <w:rFonts w:ascii="Times New Roman" w:hAnsi="Times New Roman"/>
          <w:sz w:val="28"/>
          <w:szCs w:val="28"/>
        </w:rPr>
        <w:t xml:space="preserve"> </w:t>
      </w:r>
      <w:r w:rsidR="00C42059" w:rsidRPr="00010029">
        <w:rPr>
          <w:rFonts w:ascii="Times New Roman" w:eastAsia="MS Mincho" w:hAnsi="Times New Roman"/>
          <w:sz w:val="28"/>
          <w:szCs w:val="28"/>
          <w:lang w:eastAsia="ja-JP"/>
        </w:rPr>
        <w:t>–</w:t>
      </w:r>
      <w:r w:rsidR="00C42059">
        <w:rPr>
          <w:rFonts w:ascii="Times New Roman" w:eastAsia="MS Mincho" w:hAnsi="Times New Roman"/>
          <w:sz w:val="28"/>
          <w:szCs w:val="28"/>
          <w:lang w:eastAsia="ja-JP"/>
        </w:rPr>
        <w:t xml:space="preserve"> </w:t>
      </w:r>
      <w:r w:rsidRPr="00010029">
        <w:rPr>
          <w:rFonts w:ascii="Times New Roman" w:hAnsi="Times New Roman"/>
          <w:sz w:val="28"/>
          <w:szCs w:val="28"/>
        </w:rPr>
        <w:t xml:space="preserve">6 ЛЕТ </w:t>
      </w:r>
    </w:p>
    <w:p w:rsidR="00A90100" w:rsidRPr="00010029" w:rsidRDefault="00A90100" w:rsidP="00772C21">
      <w:pPr>
        <w:spacing w:after="0" w:line="360" w:lineRule="auto"/>
        <w:jc w:val="center"/>
        <w:rPr>
          <w:rFonts w:ascii="Times New Roman" w:hAnsi="Times New Roman"/>
          <w:sz w:val="28"/>
          <w:szCs w:val="28"/>
        </w:rPr>
      </w:pPr>
      <w:r w:rsidRPr="00010029">
        <w:rPr>
          <w:rFonts w:ascii="Times New Roman" w:hAnsi="Times New Roman"/>
          <w:sz w:val="28"/>
          <w:szCs w:val="28"/>
        </w:rPr>
        <w:t>ПОСРЕДСТВОМ И</w:t>
      </w:r>
      <w:r w:rsidR="00942F0B" w:rsidRPr="00010029">
        <w:rPr>
          <w:rFonts w:ascii="Times New Roman" w:hAnsi="Times New Roman"/>
          <w:sz w:val="28"/>
          <w:szCs w:val="28"/>
        </w:rPr>
        <w:t>СПОЛЬЗОВАНИЯ И</w:t>
      </w:r>
      <w:r w:rsidRPr="00010029">
        <w:rPr>
          <w:rFonts w:ascii="Times New Roman" w:hAnsi="Times New Roman"/>
          <w:sz w:val="28"/>
          <w:szCs w:val="28"/>
        </w:rPr>
        <w:t>ГРОВЫХ М</w:t>
      </w:r>
      <w:r w:rsidR="00942F0B" w:rsidRPr="00010029">
        <w:rPr>
          <w:rFonts w:ascii="Times New Roman" w:hAnsi="Times New Roman"/>
          <w:sz w:val="28"/>
          <w:szCs w:val="28"/>
        </w:rPr>
        <w:t>АКЕТОВ</w:t>
      </w:r>
      <w:r w:rsidRPr="00010029">
        <w:rPr>
          <w:rFonts w:ascii="Times New Roman" w:hAnsi="Times New Roman"/>
          <w:b/>
          <w:sz w:val="28"/>
          <w:szCs w:val="28"/>
        </w:rPr>
        <w:t>»</w:t>
      </w:r>
    </w:p>
    <w:p w:rsidR="00A90100" w:rsidRPr="00010029" w:rsidRDefault="00A90100" w:rsidP="00784F9A">
      <w:pPr>
        <w:spacing w:line="360" w:lineRule="auto"/>
        <w:jc w:val="both"/>
        <w:rPr>
          <w:rFonts w:ascii="Times New Roman" w:hAnsi="Times New Roman"/>
          <w:b/>
          <w:sz w:val="28"/>
          <w:szCs w:val="28"/>
        </w:rPr>
      </w:pPr>
    </w:p>
    <w:p w:rsidR="00A90100" w:rsidRPr="00010029" w:rsidRDefault="00A90100" w:rsidP="00784F9A">
      <w:pPr>
        <w:spacing w:line="360" w:lineRule="auto"/>
        <w:ind w:left="3538"/>
        <w:jc w:val="both"/>
        <w:rPr>
          <w:rFonts w:ascii="Times New Roman" w:hAnsi="Times New Roman"/>
          <w:b/>
          <w:sz w:val="28"/>
          <w:szCs w:val="28"/>
        </w:rPr>
      </w:pPr>
    </w:p>
    <w:p w:rsidR="00A90100" w:rsidRPr="00010029" w:rsidRDefault="00A90100" w:rsidP="00784F9A">
      <w:pPr>
        <w:spacing w:line="360" w:lineRule="auto"/>
        <w:ind w:left="3538"/>
        <w:jc w:val="both"/>
        <w:rPr>
          <w:rFonts w:ascii="Times New Roman" w:hAnsi="Times New Roman"/>
          <w:b/>
          <w:sz w:val="28"/>
          <w:szCs w:val="28"/>
        </w:rPr>
      </w:pPr>
    </w:p>
    <w:p w:rsidR="00A90100" w:rsidRPr="00010029" w:rsidRDefault="00A90100" w:rsidP="00784F9A">
      <w:pPr>
        <w:spacing w:line="360" w:lineRule="auto"/>
        <w:ind w:left="3538"/>
        <w:jc w:val="both"/>
        <w:rPr>
          <w:rFonts w:ascii="Times New Roman" w:hAnsi="Times New Roman"/>
          <w:b/>
          <w:sz w:val="28"/>
          <w:szCs w:val="28"/>
        </w:rPr>
      </w:pPr>
    </w:p>
    <w:p w:rsidR="00A90100" w:rsidRPr="00010029" w:rsidRDefault="00A90100" w:rsidP="00772C21">
      <w:pPr>
        <w:spacing w:after="0" w:line="360" w:lineRule="auto"/>
        <w:ind w:left="4680"/>
        <w:jc w:val="both"/>
        <w:rPr>
          <w:rFonts w:ascii="Times New Roman" w:hAnsi="Times New Roman"/>
          <w:sz w:val="28"/>
          <w:szCs w:val="28"/>
        </w:rPr>
      </w:pPr>
      <w:r w:rsidRPr="00010029">
        <w:rPr>
          <w:rFonts w:ascii="Times New Roman" w:hAnsi="Times New Roman"/>
          <w:sz w:val="28"/>
          <w:szCs w:val="28"/>
        </w:rPr>
        <w:t>Баранчук Марина Ивановна,</w:t>
      </w:r>
    </w:p>
    <w:p w:rsidR="00A90100" w:rsidRPr="00010029" w:rsidRDefault="00A90100" w:rsidP="00772C21">
      <w:pPr>
        <w:tabs>
          <w:tab w:val="left" w:pos="4680"/>
          <w:tab w:val="center" w:pos="6588"/>
        </w:tabs>
        <w:spacing w:after="0" w:line="360" w:lineRule="auto"/>
        <w:ind w:left="4680"/>
        <w:jc w:val="both"/>
        <w:rPr>
          <w:rFonts w:ascii="Times New Roman" w:hAnsi="Times New Roman"/>
          <w:sz w:val="28"/>
          <w:szCs w:val="28"/>
        </w:rPr>
      </w:pPr>
      <w:r w:rsidRPr="00010029">
        <w:rPr>
          <w:rFonts w:ascii="Times New Roman" w:hAnsi="Times New Roman"/>
          <w:sz w:val="28"/>
          <w:szCs w:val="28"/>
        </w:rPr>
        <w:t>воспитатель дошкольного образования</w:t>
      </w:r>
    </w:p>
    <w:p w:rsidR="00A90100" w:rsidRPr="00010029" w:rsidRDefault="00A90100" w:rsidP="00772C21">
      <w:pPr>
        <w:tabs>
          <w:tab w:val="left" w:pos="4680"/>
          <w:tab w:val="center" w:pos="6588"/>
        </w:tabs>
        <w:spacing w:after="0" w:line="360" w:lineRule="auto"/>
        <w:ind w:left="4680"/>
        <w:jc w:val="both"/>
        <w:rPr>
          <w:rFonts w:ascii="Times New Roman" w:hAnsi="Times New Roman"/>
          <w:sz w:val="28"/>
          <w:szCs w:val="28"/>
        </w:rPr>
      </w:pPr>
      <w:r w:rsidRPr="00010029">
        <w:rPr>
          <w:rFonts w:ascii="Times New Roman" w:hAnsi="Times New Roman"/>
          <w:sz w:val="28"/>
          <w:szCs w:val="28"/>
        </w:rPr>
        <w:t>8 (029) 633-22-07</w:t>
      </w:r>
      <w:r w:rsidR="00C37A8B">
        <w:rPr>
          <w:rFonts w:ascii="Times New Roman" w:hAnsi="Times New Roman"/>
          <w:sz w:val="28"/>
          <w:szCs w:val="28"/>
        </w:rPr>
        <w:t>;</w:t>
      </w:r>
    </w:p>
    <w:p w:rsidR="00A90100" w:rsidRPr="00010029" w:rsidRDefault="00A90100" w:rsidP="00772C21">
      <w:pPr>
        <w:tabs>
          <w:tab w:val="left" w:pos="4680"/>
          <w:tab w:val="center" w:pos="6588"/>
        </w:tabs>
        <w:spacing w:after="0" w:line="360" w:lineRule="auto"/>
        <w:ind w:left="4680"/>
        <w:jc w:val="both"/>
        <w:rPr>
          <w:rFonts w:ascii="Times New Roman" w:hAnsi="Times New Roman"/>
          <w:sz w:val="28"/>
          <w:szCs w:val="28"/>
        </w:rPr>
      </w:pPr>
      <w:r w:rsidRPr="00010029">
        <w:rPr>
          <w:rFonts w:ascii="Times New Roman" w:hAnsi="Times New Roman"/>
          <w:sz w:val="28"/>
          <w:szCs w:val="28"/>
        </w:rPr>
        <w:t>е-</w:t>
      </w:r>
      <w:r w:rsidRPr="00010029">
        <w:rPr>
          <w:rFonts w:ascii="Times New Roman" w:hAnsi="Times New Roman"/>
          <w:sz w:val="28"/>
          <w:szCs w:val="28"/>
          <w:lang w:val="fr-FR"/>
        </w:rPr>
        <w:t>mail</w:t>
      </w:r>
      <w:r w:rsidRPr="00010029">
        <w:rPr>
          <w:rFonts w:ascii="Times New Roman" w:hAnsi="Times New Roman"/>
          <w:sz w:val="28"/>
          <w:szCs w:val="28"/>
        </w:rPr>
        <w:t xml:space="preserve">: </w:t>
      </w:r>
      <w:r w:rsidRPr="00010029">
        <w:rPr>
          <w:rFonts w:ascii="Times New Roman" w:hAnsi="Times New Roman"/>
          <w:sz w:val="28"/>
          <w:szCs w:val="28"/>
          <w:lang w:val="fr-FR"/>
        </w:rPr>
        <w:t>marina</w:t>
      </w:r>
      <w:r w:rsidRPr="00010029">
        <w:rPr>
          <w:rFonts w:ascii="Times New Roman" w:hAnsi="Times New Roman"/>
          <w:sz w:val="28"/>
          <w:szCs w:val="28"/>
        </w:rPr>
        <w:t>2205198352@</w:t>
      </w:r>
      <w:r w:rsidRPr="00010029">
        <w:rPr>
          <w:rFonts w:ascii="Times New Roman" w:hAnsi="Times New Roman"/>
          <w:sz w:val="28"/>
          <w:szCs w:val="28"/>
          <w:lang w:val="fr-FR"/>
        </w:rPr>
        <w:t>mail</w:t>
      </w:r>
      <w:r w:rsidRPr="00010029">
        <w:rPr>
          <w:rFonts w:ascii="Times New Roman" w:hAnsi="Times New Roman"/>
          <w:sz w:val="28"/>
          <w:szCs w:val="28"/>
        </w:rPr>
        <w:t>.</w:t>
      </w:r>
      <w:r w:rsidRPr="00010029">
        <w:rPr>
          <w:rFonts w:ascii="Times New Roman" w:hAnsi="Times New Roman"/>
          <w:sz w:val="28"/>
          <w:szCs w:val="28"/>
          <w:lang w:val="fr-FR"/>
        </w:rPr>
        <w:t>ru</w:t>
      </w:r>
    </w:p>
    <w:p w:rsidR="00A90100" w:rsidRPr="00010029" w:rsidRDefault="00A90100" w:rsidP="00772C21">
      <w:pPr>
        <w:spacing w:after="0" w:line="360" w:lineRule="auto"/>
        <w:jc w:val="center"/>
        <w:rPr>
          <w:rFonts w:ascii="Times New Roman" w:hAnsi="Times New Roman"/>
          <w:sz w:val="28"/>
          <w:szCs w:val="28"/>
        </w:rPr>
      </w:pPr>
      <w:r w:rsidRPr="00010029">
        <w:rPr>
          <w:rFonts w:ascii="Times New Roman" w:hAnsi="Times New Roman"/>
          <w:sz w:val="28"/>
          <w:szCs w:val="28"/>
        </w:rPr>
        <w:br w:type="page"/>
      </w:r>
      <w:r w:rsidRPr="00010029">
        <w:rPr>
          <w:rFonts w:ascii="Times New Roman" w:hAnsi="Times New Roman"/>
          <w:sz w:val="28"/>
          <w:szCs w:val="28"/>
        </w:rPr>
        <w:lastRenderedPageBreak/>
        <w:t>Актуальность опыта</w:t>
      </w:r>
    </w:p>
    <w:p w:rsidR="00A90100" w:rsidRPr="00010029" w:rsidRDefault="00A90100" w:rsidP="00784F9A">
      <w:pPr>
        <w:spacing w:after="0" w:line="360" w:lineRule="auto"/>
        <w:ind w:firstLine="709"/>
        <w:jc w:val="both"/>
        <w:rPr>
          <w:rFonts w:ascii="Times New Roman" w:hAnsi="Times New Roman"/>
          <w:sz w:val="28"/>
          <w:szCs w:val="28"/>
        </w:rPr>
      </w:pPr>
      <w:r w:rsidRPr="00010029">
        <w:rPr>
          <w:rFonts w:ascii="Times New Roman" w:hAnsi="Times New Roman"/>
          <w:sz w:val="28"/>
          <w:szCs w:val="28"/>
        </w:rPr>
        <w:t>Скорость и интенсивность движения транспортных потоков современного города быстро возрастает, и будет прогрессировать в дальнейшем. Воспитанники активно познают окружающий мир, тем самым приобретая социальный опыт. Однако реальность такова, что зачастую дети не застрахованы от того, что могут оказаться в экстремальной ситуации, в частности на улице. К сожалению, причиной дорожно-транспортных происшествий чаще всего и являются сами дети, так как детская непосредственность не согласуется с реальными опасностями на дороге. Поэтому обеспечение безопасности движения становится приоритетной задачей современного общества. Особое значение в решении этой задачи имеет заблаговременная и правильная подготовка маленьких участников дорожного движения [3, с. 5].</w:t>
      </w:r>
    </w:p>
    <w:p w:rsidR="00A90100" w:rsidRPr="00010029" w:rsidRDefault="00A90100" w:rsidP="0092769B">
      <w:pPr>
        <w:spacing w:after="0" w:line="360" w:lineRule="auto"/>
        <w:ind w:firstLine="708"/>
        <w:jc w:val="both"/>
        <w:rPr>
          <w:rFonts w:ascii="Times New Roman" w:hAnsi="Times New Roman"/>
          <w:sz w:val="28"/>
          <w:szCs w:val="28"/>
        </w:rPr>
      </w:pPr>
      <w:r w:rsidRPr="00010029">
        <w:rPr>
          <w:rFonts w:ascii="Times New Roman" w:eastAsia="MS Mincho" w:hAnsi="Times New Roman"/>
          <w:sz w:val="28"/>
          <w:szCs w:val="28"/>
          <w:lang w:eastAsia="ja-JP"/>
        </w:rPr>
        <w:t xml:space="preserve">Однако существует ряд причин, которые затрудняют формирование у </w:t>
      </w:r>
      <w:r w:rsidR="009A4F32">
        <w:rPr>
          <w:rFonts w:ascii="Times New Roman" w:eastAsia="MS Mincho" w:hAnsi="Times New Roman"/>
          <w:sz w:val="28"/>
          <w:szCs w:val="28"/>
          <w:lang w:eastAsia="ja-JP"/>
        </w:rPr>
        <w:t>детей дошкольного возраста</w:t>
      </w:r>
      <w:r w:rsidRPr="00010029">
        <w:rPr>
          <w:rFonts w:ascii="Times New Roman" w:eastAsia="MS Mincho" w:hAnsi="Times New Roman"/>
          <w:sz w:val="28"/>
          <w:szCs w:val="28"/>
          <w:lang w:eastAsia="ja-JP"/>
        </w:rPr>
        <w:t xml:space="preserve"> необходимого уровня безопасного поведения на улице. Это психологические причины: поле зрение ребёнка уже, чем у взрослого и поэтому ребёнок видит только то, что находится впереди – машины справа, слева остаются незамеченными, а нарастающая двигательная активность, увеличение физических возможностей в сочетании с любознательностью, стремлением к самостоятельности, не позволяет ребенку сразу остановиться по сигналу автомобиля. Социальные причины: отрицательный пример поведения окружающих людей, и педагогические </w:t>
      </w:r>
      <w:bookmarkStart w:id="0" w:name="_Hlk62399175"/>
      <w:r w:rsidRPr="00010029">
        <w:rPr>
          <w:rFonts w:ascii="Times New Roman" w:eastAsia="MS Mincho" w:hAnsi="Times New Roman"/>
          <w:sz w:val="28"/>
          <w:szCs w:val="28"/>
          <w:lang w:eastAsia="ja-JP"/>
        </w:rPr>
        <w:t>–</w:t>
      </w:r>
      <w:bookmarkEnd w:id="0"/>
      <w:r w:rsidRPr="00010029">
        <w:rPr>
          <w:rFonts w:ascii="Times New Roman" w:eastAsia="MS Mincho" w:hAnsi="Times New Roman"/>
          <w:sz w:val="28"/>
          <w:szCs w:val="28"/>
          <w:lang w:eastAsia="ja-JP"/>
        </w:rPr>
        <w:t xml:space="preserve"> многие родители и педагоги не владеют в достаточной степени методами обучения детей безопасному поведению на улице, их  требования зачастую бессистемны и непостоянны. </w:t>
      </w:r>
      <w:r w:rsidRPr="00010029">
        <w:rPr>
          <w:rFonts w:ascii="Times New Roman" w:hAnsi="Times New Roman"/>
          <w:sz w:val="28"/>
          <w:szCs w:val="28"/>
        </w:rPr>
        <w:t xml:space="preserve"> Поэтому формирование представлений </w:t>
      </w:r>
      <w:r w:rsidRPr="00010029">
        <w:rPr>
          <w:rFonts w:ascii="Times New Roman" w:hAnsi="Times New Roman"/>
          <w:sz w:val="28"/>
          <w:szCs w:val="28"/>
          <w:lang w:eastAsia="ru-RU"/>
        </w:rPr>
        <w:t>о правилах дорожного движения</w:t>
      </w:r>
      <w:r w:rsidRPr="00010029">
        <w:rPr>
          <w:rFonts w:ascii="Times New Roman" w:hAnsi="Times New Roman"/>
          <w:sz w:val="28"/>
          <w:szCs w:val="28"/>
        </w:rPr>
        <w:t xml:space="preserve"> у детей требует длительного педагогического воздействия </w:t>
      </w:r>
      <w:r w:rsidR="00D02AE3" w:rsidRPr="00010029">
        <w:rPr>
          <w:rFonts w:ascii="Times New Roman" w:hAnsi="Times New Roman"/>
          <w:sz w:val="28"/>
          <w:szCs w:val="28"/>
        </w:rPr>
        <w:t>[3, с. 6</w:t>
      </w:r>
      <w:r w:rsidRPr="00010029">
        <w:rPr>
          <w:rFonts w:ascii="Times New Roman" w:hAnsi="Times New Roman"/>
          <w:sz w:val="28"/>
          <w:szCs w:val="28"/>
        </w:rPr>
        <w:t>].</w:t>
      </w:r>
    </w:p>
    <w:p w:rsidR="00A90100" w:rsidRPr="00010029" w:rsidRDefault="00A90100" w:rsidP="0092769B">
      <w:pPr>
        <w:spacing w:after="0" w:line="360" w:lineRule="auto"/>
        <w:ind w:firstLine="708"/>
        <w:jc w:val="both"/>
        <w:rPr>
          <w:rFonts w:ascii="Times New Roman" w:hAnsi="Times New Roman"/>
          <w:sz w:val="28"/>
          <w:szCs w:val="28"/>
        </w:rPr>
      </w:pPr>
      <w:r w:rsidRPr="00010029">
        <w:rPr>
          <w:rFonts w:ascii="Times New Roman" w:hAnsi="Times New Roman"/>
          <w:sz w:val="28"/>
          <w:szCs w:val="28"/>
        </w:rPr>
        <w:t xml:space="preserve">Наблюдая за своими воспитанниками и беседуя с ними, я сделала вывод, что у ребят достаточно много разнообразных, но поверхностных представлений о правилах дорожного движения. Они могут определить название </w:t>
      </w:r>
      <w:r w:rsidR="002D38E3">
        <w:rPr>
          <w:rFonts w:ascii="Times New Roman" w:hAnsi="Times New Roman"/>
          <w:sz w:val="28"/>
          <w:szCs w:val="28"/>
        </w:rPr>
        <w:t xml:space="preserve">многих </w:t>
      </w:r>
      <w:r w:rsidRPr="00010029">
        <w:rPr>
          <w:rFonts w:ascii="Times New Roman" w:hAnsi="Times New Roman"/>
          <w:sz w:val="28"/>
          <w:szCs w:val="28"/>
        </w:rPr>
        <w:lastRenderedPageBreak/>
        <w:t xml:space="preserve">дорожных знаков, однако </w:t>
      </w:r>
      <w:r w:rsidR="007B5EF0">
        <w:rPr>
          <w:rFonts w:ascii="Times New Roman" w:hAnsi="Times New Roman"/>
          <w:sz w:val="28"/>
          <w:szCs w:val="28"/>
        </w:rPr>
        <w:t xml:space="preserve">часто затрудняются в самостоятельном объяснении </w:t>
      </w:r>
      <w:r w:rsidR="002D38E3">
        <w:rPr>
          <w:rFonts w:ascii="Times New Roman" w:hAnsi="Times New Roman"/>
          <w:sz w:val="28"/>
          <w:szCs w:val="28"/>
        </w:rPr>
        <w:t>их</w:t>
      </w:r>
      <w:r w:rsidRPr="00010029">
        <w:rPr>
          <w:rFonts w:ascii="Times New Roman" w:hAnsi="Times New Roman"/>
          <w:sz w:val="28"/>
          <w:szCs w:val="28"/>
        </w:rPr>
        <w:t xml:space="preserve"> значени</w:t>
      </w:r>
      <w:r w:rsidR="007B5EF0">
        <w:rPr>
          <w:rFonts w:ascii="Times New Roman" w:hAnsi="Times New Roman"/>
          <w:sz w:val="28"/>
          <w:szCs w:val="28"/>
        </w:rPr>
        <w:t>я</w:t>
      </w:r>
      <w:r w:rsidRPr="00010029">
        <w:rPr>
          <w:rFonts w:ascii="Times New Roman" w:hAnsi="Times New Roman"/>
          <w:sz w:val="28"/>
          <w:szCs w:val="28"/>
        </w:rPr>
        <w:t>. Если представления о значени</w:t>
      </w:r>
      <w:r w:rsidR="002D38E3">
        <w:rPr>
          <w:rFonts w:ascii="Times New Roman" w:hAnsi="Times New Roman"/>
          <w:sz w:val="28"/>
          <w:szCs w:val="28"/>
        </w:rPr>
        <w:t>и</w:t>
      </w:r>
      <w:r w:rsidRPr="00010029">
        <w:rPr>
          <w:rFonts w:ascii="Times New Roman" w:hAnsi="Times New Roman"/>
          <w:sz w:val="28"/>
          <w:szCs w:val="28"/>
        </w:rPr>
        <w:t xml:space="preserve"> сигналов светофора и знака «пешеходный переход» сформированы, то работа с другими знаками и решение проблемных задач по правилам дорожного движения вызыва</w:t>
      </w:r>
      <w:r w:rsidR="007B5EF0">
        <w:rPr>
          <w:rFonts w:ascii="Times New Roman" w:hAnsi="Times New Roman"/>
          <w:sz w:val="28"/>
          <w:szCs w:val="28"/>
        </w:rPr>
        <w:t>ли</w:t>
      </w:r>
      <w:r w:rsidRPr="00010029">
        <w:rPr>
          <w:rFonts w:ascii="Times New Roman" w:hAnsi="Times New Roman"/>
          <w:sz w:val="28"/>
          <w:szCs w:val="28"/>
        </w:rPr>
        <w:t xml:space="preserve"> затруднения у значительной части воспитанников.</w:t>
      </w:r>
    </w:p>
    <w:p w:rsidR="00A90100" w:rsidRPr="007F579B" w:rsidRDefault="00A90100" w:rsidP="0092769B">
      <w:pPr>
        <w:spacing w:after="0" w:line="360" w:lineRule="auto"/>
        <w:ind w:firstLine="708"/>
        <w:jc w:val="both"/>
        <w:rPr>
          <w:rFonts w:ascii="Times New Roman" w:hAnsi="Times New Roman"/>
          <w:sz w:val="28"/>
          <w:szCs w:val="28"/>
        </w:rPr>
      </w:pPr>
      <w:r w:rsidRPr="007F579B">
        <w:rPr>
          <w:rFonts w:ascii="Times New Roman" w:hAnsi="Times New Roman"/>
          <w:sz w:val="28"/>
          <w:szCs w:val="28"/>
        </w:rPr>
        <w:t>Очень важно, чтобы представления о правилах дорожного движения у воспитанников не были сведены к набору отдельных сведений, а давались в определенной системе и последовательности и желательно были объединены игровыми действиями</w:t>
      </w:r>
      <w:r w:rsidR="00CE09CD" w:rsidRPr="007F579B">
        <w:rPr>
          <w:rFonts w:ascii="Times New Roman" w:hAnsi="Times New Roman"/>
          <w:sz w:val="28"/>
          <w:szCs w:val="28"/>
        </w:rPr>
        <w:t xml:space="preserve">, </w:t>
      </w:r>
      <w:r w:rsidR="00AC0074" w:rsidRPr="007F579B">
        <w:rPr>
          <w:rFonts w:ascii="Times New Roman" w:hAnsi="Times New Roman"/>
          <w:sz w:val="28"/>
          <w:szCs w:val="28"/>
        </w:rPr>
        <w:t>в</w:t>
      </w:r>
      <w:r w:rsidR="00904559" w:rsidRPr="007F579B">
        <w:rPr>
          <w:rFonts w:ascii="Times New Roman" w:hAnsi="Times New Roman"/>
          <w:sz w:val="28"/>
          <w:szCs w:val="28"/>
        </w:rPr>
        <w:t xml:space="preserve">едь </w:t>
      </w:r>
      <w:r w:rsidR="008D62E1" w:rsidRPr="007F579B">
        <w:rPr>
          <w:rFonts w:ascii="Times New Roman" w:hAnsi="Times New Roman"/>
          <w:sz w:val="28"/>
          <w:szCs w:val="28"/>
        </w:rPr>
        <w:t xml:space="preserve">согласно теоретическим позициям известных психологов Л.С. Выготского, А.В. Запорожца, А.Н. Леонтьева, Е.О. Смирновой, Д.Б. Эльконина </w:t>
      </w:r>
      <w:r w:rsidR="00904559" w:rsidRPr="007F579B">
        <w:rPr>
          <w:rFonts w:ascii="Times New Roman" w:hAnsi="Times New Roman"/>
          <w:sz w:val="28"/>
          <w:szCs w:val="28"/>
        </w:rPr>
        <w:t>и</w:t>
      </w:r>
      <w:r w:rsidR="009025D5" w:rsidRPr="007F579B">
        <w:rPr>
          <w:rFonts w:ascii="Times New Roman" w:hAnsi="Times New Roman"/>
          <w:sz w:val="28"/>
          <w:szCs w:val="28"/>
        </w:rPr>
        <w:t xml:space="preserve">гра является ведущим видом </w:t>
      </w:r>
      <w:r w:rsidR="00904559" w:rsidRPr="007F579B">
        <w:rPr>
          <w:rFonts w:ascii="Times New Roman" w:hAnsi="Times New Roman"/>
          <w:sz w:val="28"/>
          <w:szCs w:val="28"/>
        </w:rPr>
        <w:t>деятельности в дошкольном возрасте</w:t>
      </w:r>
      <w:r w:rsidR="008D62E1" w:rsidRPr="007F579B">
        <w:rPr>
          <w:rFonts w:ascii="Times New Roman" w:hAnsi="Times New Roman"/>
          <w:sz w:val="28"/>
          <w:szCs w:val="28"/>
        </w:rPr>
        <w:t xml:space="preserve"> </w:t>
      </w:r>
      <w:r w:rsidR="00EF4BAE" w:rsidRPr="007F579B">
        <w:rPr>
          <w:rFonts w:ascii="Times New Roman" w:hAnsi="Times New Roman"/>
          <w:sz w:val="28"/>
          <w:szCs w:val="28"/>
        </w:rPr>
        <w:t>[</w:t>
      </w:r>
      <w:r w:rsidR="00E73423" w:rsidRPr="007F579B">
        <w:rPr>
          <w:rFonts w:ascii="Times New Roman" w:hAnsi="Times New Roman"/>
          <w:sz w:val="28"/>
          <w:szCs w:val="28"/>
        </w:rPr>
        <w:t>6</w:t>
      </w:r>
      <w:r w:rsidR="00EF4BAE" w:rsidRPr="007F579B">
        <w:rPr>
          <w:rFonts w:ascii="Times New Roman" w:hAnsi="Times New Roman"/>
          <w:sz w:val="28"/>
          <w:szCs w:val="28"/>
        </w:rPr>
        <w:t>, с. 14</w:t>
      </w:r>
      <w:r w:rsidRPr="007F579B">
        <w:rPr>
          <w:rFonts w:ascii="Times New Roman" w:hAnsi="Times New Roman"/>
          <w:sz w:val="28"/>
          <w:szCs w:val="28"/>
        </w:rPr>
        <w:t xml:space="preserve">]. </w:t>
      </w:r>
    </w:p>
    <w:p w:rsidR="00E54CCC" w:rsidRPr="007F579B" w:rsidRDefault="00A90100" w:rsidP="00E54CCC">
      <w:pPr>
        <w:spacing w:after="0" w:line="360" w:lineRule="auto"/>
        <w:ind w:firstLine="708"/>
        <w:jc w:val="both"/>
        <w:rPr>
          <w:rFonts w:ascii="Times New Roman" w:eastAsia="Times New Roman" w:hAnsi="Times New Roman"/>
          <w:sz w:val="28"/>
          <w:szCs w:val="28"/>
          <w:lang w:eastAsia="ru-RU"/>
        </w:rPr>
      </w:pPr>
      <w:r w:rsidRPr="007F579B">
        <w:rPr>
          <w:rFonts w:ascii="Times New Roman" w:hAnsi="Times New Roman"/>
          <w:sz w:val="28"/>
          <w:szCs w:val="28"/>
        </w:rPr>
        <w:t>В настоящее время в практике работы педагогов дошкольного образования расширяется использование игровых м</w:t>
      </w:r>
      <w:r w:rsidR="00942F0B" w:rsidRPr="007F579B">
        <w:rPr>
          <w:rFonts w:ascii="Times New Roman" w:hAnsi="Times New Roman"/>
          <w:sz w:val="28"/>
          <w:szCs w:val="28"/>
        </w:rPr>
        <w:t>акетов</w:t>
      </w:r>
      <w:r w:rsidRPr="007F579B">
        <w:rPr>
          <w:rFonts w:ascii="Times New Roman" w:hAnsi="Times New Roman"/>
          <w:sz w:val="28"/>
          <w:szCs w:val="28"/>
        </w:rPr>
        <w:t>, которы</w:t>
      </w:r>
      <w:r w:rsidR="008D62E1" w:rsidRPr="007F579B">
        <w:rPr>
          <w:rFonts w:ascii="Times New Roman" w:hAnsi="Times New Roman"/>
          <w:sz w:val="28"/>
          <w:szCs w:val="28"/>
        </w:rPr>
        <w:t>е</w:t>
      </w:r>
      <w:r w:rsidR="00E54CCC" w:rsidRPr="007F579B">
        <w:rPr>
          <w:rFonts w:ascii="Times New Roman" w:hAnsi="Times New Roman"/>
          <w:sz w:val="28"/>
          <w:szCs w:val="28"/>
        </w:rPr>
        <w:t xml:space="preserve"> дают хорошую основу для </w:t>
      </w:r>
      <w:r w:rsidRPr="007F579B">
        <w:rPr>
          <w:rFonts w:ascii="Times New Roman" w:hAnsi="Times New Roman"/>
          <w:sz w:val="28"/>
          <w:szCs w:val="28"/>
        </w:rPr>
        <w:t>интеграция наглядных, словесных, практических и игровых методов</w:t>
      </w:r>
      <w:r w:rsidR="00E54CCC" w:rsidRPr="007F579B">
        <w:rPr>
          <w:rFonts w:ascii="Times New Roman" w:hAnsi="Times New Roman"/>
          <w:sz w:val="28"/>
          <w:szCs w:val="28"/>
        </w:rPr>
        <w:t xml:space="preserve">. </w:t>
      </w:r>
      <w:r w:rsidRPr="007F579B">
        <w:rPr>
          <w:rFonts w:ascii="Times New Roman" w:hAnsi="Times New Roman"/>
          <w:sz w:val="28"/>
          <w:szCs w:val="28"/>
        </w:rPr>
        <w:t xml:space="preserve"> </w:t>
      </w:r>
      <w:r w:rsidR="00E54CCC" w:rsidRPr="007F579B">
        <w:rPr>
          <w:rFonts w:ascii="Times New Roman" w:eastAsia="Times New Roman" w:hAnsi="Times New Roman"/>
          <w:sz w:val="28"/>
          <w:szCs w:val="28"/>
          <w:lang w:eastAsia="ru-RU"/>
        </w:rPr>
        <w:t>Наглядная форма подачи материала с помощью макетов является более эффективной и позволяет сделать образовательный процесс наглядным и увлекательным, развивает объёмное ситуативное мышление, помогает моделировать и разбирать различные дорожные ситуации.</w:t>
      </w:r>
    </w:p>
    <w:p w:rsidR="00A90100" w:rsidRPr="001B0DC5" w:rsidRDefault="00A90100" w:rsidP="0092769B">
      <w:pPr>
        <w:pStyle w:val="a5"/>
        <w:spacing w:before="0" w:beforeAutospacing="0" w:after="0" w:afterAutospacing="0" w:line="360" w:lineRule="auto"/>
        <w:ind w:firstLine="708"/>
        <w:jc w:val="both"/>
        <w:rPr>
          <w:color w:val="FF0000"/>
          <w:sz w:val="28"/>
          <w:szCs w:val="28"/>
        </w:rPr>
      </w:pPr>
      <w:r w:rsidRPr="003A2881">
        <w:rPr>
          <w:rFonts w:eastAsia="MS Mincho"/>
          <w:color w:val="000000"/>
          <w:sz w:val="28"/>
          <w:szCs w:val="28"/>
          <w:lang w:eastAsia="ja-JP"/>
        </w:rPr>
        <w:t xml:space="preserve">Исходя из актуальности темы, была определена цель опыта: формирование представлений о правилах дорожного движения у воспитанников </w:t>
      </w:r>
      <w:r w:rsidRPr="007F579B">
        <w:rPr>
          <w:rFonts w:eastAsia="MS Mincho"/>
          <w:sz w:val="28"/>
          <w:szCs w:val="28"/>
          <w:lang w:eastAsia="ja-JP"/>
        </w:rPr>
        <w:t>5</w:t>
      </w:r>
      <w:r w:rsidR="00E54CCC" w:rsidRPr="007F579B">
        <w:rPr>
          <w:rFonts w:eastAsia="MS Mincho"/>
          <w:sz w:val="28"/>
          <w:szCs w:val="28"/>
          <w:lang w:eastAsia="ja-JP"/>
        </w:rPr>
        <w:t xml:space="preserve"> </w:t>
      </w:r>
      <w:r w:rsidR="00E54CCC" w:rsidRPr="007F579B">
        <w:rPr>
          <w:sz w:val="28"/>
          <w:szCs w:val="28"/>
        </w:rPr>
        <w:t>–</w:t>
      </w:r>
      <w:r w:rsidR="00E54CCC">
        <w:rPr>
          <w:rFonts w:eastAsia="MS Mincho"/>
          <w:color w:val="000000"/>
          <w:sz w:val="28"/>
          <w:szCs w:val="28"/>
          <w:lang w:eastAsia="ja-JP"/>
        </w:rPr>
        <w:t xml:space="preserve"> </w:t>
      </w:r>
      <w:r w:rsidRPr="003A2881">
        <w:rPr>
          <w:rFonts w:eastAsia="MS Mincho"/>
          <w:color w:val="000000"/>
          <w:sz w:val="28"/>
          <w:szCs w:val="28"/>
          <w:lang w:eastAsia="ja-JP"/>
        </w:rPr>
        <w:t xml:space="preserve">6 лет посредством </w:t>
      </w:r>
      <w:r w:rsidR="00942F0B">
        <w:rPr>
          <w:rFonts w:eastAsia="MS Mincho"/>
          <w:color w:val="000000"/>
          <w:sz w:val="28"/>
          <w:szCs w:val="28"/>
          <w:lang w:eastAsia="ja-JP"/>
        </w:rPr>
        <w:t xml:space="preserve">использования </w:t>
      </w:r>
      <w:r w:rsidRPr="003A2881">
        <w:rPr>
          <w:rFonts w:eastAsia="MS Mincho"/>
          <w:color w:val="000000"/>
          <w:sz w:val="28"/>
          <w:szCs w:val="28"/>
          <w:lang w:eastAsia="ja-JP"/>
        </w:rPr>
        <w:t>игровых м</w:t>
      </w:r>
      <w:r w:rsidR="00942F0B">
        <w:rPr>
          <w:rFonts w:eastAsia="MS Mincho"/>
          <w:color w:val="000000"/>
          <w:sz w:val="28"/>
          <w:szCs w:val="28"/>
          <w:lang w:eastAsia="ja-JP"/>
        </w:rPr>
        <w:t>акетов</w:t>
      </w:r>
      <w:r w:rsidRPr="003A2881">
        <w:rPr>
          <w:rFonts w:eastAsia="MS Mincho"/>
          <w:color w:val="000000"/>
          <w:sz w:val="28"/>
          <w:szCs w:val="28"/>
          <w:lang w:eastAsia="ja-JP"/>
        </w:rPr>
        <w:t>.</w:t>
      </w:r>
    </w:p>
    <w:p w:rsidR="00A90100" w:rsidRPr="003A2881" w:rsidRDefault="00A90100" w:rsidP="0092769B">
      <w:pPr>
        <w:spacing w:after="0" w:line="360" w:lineRule="auto"/>
        <w:ind w:firstLine="708"/>
        <w:jc w:val="both"/>
        <w:rPr>
          <w:rFonts w:ascii="Times New Roman" w:eastAsia="MS Mincho" w:hAnsi="Times New Roman"/>
          <w:color w:val="000000"/>
          <w:sz w:val="28"/>
          <w:szCs w:val="28"/>
          <w:lang w:eastAsia="ja-JP"/>
        </w:rPr>
      </w:pPr>
      <w:r w:rsidRPr="003A2881">
        <w:rPr>
          <w:rFonts w:ascii="Times New Roman" w:eastAsia="MS Mincho" w:hAnsi="Times New Roman"/>
          <w:color w:val="000000"/>
          <w:sz w:val="28"/>
          <w:szCs w:val="28"/>
          <w:lang w:eastAsia="ja-JP"/>
        </w:rPr>
        <w:t>Для достижения поставленной цели были определены задачи:</w:t>
      </w:r>
    </w:p>
    <w:p w:rsidR="00A90100" w:rsidRPr="003A2881" w:rsidRDefault="00A90100" w:rsidP="0092769B">
      <w:pPr>
        <w:spacing w:after="0" w:line="360" w:lineRule="auto"/>
        <w:ind w:firstLine="708"/>
        <w:jc w:val="both"/>
        <w:rPr>
          <w:rFonts w:ascii="Times New Roman" w:eastAsia="MS Mincho" w:hAnsi="Times New Roman"/>
          <w:color w:val="000000"/>
          <w:sz w:val="28"/>
          <w:szCs w:val="28"/>
          <w:lang w:eastAsia="ja-JP"/>
        </w:rPr>
      </w:pPr>
      <w:r w:rsidRPr="003A2881">
        <w:rPr>
          <w:rFonts w:ascii="Times New Roman" w:eastAsia="MS Mincho" w:hAnsi="Times New Roman"/>
          <w:color w:val="000000"/>
          <w:sz w:val="28"/>
          <w:szCs w:val="28"/>
          <w:lang w:eastAsia="ja-JP"/>
        </w:rPr>
        <w:t>изучить научно-методическую литературу по теме опыта;</w:t>
      </w:r>
    </w:p>
    <w:p w:rsidR="00A90100" w:rsidRPr="003A2881" w:rsidRDefault="00A90100" w:rsidP="0092769B">
      <w:pPr>
        <w:spacing w:after="0" w:line="360" w:lineRule="auto"/>
        <w:ind w:firstLine="708"/>
        <w:jc w:val="both"/>
        <w:rPr>
          <w:rFonts w:ascii="Times New Roman" w:eastAsia="MS Mincho" w:hAnsi="Times New Roman"/>
          <w:color w:val="000000"/>
          <w:sz w:val="28"/>
          <w:szCs w:val="28"/>
          <w:lang w:eastAsia="ja-JP"/>
        </w:rPr>
      </w:pPr>
      <w:r w:rsidRPr="003A2881">
        <w:rPr>
          <w:rFonts w:ascii="Times New Roman" w:eastAsia="MS Mincho" w:hAnsi="Times New Roman"/>
          <w:color w:val="000000"/>
          <w:sz w:val="28"/>
          <w:szCs w:val="28"/>
          <w:lang w:eastAsia="ja-JP"/>
        </w:rPr>
        <w:t>по</w:t>
      </w:r>
      <w:r>
        <w:rPr>
          <w:rFonts w:ascii="Times New Roman" w:eastAsia="MS Mincho" w:hAnsi="Times New Roman"/>
          <w:color w:val="000000"/>
          <w:sz w:val="28"/>
          <w:szCs w:val="28"/>
          <w:lang w:eastAsia="ja-JP"/>
        </w:rPr>
        <w:t>полнить развивающую предметно-</w:t>
      </w:r>
      <w:r w:rsidRPr="003A2881">
        <w:rPr>
          <w:rFonts w:ascii="Times New Roman" w:eastAsia="MS Mincho" w:hAnsi="Times New Roman"/>
          <w:color w:val="000000"/>
          <w:sz w:val="28"/>
          <w:szCs w:val="28"/>
          <w:lang w:eastAsia="ja-JP"/>
        </w:rPr>
        <w:t>пространственную среду группы материалом и оборудованием для создания игровых м</w:t>
      </w:r>
      <w:r w:rsidR="00942F0B">
        <w:rPr>
          <w:rFonts w:ascii="Times New Roman" w:eastAsia="MS Mincho" w:hAnsi="Times New Roman"/>
          <w:color w:val="000000"/>
          <w:sz w:val="28"/>
          <w:szCs w:val="28"/>
          <w:lang w:eastAsia="ja-JP"/>
        </w:rPr>
        <w:t>акетов</w:t>
      </w:r>
      <w:r w:rsidRPr="003A2881">
        <w:rPr>
          <w:rFonts w:ascii="Times New Roman" w:eastAsia="MS Mincho" w:hAnsi="Times New Roman"/>
          <w:color w:val="000000"/>
          <w:sz w:val="28"/>
          <w:szCs w:val="28"/>
          <w:lang w:eastAsia="ja-JP"/>
        </w:rPr>
        <w:t>, способствующих формированию представлений о правилах дорожного движения</w:t>
      </w:r>
      <w:r w:rsidR="008A1E8C">
        <w:rPr>
          <w:rFonts w:ascii="Times New Roman" w:eastAsia="MS Mincho" w:hAnsi="Times New Roman"/>
          <w:color w:val="000000"/>
          <w:sz w:val="28"/>
          <w:szCs w:val="28"/>
          <w:lang w:eastAsia="ja-JP"/>
        </w:rPr>
        <w:t xml:space="preserve"> у воспитанников 5 – 6 лет</w:t>
      </w:r>
      <w:r w:rsidRPr="003A2881">
        <w:rPr>
          <w:rFonts w:ascii="Times New Roman" w:eastAsia="MS Mincho" w:hAnsi="Times New Roman"/>
          <w:color w:val="000000"/>
          <w:sz w:val="28"/>
          <w:szCs w:val="28"/>
          <w:lang w:eastAsia="ja-JP"/>
        </w:rPr>
        <w:t>;</w:t>
      </w:r>
    </w:p>
    <w:p w:rsidR="00A90100" w:rsidRDefault="00A90100" w:rsidP="0092769B">
      <w:pPr>
        <w:spacing w:after="0" w:line="360" w:lineRule="auto"/>
        <w:ind w:firstLine="708"/>
        <w:jc w:val="both"/>
        <w:rPr>
          <w:rFonts w:ascii="Times New Roman" w:eastAsia="MS Mincho" w:hAnsi="Times New Roman"/>
          <w:color w:val="000000"/>
          <w:sz w:val="28"/>
          <w:szCs w:val="28"/>
          <w:lang w:eastAsia="ja-JP"/>
        </w:rPr>
      </w:pPr>
      <w:r w:rsidRPr="003A2881">
        <w:rPr>
          <w:rFonts w:ascii="Times New Roman" w:eastAsia="MS Mincho" w:hAnsi="Times New Roman"/>
          <w:color w:val="000000"/>
          <w:sz w:val="28"/>
          <w:szCs w:val="28"/>
          <w:lang w:eastAsia="ja-JP"/>
        </w:rPr>
        <w:lastRenderedPageBreak/>
        <w:t>показать практическое применение игровых м</w:t>
      </w:r>
      <w:r w:rsidR="00942F0B">
        <w:rPr>
          <w:rFonts w:ascii="Times New Roman" w:eastAsia="MS Mincho" w:hAnsi="Times New Roman"/>
          <w:color w:val="000000"/>
          <w:sz w:val="28"/>
          <w:szCs w:val="28"/>
          <w:lang w:eastAsia="ja-JP"/>
        </w:rPr>
        <w:t>акетов</w:t>
      </w:r>
      <w:r w:rsidRPr="003A2881">
        <w:rPr>
          <w:rFonts w:ascii="Times New Roman" w:eastAsia="MS Mincho" w:hAnsi="Times New Roman"/>
          <w:color w:val="000000"/>
          <w:sz w:val="28"/>
          <w:szCs w:val="28"/>
          <w:lang w:eastAsia="ja-JP"/>
        </w:rPr>
        <w:t xml:space="preserve"> в работе с воспитанниками 5</w:t>
      </w:r>
      <w:r w:rsidR="008A1E8C">
        <w:rPr>
          <w:rFonts w:ascii="Times New Roman" w:eastAsia="MS Mincho" w:hAnsi="Times New Roman"/>
          <w:color w:val="000000"/>
          <w:sz w:val="28"/>
          <w:szCs w:val="28"/>
          <w:lang w:eastAsia="ja-JP"/>
        </w:rPr>
        <w:t xml:space="preserve"> </w:t>
      </w:r>
      <w:r w:rsidR="00C42059" w:rsidRPr="00010029">
        <w:rPr>
          <w:rFonts w:ascii="Times New Roman" w:eastAsia="MS Mincho" w:hAnsi="Times New Roman"/>
          <w:sz w:val="28"/>
          <w:szCs w:val="28"/>
          <w:lang w:eastAsia="ja-JP"/>
        </w:rPr>
        <w:t>–</w:t>
      </w:r>
      <w:r w:rsidR="008A1E8C">
        <w:rPr>
          <w:rFonts w:ascii="Times New Roman" w:eastAsia="MS Mincho" w:hAnsi="Times New Roman"/>
          <w:color w:val="000000"/>
          <w:sz w:val="28"/>
          <w:szCs w:val="28"/>
          <w:lang w:eastAsia="ja-JP"/>
        </w:rPr>
        <w:t xml:space="preserve"> </w:t>
      </w:r>
      <w:r w:rsidRPr="003A2881">
        <w:rPr>
          <w:rFonts w:ascii="Times New Roman" w:eastAsia="MS Mincho" w:hAnsi="Times New Roman"/>
          <w:color w:val="000000"/>
          <w:sz w:val="28"/>
          <w:szCs w:val="28"/>
          <w:lang w:eastAsia="ja-JP"/>
        </w:rPr>
        <w:t xml:space="preserve">6 лет по формированию </w:t>
      </w:r>
      <w:r w:rsidR="008A1E8C">
        <w:rPr>
          <w:rFonts w:ascii="Times New Roman" w:eastAsia="MS Mincho" w:hAnsi="Times New Roman"/>
          <w:color w:val="000000"/>
          <w:sz w:val="28"/>
          <w:szCs w:val="28"/>
          <w:lang w:eastAsia="ja-JP"/>
        </w:rPr>
        <w:t xml:space="preserve">устойчивых </w:t>
      </w:r>
      <w:r w:rsidRPr="003A2881">
        <w:rPr>
          <w:rFonts w:ascii="Times New Roman" w:eastAsia="MS Mincho" w:hAnsi="Times New Roman"/>
          <w:color w:val="000000"/>
          <w:sz w:val="28"/>
          <w:szCs w:val="28"/>
          <w:lang w:eastAsia="ja-JP"/>
        </w:rPr>
        <w:t>представлений о правилах дорожного движения</w:t>
      </w:r>
      <w:r w:rsidR="00E51142">
        <w:rPr>
          <w:rFonts w:ascii="Times New Roman" w:eastAsia="MS Mincho" w:hAnsi="Times New Roman"/>
          <w:color w:val="000000"/>
          <w:sz w:val="28"/>
          <w:szCs w:val="28"/>
          <w:lang w:eastAsia="ja-JP"/>
        </w:rPr>
        <w:t>, проанализировать их результативность</w:t>
      </w:r>
      <w:r w:rsidR="00874331">
        <w:rPr>
          <w:rFonts w:ascii="Times New Roman" w:eastAsia="MS Mincho" w:hAnsi="Times New Roman"/>
          <w:color w:val="000000"/>
          <w:sz w:val="28"/>
          <w:szCs w:val="28"/>
          <w:lang w:eastAsia="ja-JP"/>
        </w:rPr>
        <w:t>;</w:t>
      </w:r>
    </w:p>
    <w:p w:rsidR="00700D2E" w:rsidRPr="007F579B" w:rsidRDefault="00700D2E" w:rsidP="00700D2E">
      <w:pPr>
        <w:spacing w:after="0" w:line="360" w:lineRule="auto"/>
        <w:ind w:firstLine="708"/>
        <w:jc w:val="both"/>
        <w:rPr>
          <w:rFonts w:ascii="Times New Roman" w:hAnsi="Times New Roman"/>
          <w:sz w:val="28"/>
          <w:szCs w:val="28"/>
          <w:lang w:eastAsia="ru-RU"/>
        </w:rPr>
      </w:pPr>
      <w:r w:rsidRPr="007F579B">
        <w:rPr>
          <w:rFonts w:ascii="Times New Roman" w:hAnsi="Times New Roman"/>
          <w:sz w:val="28"/>
          <w:szCs w:val="28"/>
        </w:rPr>
        <w:t xml:space="preserve">привлечь внимание родителей к </w:t>
      </w:r>
      <w:r w:rsidR="008A1E8C" w:rsidRPr="007F579B">
        <w:rPr>
          <w:rFonts w:ascii="Times New Roman" w:hAnsi="Times New Roman"/>
          <w:sz w:val="28"/>
          <w:szCs w:val="28"/>
        </w:rPr>
        <w:t xml:space="preserve">проблеме формирования представлений о правилах дорожного движения у детей 5 – 6 лет </w:t>
      </w:r>
      <w:r w:rsidRPr="007F579B">
        <w:rPr>
          <w:rFonts w:ascii="Times New Roman" w:hAnsi="Times New Roman"/>
          <w:sz w:val="28"/>
          <w:szCs w:val="28"/>
        </w:rPr>
        <w:t xml:space="preserve">и обеспечить активное участие </w:t>
      </w:r>
      <w:r w:rsidR="008A1E8C" w:rsidRPr="007F579B">
        <w:rPr>
          <w:rFonts w:ascii="Times New Roman" w:hAnsi="Times New Roman"/>
          <w:sz w:val="28"/>
          <w:szCs w:val="28"/>
        </w:rPr>
        <w:t xml:space="preserve">законных представителей </w:t>
      </w:r>
      <w:r w:rsidRPr="007F579B">
        <w:rPr>
          <w:rFonts w:ascii="Times New Roman" w:hAnsi="Times New Roman"/>
          <w:sz w:val="28"/>
          <w:szCs w:val="28"/>
        </w:rPr>
        <w:t xml:space="preserve">в образовательном процессе и в </w:t>
      </w:r>
      <w:r w:rsidRPr="007F579B">
        <w:rPr>
          <w:rFonts w:ascii="Times New Roman" w:hAnsi="Times New Roman"/>
          <w:sz w:val="28"/>
          <w:szCs w:val="28"/>
          <w:lang w:eastAsia="ru-RU"/>
        </w:rPr>
        <w:t>изготовлении игровых м</w:t>
      </w:r>
      <w:r w:rsidR="00942F0B" w:rsidRPr="007F579B">
        <w:rPr>
          <w:rFonts w:ascii="Times New Roman" w:hAnsi="Times New Roman"/>
          <w:sz w:val="28"/>
          <w:szCs w:val="28"/>
          <w:lang w:eastAsia="ru-RU"/>
        </w:rPr>
        <w:t>акетов</w:t>
      </w:r>
      <w:r w:rsidRPr="007F579B">
        <w:rPr>
          <w:rFonts w:ascii="Times New Roman" w:hAnsi="Times New Roman"/>
          <w:sz w:val="28"/>
          <w:szCs w:val="28"/>
          <w:lang w:eastAsia="ru-RU"/>
        </w:rPr>
        <w:t>.</w:t>
      </w:r>
    </w:p>
    <w:p w:rsidR="00A90100" w:rsidRPr="007F579B" w:rsidRDefault="00A90100" w:rsidP="0092769B">
      <w:pPr>
        <w:spacing w:after="0" w:line="360" w:lineRule="auto"/>
        <w:ind w:firstLine="708"/>
        <w:jc w:val="both"/>
        <w:rPr>
          <w:rFonts w:ascii="Times New Roman" w:eastAsia="MS Mincho" w:hAnsi="Times New Roman"/>
          <w:sz w:val="28"/>
          <w:szCs w:val="28"/>
          <w:lang w:eastAsia="ja-JP"/>
        </w:rPr>
      </w:pPr>
      <w:r w:rsidRPr="007F579B">
        <w:rPr>
          <w:rFonts w:ascii="Times New Roman" w:eastAsia="MS Mincho" w:hAnsi="Times New Roman"/>
          <w:sz w:val="28"/>
          <w:szCs w:val="28"/>
          <w:lang w:eastAsia="ja-JP"/>
        </w:rPr>
        <w:t xml:space="preserve">Длительность работы над опытом: сентябрь 2019 </w:t>
      </w:r>
      <w:r w:rsidR="008A1E8C" w:rsidRPr="007F579B">
        <w:rPr>
          <w:rFonts w:ascii="Times New Roman" w:hAnsi="Times New Roman"/>
          <w:sz w:val="28"/>
          <w:szCs w:val="28"/>
        </w:rPr>
        <w:t xml:space="preserve">– </w:t>
      </w:r>
      <w:r w:rsidR="008A1E8C" w:rsidRPr="007F579B">
        <w:rPr>
          <w:rFonts w:ascii="Times New Roman" w:eastAsia="MS Mincho" w:hAnsi="Times New Roman"/>
          <w:sz w:val="28"/>
          <w:szCs w:val="28"/>
          <w:lang w:eastAsia="ja-JP"/>
        </w:rPr>
        <w:t>м</w:t>
      </w:r>
      <w:r w:rsidRPr="007F579B">
        <w:rPr>
          <w:rFonts w:ascii="Times New Roman" w:eastAsia="MS Mincho" w:hAnsi="Times New Roman"/>
          <w:sz w:val="28"/>
          <w:szCs w:val="28"/>
          <w:lang w:eastAsia="ja-JP"/>
        </w:rPr>
        <w:t xml:space="preserve">ай </w:t>
      </w:r>
      <w:smartTag w:uri="urn:schemas-microsoft-com:office:smarttags" w:element="metricconverter">
        <w:smartTagPr>
          <w:attr w:name="ProductID" w:val="2020 г"/>
        </w:smartTagPr>
        <w:r w:rsidRPr="007F579B">
          <w:rPr>
            <w:rFonts w:ascii="Times New Roman" w:eastAsia="MS Mincho" w:hAnsi="Times New Roman"/>
            <w:sz w:val="28"/>
            <w:szCs w:val="28"/>
            <w:lang w:eastAsia="ja-JP"/>
          </w:rPr>
          <w:t>2020 г</w:t>
        </w:r>
      </w:smartTag>
      <w:r w:rsidRPr="007F579B">
        <w:rPr>
          <w:rFonts w:ascii="Times New Roman" w:eastAsia="MS Mincho" w:hAnsi="Times New Roman"/>
          <w:sz w:val="28"/>
          <w:szCs w:val="28"/>
          <w:lang w:eastAsia="ja-JP"/>
        </w:rPr>
        <w:t>.г.</w:t>
      </w:r>
    </w:p>
    <w:p w:rsidR="00A90100" w:rsidRDefault="00A90100" w:rsidP="0092769B">
      <w:pPr>
        <w:spacing w:after="0" w:line="360" w:lineRule="auto"/>
        <w:ind w:firstLine="708"/>
        <w:jc w:val="both"/>
        <w:rPr>
          <w:rFonts w:ascii="Times New Roman" w:eastAsia="MS Mincho" w:hAnsi="Times New Roman"/>
          <w:color w:val="000000"/>
          <w:sz w:val="28"/>
          <w:szCs w:val="28"/>
          <w:lang w:eastAsia="ja-JP"/>
        </w:rPr>
      </w:pPr>
      <w:r w:rsidRPr="007F579B">
        <w:rPr>
          <w:rFonts w:ascii="Times New Roman" w:eastAsia="MS Mincho" w:hAnsi="Times New Roman"/>
          <w:sz w:val="28"/>
          <w:szCs w:val="28"/>
          <w:lang w:eastAsia="ja-JP"/>
        </w:rPr>
        <w:t>Ведущая идея опыта заключается в том, что использование</w:t>
      </w:r>
      <w:r w:rsidRPr="003A2881">
        <w:rPr>
          <w:rFonts w:ascii="Times New Roman" w:eastAsia="MS Mincho" w:hAnsi="Times New Roman"/>
          <w:color w:val="000000"/>
          <w:sz w:val="28"/>
          <w:szCs w:val="28"/>
          <w:lang w:eastAsia="ja-JP"/>
        </w:rPr>
        <w:t xml:space="preserve"> игровых м</w:t>
      </w:r>
      <w:r w:rsidR="00942F0B">
        <w:rPr>
          <w:rFonts w:ascii="Times New Roman" w:eastAsia="MS Mincho" w:hAnsi="Times New Roman"/>
          <w:color w:val="000000"/>
          <w:sz w:val="28"/>
          <w:szCs w:val="28"/>
          <w:lang w:eastAsia="ja-JP"/>
        </w:rPr>
        <w:t>акетов</w:t>
      </w:r>
      <w:r w:rsidRPr="003A2881">
        <w:rPr>
          <w:rFonts w:ascii="Times New Roman" w:eastAsia="MS Mincho" w:hAnsi="Times New Roman"/>
          <w:color w:val="000000"/>
          <w:sz w:val="28"/>
          <w:szCs w:val="28"/>
          <w:lang w:eastAsia="ja-JP"/>
        </w:rPr>
        <w:t xml:space="preserve"> будет способствовать формированию устойчивых представлений о правилах дорожного движения у воспитанников 5</w:t>
      </w:r>
      <w:r w:rsidR="00C42059">
        <w:rPr>
          <w:rFonts w:ascii="Times New Roman" w:eastAsia="MS Mincho" w:hAnsi="Times New Roman"/>
          <w:color w:val="000000"/>
          <w:sz w:val="28"/>
          <w:szCs w:val="28"/>
          <w:lang w:eastAsia="ja-JP"/>
        </w:rPr>
        <w:t xml:space="preserve"> </w:t>
      </w:r>
      <w:r w:rsidR="00C42059" w:rsidRPr="00010029">
        <w:rPr>
          <w:rFonts w:ascii="Times New Roman" w:eastAsia="MS Mincho" w:hAnsi="Times New Roman"/>
          <w:sz w:val="28"/>
          <w:szCs w:val="28"/>
          <w:lang w:eastAsia="ja-JP"/>
        </w:rPr>
        <w:t>–</w:t>
      </w:r>
      <w:r w:rsidR="00C42059">
        <w:rPr>
          <w:rFonts w:ascii="Times New Roman" w:eastAsia="MS Mincho" w:hAnsi="Times New Roman"/>
          <w:sz w:val="28"/>
          <w:szCs w:val="28"/>
          <w:lang w:eastAsia="ja-JP"/>
        </w:rPr>
        <w:t xml:space="preserve"> </w:t>
      </w:r>
      <w:r w:rsidRPr="003A2881">
        <w:rPr>
          <w:rFonts w:ascii="Times New Roman" w:eastAsia="MS Mincho" w:hAnsi="Times New Roman"/>
          <w:color w:val="000000"/>
          <w:sz w:val="28"/>
          <w:szCs w:val="28"/>
          <w:lang w:eastAsia="ja-JP"/>
        </w:rPr>
        <w:t>6 лет.</w:t>
      </w:r>
    </w:p>
    <w:p w:rsidR="001300C2" w:rsidRDefault="001300C2" w:rsidP="001300C2">
      <w:pPr>
        <w:spacing w:after="0" w:line="360" w:lineRule="auto"/>
        <w:ind w:firstLine="708"/>
        <w:jc w:val="center"/>
        <w:rPr>
          <w:rFonts w:ascii="Times New Roman" w:eastAsia="MS Mincho" w:hAnsi="Times New Roman"/>
          <w:color w:val="000000"/>
          <w:sz w:val="28"/>
          <w:szCs w:val="28"/>
          <w:lang w:eastAsia="ja-JP"/>
        </w:rPr>
      </w:pPr>
      <w:r>
        <w:rPr>
          <w:rFonts w:ascii="Times New Roman" w:eastAsia="MS Mincho" w:hAnsi="Times New Roman"/>
          <w:color w:val="000000"/>
          <w:sz w:val="28"/>
          <w:szCs w:val="28"/>
          <w:lang w:eastAsia="ja-JP"/>
        </w:rPr>
        <w:t>Описание сути опыта</w:t>
      </w:r>
    </w:p>
    <w:p w:rsidR="008F720B" w:rsidRPr="007F579B" w:rsidRDefault="001300C2" w:rsidP="008F720B">
      <w:pPr>
        <w:spacing w:after="0" w:line="360" w:lineRule="auto"/>
        <w:ind w:firstLine="708"/>
        <w:jc w:val="both"/>
        <w:rPr>
          <w:rFonts w:ascii="Times New Roman" w:eastAsia="MS Mincho" w:hAnsi="Times New Roman"/>
          <w:sz w:val="28"/>
          <w:szCs w:val="28"/>
          <w:lang w:eastAsia="ja-JP"/>
        </w:rPr>
      </w:pPr>
      <w:r>
        <w:rPr>
          <w:rFonts w:ascii="Times New Roman" w:eastAsia="MS Mincho" w:hAnsi="Times New Roman"/>
          <w:color w:val="000000"/>
          <w:sz w:val="28"/>
          <w:szCs w:val="28"/>
          <w:lang w:eastAsia="ja-JP"/>
        </w:rPr>
        <w:t xml:space="preserve">Изучая </w:t>
      </w:r>
      <w:r w:rsidR="00A90100" w:rsidRPr="001B0DC5">
        <w:rPr>
          <w:rFonts w:ascii="Times New Roman" w:eastAsia="MS Mincho" w:hAnsi="Times New Roman"/>
          <w:color w:val="000000"/>
          <w:sz w:val="28"/>
          <w:szCs w:val="28"/>
          <w:lang w:eastAsia="ja-JP"/>
        </w:rPr>
        <w:t>научно-</w:t>
      </w:r>
      <w:r w:rsidR="00A90100" w:rsidRPr="004823B2">
        <w:rPr>
          <w:rFonts w:ascii="Times New Roman" w:eastAsia="MS Mincho" w:hAnsi="Times New Roman"/>
          <w:sz w:val="28"/>
          <w:szCs w:val="28"/>
          <w:lang w:eastAsia="ja-JP"/>
        </w:rPr>
        <w:t>методическ</w:t>
      </w:r>
      <w:r>
        <w:rPr>
          <w:rFonts w:ascii="Times New Roman" w:eastAsia="MS Mincho" w:hAnsi="Times New Roman"/>
          <w:sz w:val="28"/>
          <w:szCs w:val="28"/>
          <w:lang w:eastAsia="ja-JP"/>
        </w:rPr>
        <w:t xml:space="preserve">ую </w:t>
      </w:r>
      <w:r w:rsidR="00A90100" w:rsidRPr="004823B2">
        <w:rPr>
          <w:rFonts w:ascii="Times New Roman" w:eastAsia="MS Mincho" w:hAnsi="Times New Roman"/>
          <w:sz w:val="28"/>
          <w:szCs w:val="28"/>
          <w:lang w:eastAsia="ja-JP"/>
        </w:rPr>
        <w:t>литератур</w:t>
      </w:r>
      <w:r>
        <w:rPr>
          <w:rFonts w:ascii="Times New Roman" w:eastAsia="MS Mincho" w:hAnsi="Times New Roman"/>
          <w:sz w:val="28"/>
          <w:szCs w:val="28"/>
          <w:lang w:eastAsia="ja-JP"/>
        </w:rPr>
        <w:t xml:space="preserve">у </w:t>
      </w:r>
      <w:r w:rsidR="00A90100" w:rsidRPr="004823B2">
        <w:rPr>
          <w:rFonts w:ascii="Times New Roman" w:eastAsia="MS Mincho" w:hAnsi="Times New Roman"/>
          <w:sz w:val="28"/>
          <w:szCs w:val="28"/>
          <w:lang w:eastAsia="ja-JP"/>
        </w:rPr>
        <w:t>по теме</w:t>
      </w:r>
      <w:r>
        <w:rPr>
          <w:rFonts w:ascii="Times New Roman" w:eastAsia="MS Mincho" w:hAnsi="Times New Roman"/>
          <w:sz w:val="28"/>
          <w:szCs w:val="28"/>
          <w:lang w:eastAsia="ja-JP"/>
        </w:rPr>
        <w:t xml:space="preserve"> опыта</w:t>
      </w:r>
      <w:r w:rsidR="007F579B">
        <w:rPr>
          <w:rFonts w:ascii="Times New Roman" w:eastAsia="MS Mincho" w:hAnsi="Times New Roman"/>
          <w:sz w:val="28"/>
          <w:szCs w:val="28"/>
          <w:lang w:eastAsia="ja-JP"/>
        </w:rPr>
        <w:t xml:space="preserve">, </w:t>
      </w:r>
      <w:r>
        <w:rPr>
          <w:rFonts w:ascii="Times New Roman" w:eastAsia="MS Mincho" w:hAnsi="Times New Roman"/>
          <w:sz w:val="28"/>
          <w:szCs w:val="28"/>
          <w:lang w:eastAsia="ja-JP"/>
        </w:rPr>
        <w:t xml:space="preserve">я обратила внимание на то, что проблема </w:t>
      </w:r>
      <w:r w:rsidR="00583CFF" w:rsidRPr="007F579B">
        <w:rPr>
          <w:rFonts w:ascii="Times New Roman" w:eastAsia="MS Mincho" w:hAnsi="Times New Roman"/>
          <w:sz w:val="28"/>
          <w:szCs w:val="28"/>
          <w:lang w:eastAsia="ja-JP"/>
        </w:rPr>
        <w:t xml:space="preserve">профилактики дорожно-транспортных происшествий </w:t>
      </w:r>
      <w:r w:rsidRPr="007F579B">
        <w:rPr>
          <w:rFonts w:ascii="Times New Roman" w:eastAsia="MS Mincho" w:hAnsi="Times New Roman"/>
          <w:sz w:val="28"/>
          <w:szCs w:val="28"/>
          <w:lang w:eastAsia="ja-JP"/>
        </w:rPr>
        <w:t xml:space="preserve">среди детей дошкольного возраста и вопросы их </w:t>
      </w:r>
      <w:r w:rsidR="00583CFF" w:rsidRPr="007F579B">
        <w:rPr>
          <w:rFonts w:ascii="Times New Roman" w:eastAsia="MS Mincho" w:hAnsi="Times New Roman"/>
          <w:sz w:val="28"/>
          <w:szCs w:val="28"/>
          <w:lang w:eastAsia="ja-JP"/>
        </w:rPr>
        <w:t xml:space="preserve">обучения </w:t>
      </w:r>
      <w:r w:rsidRPr="007F579B">
        <w:rPr>
          <w:rFonts w:ascii="Times New Roman" w:eastAsia="MS Mincho" w:hAnsi="Times New Roman"/>
          <w:sz w:val="28"/>
          <w:szCs w:val="28"/>
          <w:lang w:eastAsia="ja-JP"/>
        </w:rPr>
        <w:t>у</w:t>
      </w:r>
      <w:r w:rsidR="00583CFF" w:rsidRPr="007F579B">
        <w:rPr>
          <w:rFonts w:ascii="Times New Roman" w:eastAsia="MS Mincho" w:hAnsi="Times New Roman"/>
          <w:sz w:val="28"/>
          <w:szCs w:val="28"/>
          <w:lang w:eastAsia="ja-JP"/>
        </w:rPr>
        <w:t xml:space="preserve">личной безопасности </w:t>
      </w:r>
      <w:r w:rsidRPr="007F579B">
        <w:rPr>
          <w:rFonts w:ascii="Times New Roman" w:eastAsia="MS Mincho" w:hAnsi="Times New Roman"/>
          <w:sz w:val="28"/>
          <w:szCs w:val="28"/>
          <w:lang w:eastAsia="ja-JP"/>
        </w:rPr>
        <w:t xml:space="preserve">рассматривались </w:t>
      </w:r>
      <w:r w:rsidR="00022B03" w:rsidRPr="007F579B">
        <w:rPr>
          <w:rFonts w:ascii="Times New Roman" w:eastAsia="MS Mincho" w:hAnsi="Times New Roman"/>
          <w:sz w:val="28"/>
          <w:szCs w:val="28"/>
          <w:lang w:eastAsia="ja-JP"/>
        </w:rPr>
        <w:t>в</w:t>
      </w:r>
      <w:r w:rsidRPr="007F579B">
        <w:rPr>
          <w:rFonts w:ascii="Times New Roman" w:eastAsia="MS Mincho" w:hAnsi="Times New Roman"/>
          <w:sz w:val="28"/>
          <w:szCs w:val="28"/>
          <w:lang w:eastAsia="ja-JP"/>
        </w:rPr>
        <w:t xml:space="preserve"> трудах </w:t>
      </w:r>
      <w:r w:rsidR="00583CFF" w:rsidRPr="007F579B">
        <w:rPr>
          <w:rFonts w:ascii="Times New Roman" w:eastAsia="MS Mincho" w:hAnsi="Times New Roman"/>
          <w:sz w:val="28"/>
          <w:szCs w:val="28"/>
          <w:lang w:eastAsia="ja-JP"/>
        </w:rPr>
        <w:t>В.М.</w:t>
      </w:r>
      <w:r w:rsidR="00DA164B" w:rsidRPr="007F579B">
        <w:rPr>
          <w:rFonts w:ascii="Times New Roman" w:eastAsia="MS Mincho" w:hAnsi="Times New Roman"/>
          <w:sz w:val="28"/>
          <w:szCs w:val="28"/>
          <w:lang w:eastAsia="ja-JP"/>
        </w:rPr>
        <w:t xml:space="preserve"> </w:t>
      </w:r>
      <w:r w:rsidR="00583CFF" w:rsidRPr="007F579B">
        <w:rPr>
          <w:rFonts w:ascii="Times New Roman" w:eastAsia="MS Mincho" w:hAnsi="Times New Roman"/>
          <w:sz w:val="28"/>
          <w:szCs w:val="28"/>
          <w:lang w:eastAsia="ja-JP"/>
        </w:rPr>
        <w:t xml:space="preserve">Федяевской, </w:t>
      </w:r>
      <w:r w:rsidR="00D4231E">
        <w:rPr>
          <w:rFonts w:ascii="Times New Roman" w:eastAsia="MS Mincho" w:hAnsi="Times New Roman"/>
          <w:sz w:val="28"/>
          <w:szCs w:val="28"/>
          <w:lang w:eastAsia="ja-JP"/>
        </w:rPr>
        <w:t xml:space="preserve">               </w:t>
      </w:r>
      <w:r w:rsidR="00583CFF" w:rsidRPr="007F579B">
        <w:rPr>
          <w:rFonts w:ascii="Times New Roman" w:eastAsia="MS Mincho" w:hAnsi="Times New Roman"/>
          <w:sz w:val="28"/>
          <w:szCs w:val="28"/>
          <w:lang w:eastAsia="ja-JP"/>
        </w:rPr>
        <w:t>Э.Я. Степаненковой, М.Ф.</w:t>
      </w:r>
      <w:r w:rsidR="00DA164B" w:rsidRPr="007F579B">
        <w:rPr>
          <w:rFonts w:ascii="Times New Roman" w:eastAsia="MS Mincho" w:hAnsi="Times New Roman"/>
          <w:sz w:val="28"/>
          <w:szCs w:val="28"/>
          <w:lang w:eastAsia="ja-JP"/>
        </w:rPr>
        <w:t xml:space="preserve"> </w:t>
      </w:r>
      <w:r w:rsidR="00583CFF" w:rsidRPr="007F579B">
        <w:rPr>
          <w:rFonts w:ascii="Times New Roman" w:eastAsia="MS Mincho" w:hAnsi="Times New Roman"/>
          <w:sz w:val="28"/>
          <w:szCs w:val="28"/>
          <w:lang w:eastAsia="ja-JP"/>
        </w:rPr>
        <w:t>Филенко</w:t>
      </w:r>
      <w:r w:rsidR="00DA164B" w:rsidRPr="007F579B">
        <w:rPr>
          <w:rFonts w:ascii="Times New Roman" w:eastAsia="MS Mincho" w:hAnsi="Times New Roman"/>
          <w:sz w:val="28"/>
          <w:szCs w:val="28"/>
          <w:lang w:eastAsia="ja-JP"/>
        </w:rPr>
        <w:t xml:space="preserve"> и др. [</w:t>
      </w:r>
      <w:r w:rsidR="00EF4BAE" w:rsidRPr="007F579B">
        <w:rPr>
          <w:rFonts w:ascii="Times New Roman" w:eastAsia="MS Mincho" w:hAnsi="Times New Roman"/>
          <w:sz w:val="28"/>
          <w:szCs w:val="28"/>
          <w:lang w:eastAsia="ja-JP"/>
        </w:rPr>
        <w:t xml:space="preserve">4, </w:t>
      </w:r>
      <w:r w:rsidR="00DA164B" w:rsidRPr="007F579B">
        <w:rPr>
          <w:rFonts w:ascii="Times New Roman" w:eastAsia="MS Mincho" w:hAnsi="Times New Roman"/>
          <w:sz w:val="28"/>
          <w:szCs w:val="28"/>
          <w:lang w:eastAsia="ja-JP"/>
        </w:rPr>
        <w:t>с.</w:t>
      </w:r>
      <w:r w:rsidR="00E51142">
        <w:rPr>
          <w:rFonts w:ascii="Times New Roman" w:eastAsia="MS Mincho" w:hAnsi="Times New Roman"/>
          <w:sz w:val="28"/>
          <w:szCs w:val="28"/>
          <w:lang w:eastAsia="ja-JP"/>
        </w:rPr>
        <w:t xml:space="preserve"> </w:t>
      </w:r>
      <w:r w:rsidR="00DA164B" w:rsidRPr="007F579B">
        <w:rPr>
          <w:rFonts w:ascii="Times New Roman" w:eastAsia="MS Mincho" w:hAnsi="Times New Roman"/>
          <w:sz w:val="28"/>
          <w:szCs w:val="28"/>
          <w:lang w:eastAsia="ja-JP"/>
        </w:rPr>
        <w:t>195]</w:t>
      </w:r>
      <w:r w:rsidR="000667D1" w:rsidRPr="007F579B">
        <w:rPr>
          <w:rFonts w:ascii="Times New Roman" w:eastAsia="MS Mincho" w:hAnsi="Times New Roman"/>
          <w:sz w:val="28"/>
          <w:szCs w:val="28"/>
          <w:lang w:eastAsia="ja-JP"/>
        </w:rPr>
        <w:t>.</w:t>
      </w:r>
    </w:p>
    <w:p w:rsidR="001300C2" w:rsidRPr="007F579B" w:rsidRDefault="001300C2" w:rsidP="00385D83">
      <w:pPr>
        <w:spacing w:after="0" w:line="360" w:lineRule="auto"/>
        <w:ind w:firstLine="708"/>
        <w:jc w:val="both"/>
        <w:rPr>
          <w:rFonts w:ascii="Times New Roman" w:eastAsia="Times New Roman" w:hAnsi="Times New Roman"/>
          <w:sz w:val="28"/>
          <w:szCs w:val="28"/>
          <w:lang w:eastAsia="ru-RU"/>
        </w:rPr>
      </w:pPr>
      <w:r w:rsidRPr="007F579B">
        <w:rPr>
          <w:rFonts w:ascii="Times New Roman" w:eastAsia="Times New Roman" w:hAnsi="Times New Roman"/>
          <w:sz w:val="28"/>
          <w:szCs w:val="28"/>
          <w:lang w:eastAsia="ru-RU"/>
        </w:rPr>
        <w:t>Автор учебного наглядного пособия «Дошкольникам о правилах безопасности. 5</w:t>
      </w:r>
      <w:r w:rsidR="00C42059" w:rsidRPr="007F579B">
        <w:rPr>
          <w:rFonts w:ascii="Times New Roman" w:eastAsia="Times New Roman" w:hAnsi="Times New Roman"/>
          <w:sz w:val="28"/>
          <w:szCs w:val="28"/>
          <w:lang w:eastAsia="ru-RU"/>
        </w:rPr>
        <w:t xml:space="preserve"> </w:t>
      </w:r>
      <w:r w:rsidR="00C42059" w:rsidRPr="007F579B">
        <w:rPr>
          <w:rFonts w:ascii="Times New Roman" w:eastAsia="MS Mincho" w:hAnsi="Times New Roman"/>
          <w:sz w:val="28"/>
          <w:szCs w:val="28"/>
          <w:lang w:eastAsia="ja-JP"/>
        </w:rPr>
        <w:t xml:space="preserve">– </w:t>
      </w:r>
      <w:r w:rsidRPr="007F579B">
        <w:rPr>
          <w:rFonts w:ascii="Times New Roman" w:eastAsia="Times New Roman" w:hAnsi="Times New Roman"/>
          <w:sz w:val="28"/>
          <w:szCs w:val="28"/>
          <w:lang w:eastAsia="ru-RU"/>
        </w:rPr>
        <w:t>7 лет» А.Л. Давидович отмечает, что использование в образовательном процессе наглядных материалов позволяет педагогическому работнику отказаться от излишней дидактичности в решении задач</w:t>
      </w:r>
      <w:r w:rsidR="00BD5491" w:rsidRPr="007F579B">
        <w:rPr>
          <w:rFonts w:ascii="Times New Roman" w:eastAsia="Times New Roman" w:hAnsi="Times New Roman"/>
          <w:sz w:val="28"/>
          <w:szCs w:val="28"/>
          <w:lang w:eastAsia="ru-RU"/>
        </w:rPr>
        <w:t xml:space="preserve">, </w:t>
      </w:r>
      <w:r w:rsidRPr="007F579B">
        <w:rPr>
          <w:rFonts w:ascii="Times New Roman" w:eastAsia="Times New Roman" w:hAnsi="Times New Roman"/>
          <w:sz w:val="28"/>
          <w:szCs w:val="28"/>
          <w:lang w:eastAsia="ru-RU"/>
        </w:rPr>
        <w:t xml:space="preserve">связанных с формированием у детей культуры безопасности </w:t>
      </w:r>
      <w:r w:rsidR="00BD5491" w:rsidRPr="007F579B">
        <w:rPr>
          <w:rFonts w:ascii="Times New Roman" w:eastAsia="Times New Roman" w:hAnsi="Times New Roman"/>
          <w:sz w:val="28"/>
          <w:szCs w:val="28"/>
          <w:lang w:eastAsia="ru-RU"/>
        </w:rPr>
        <w:t>[</w:t>
      </w:r>
      <w:r w:rsidR="00C42059" w:rsidRPr="007F579B">
        <w:rPr>
          <w:rFonts w:ascii="Times New Roman" w:eastAsia="Times New Roman" w:hAnsi="Times New Roman"/>
          <w:sz w:val="28"/>
          <w:szCs w:val="28"/>
          <w:lang w:eastAsia="ru-RU"/>
        </w:rPr>
        <w:t>2, с.</w:t>
      </w:r>
      <w:r w:rsidR="00E51142">
        <w:rPr>
          <w:rFonts w:ascii="Times New Roman" w:eastAsia="Times New Roman" w:hAnsi="Times New Roman"/>
          <w:sz w:val="28"/>
          <w:szCs w:val="28"/>
          <w:lang w:eastAsia="ru-RU"/>
        </w:rPr>
        <w:t xml:space="preserve"> </w:t>
      </w:r>
      <w:r w:rsidR="00C42059" w:rsidRPr="007F579B">
        <w:rPr>
          <w:rFonts w:ascii="Times New Roman" w:eastAsia="Times New Roman" w:hAnsi="Times New Roman"/>
          <w:sz w:val="28"/>
          <w:szCs w:val="28"/>
          <w:lang w:eastAsia="ru-RU"/>
        </w:rPr>
        <w:t>3</w:t>
      </w:r>
      <w:r w:rsidR="00BD5491" w:rsidRPr="007F579B">
        <w:rPr>
          <w:rFonts w:ascii="Times New Roman" w:eastAsia="Times New Roman" w:hAnsi="Times New Roman"/>
          <w:sz w:val="28"/>
          <w:szCs w:val="28"/>
          <w:lang w:eastAsia="ru-RU"/>
        </w:rPr>
        <w:t>]</w:t>
      </w:r>
      <w:r w:rsidR="00C42059" w:rsidRPr="007F579B">
        <w:rPr>
          <w:rFonts w:ascii="Times New Roman" w:eastAsia="Times New Roman" w:hAnsi="Times New Roman"/>
          <w:sz w:val="28"/>
          <w:szCs w:val="28"/>
          <w:lang w:eastAsia="ru-RU"/>
        </w:rPr>
        <w:t>.</w:t>
      </w:r>
    </w:p>
    <w:p w:rsidR="00BF04C0" w:rsidRPr="007F579B" w:rsidRDefault="00385D83" w:rsidP="003242F2">
      <w:pPr>
        <w:spacing w:after="0" w:line="360" w:lineRule="auto"/>
        <w:ind w:firstLine="708"/>
        <w:jc w:val="both"/>
        <w:rPr>
          <w:rFonts w:ascii="Times New Roman" w:eastAsia="Times New Roman" w:hAnsi="Times New Roman"/>
          <w:sz w:val="28"/>
          <w:szCs w:val="28"/>
          <w:lang w:eastAsia="ru-RU"/>
        </w:rPr>
      </w:pPr>
      <w:r w:rsidRPr="007F579B">
        <w:rPr>
          <w:rFonts w:ascii="Times New Roman" w:eastAsia="Times New Roman" w:hAnsi="Times New Roman"/>
          <w:sz w:val="28"/>
          <w:szCs w:val="28"/>
          <w:lang w:eastAsia="ru-RU"/>
        </w:rPr>
        <w:t xml:space="preserve">В </w:t>
      </w:r>
      <w:r w:rsidR="00BD5491" w:rsidRPr="007F579B">
        <w:rPr>
          <w:rFonts w:ascii="Times New Roman" w:eastAsia="Times New Roman" w:hAnsi="Times New Roman"/>
          <w:sz w:val="28"/>
          <w:szCs w:val="28"/>
          <w:lang w:eastAsia="ru-RU"/>
        </w:rPr>
        <w:t>методическом п</w:t>
      </w:r>
      <w:r w:rsidRPr="007F579B">
        <w:rPr>
          <w:rFonts w:ascii="Times New Roman" w:eastAsia="Times New Roman" w:hAnsi="Times New Roman"/>
          <w:sz w:val="28"/>
          <w:szCs w:val="28"/>
          <w:lang w:eastAsia="ru-RU"/>
        </w:rPr>
        <w:t xml:space="preserve">особии </w:t>
      </w:r>
      <w:r w:rsidR="00BD5491" w:rsidRPr="007F579B">
        <w:rPr>
          <w:rFonts w:ascii="Times New Roman" w:eastAsia="Times New Roman" w:hAnsi="Times New Roman"/>
          <w:sz w:val="28"/>
          <w:szCs w:val="28"/>
          <w:lang w:eastAsia="ru-RU"/>
        </w:rPr>
        <w:t>«</w:t>
      </w:r>
      <w:r w:rsidR="00C42059" w:rsidRPr="007F579B">
        <w:rPr>
          <w:rFonts w:ascii="Times New Roman" w:eastAsia="Times New Roman" w:hAnsi="Times New Roman"/>
          <w:sz w:val="28"/>
          <w:szCs w:val="28"/>
          <w:lang w:eastAsia="ru-RU"/>
        </w:rPr>
        <w:t>Педагогическая поддержка сюжетно-ролевых игр детей</w:t>
      </w:r>
      <w:r w:rsidR="00BD5491" w:rsidRPr="007F579B">
        <w:rPr>
          <w:rFonts w:ascii="Times New Roman" w:eastAsia="Times New Roman" w:hAnsi="Times New Roman"/>
          <w:sz w:val="28"/>
          <w:szCs w:val="28"/>
          <w:lang w:eastAsia="ru-RU"/>
        </w:rPr>
        <w:t xml:space="preserve">» </w:t>
      </w:r>
      <w:r w:rsidR="0055301E" w:rsidRPr="007F579B">
        <w:rPr>
          <w:rFonts w:ascii="Times New Roman" w:eastAsia="Times New Roman" w:hAnsi="Times New Roman"/>
          <w:sz w:val="28"/>
          <w:szCs w:val="28"/>
          <w:lang w:eastAsia="ru-RU"/>
        </w:rPr>
        <w:t xml:space="preserve">О.А. </w:t>
      </w:r>
      <w:r w:rsidR="00DC2CED" w:rsidRPr="007F579B">
        <w:rPr>
          <w:rFonts w:ascii="Times New Roman" w:eastAsia="Times New Roman" w:hAnsi="Times New Roman"/>
          <w:sz w:val="28"/>
          <w:szCs w:val="28"/>
          <w:lang w:eastAsia="ru-RU"/>
        </w:rPr>
        <w:t>Васильев</w:t>
      </w:r>
      <w:r w:rsidRPr="007F579B">
        <w:rPr>
          <w:rFonts w:ascii="Times New Roman" w:eastAsia="Times New Roman" w:hAnsi="Times New Roman"/>
          <w:sz w:val="28"/>
          <w:szCs w:val="28"/>
          <w:lang w:eastAsia="ru-RU"/>
        </w:rPr>
        <w:t>ой</w:t>
      </w:r>
      <w:r w:rsidR="00BD5491" w:rsidRPr="007F579B">
        <w:rPr>
          <w:rFonts w:ascii="Times New Roman" w:eastAsia="Times New Roman" w:hAnsi="Times New Roman"/>
          <w:sz w:val="28"/>
          <w:szCs w:val="28"/>
          <w:lang w:eastAsia="ru-RU"/>
        </w:rPr>
        <w:t xml:space="preserve"> кратко раскрыт вопрос использования макетов для создания игровой среды в помещении группы. В данном пособии игровые макеты рассматриваются как </w:t>
      </w:r>
      <w:r w:rsidR="00BF04C0" w:rsidRPr="007F579B">
        <w:rPr>
          <w:rFonts w:ascii="Times New Roman" w:eastAsia="Times New Roman" w:hAnsi="Times New Roman"/>
          <w:sz w:val="28"/>
          <w:szCs w:val="28"/>
          <w:lang w:eastAsia="ru-RU"/>
        </w:rPr>
        <w:t>уменьш</w:t>
      </w:r>
      <w:r w:rsidRPr="007F579B">
        <w:rPr>
          <w:rFonts w:ascii="Times New Roman" w:eastAsia="Times New Roman" w:hAnsi="Times New Roman"/>
          <w:sz w:val="28"/>
          <w:szCs w:val="28"/>
          <w:lang w:eastAsia="ru-RU"/>
        </w:rPr>
        <w:t>е</w:t>
      </w:r>
      <w:r w:rsidR="00BF04C0" w:rsidRPr="007F579B">
        <w:rPr>
          <w:rFonts w:ascii="Times New Roman" w:eastAsia="Times New Roman" w:hAnsi="Times New Roman"/>
          <w:sz w:val="28"/>
          <w:szCs w:val="28"/>
          <w:lang w:eastAsia="ru-RU"/>
        </w:rPr>
        <w:t>нны</w:t>
      </w:r>
      <w:r w:rsidR="00BD5491" w:rsidRPr="007F579B">
        <w:rPr>
          <w:rFonts w:ascii="Times New Roman" w:eastAsia="Times New Roman" w:hAnsi="Times New Roman"/>
          <w:sz w:val="28"/>
          <w:szCs w:val="28"/>
          <w:lang w:eastAsia="ru-RU"/>
        </w:rPr>
        <w:t>е</w:t>
      </w:r>
      <w:r w:rsidR="00BF04C0" w:rsidRPr="007F579B">
        <w:rPr>
          <w:rFonts w:ascii="Times New Roman" w:eastAsia="Times New Roman" w:hAnsi="Times New Roman"/>
          <w:sz w:val="28"/>
          <w:szCs w:val="28"/>
          <w:lang w:eastAsia="ru-RU"/>
        </w:rPr>
        <w:t xml:space="preserve"> предметны</w:t>
      </w:r>
      <w:r w:rsidR="00BD5491" w:rsidRPr="007F579B">
        <w:rPr>
          <w:rFonts w:ascii="Times New Roman" w:eastAsia="Times New Roman" w:hAnsi="Times New Roman"/>
          <w:sz w:val="28"/>
          <w:szCs w:val="28"/>
          <w:lang w:eastAsia="ru-RU"/>
        </w:rPr>
        <w:t>е</w:t>
      </w:r>
      <w:r w:rsidR="00BF04C0" w:rsidRPr="007F579B">
        <w:rPr>
          <w:rFonts w:ascii="Times New Roman" w:eastAsia="Times New Roman" w:hAnsi="Times New Roman"/>
          <w:sz w:val="28"/>
          <w:szCs w:val="28"/>
          <w:lang w:eastAsia="ru-RU"/>
        </w:rPr>
        <w:t xml:space="preserve"> образц</w:t>
      </w:r>
      <w:r w:rsidR="00BD5491" w:rsidRPr="007F579B">
        <w:rPr>
          <w:rFonts w:ascii="Times New Roman" w:eastAsia="Times New Roman" w:hAnsi="Times New Roman"/>
          <w:sz w:val="28"/>
          <w:szCs w:val="28"/>
          <w:lang w:eastAsia="ru-RU"/>
        </w:rPr>
        <w:t>ы</w:t>
      </w:r>
      <w:r w:rsidR="00BF04C0" w:rsidRPr="007F579B">
        <w:rPr>
          <w:rFonts w:ascii="Times New Roman" w:eastAsia="Times New Roman" w:hAnsi="Times New Roman"/>
          <w:sz w:val="28"/>
          <w:szCs w:val="28"/>
          <w:lang w:eastAsia="ru-RU"/>
        </w:rPr>
        <w:t xml:space="preserve"> пространства и объектов воображаемого мира</w:t>
      </w:r>
      <w:r w:rsidR="00BD5491" w:rsidRPr="007F579B">
        <w:rPr>
          <w:rFonts w:ascii="Times New Roman" w:eastAsia="Times New Roman" w:hAnsi="Times New Roman"/>
          <w:sz w:val="28"/>
          <w:szCs w:val="28"/>
          <w:lang w:eastAsia="ru-RU"/>
        </w:rPr>
        <w:t>. Также в пособии представлено отличительная характеристика двух типов «универсальных» игровых макетов</w:t>
      </w:r>
      <w:r w:rsidR="00C42059" w:rsidRPr="007F579B">
        <w:rPr>
          <w:rFonts w:ascii="Times New Roman" w:eastAsia="Times New Roman" w:hAnsi="Times New Roman"/>
          <w:sz w:val="28"/>
          <w:szCs w:val="28"/>
          <w:lang w:eastAsia="ru-RU"/>
        </w:rPr>
        <w:t xml:space="preserve">: </w:t>
      </w:r>
      <w:r w:rsidR="00BD5491" w:rsidRPr="007F579B">
        <w:rPr>
          <w:rFonts w:ascii="Times New Roman" w:eastAsia="Times New Roman" w:hAnsi="Times New Roman"/>
          <w:sz w:val="28"/>
          <w:szCs w:val="28"/>
          <w:lang w:eastAsia="ru-RU"/>
        </w:rPr>
        <w:t xml:space="preserve">«макеты-модели», «макеты-карты», </w:t>
      </w:r>
      <w:r w:rsidRPr="007F579B">
        <w:rPr>
          <w:rFonts w:ascii="Times New Roman" w:eastAsia="Times New Roman" w:hAnsi="Times New Roman"/>
          <w:sz w:val="28"/>
          <w:szCs w:val="28"/>
          <w:lang w:eastAsia="ru-RU"/>
        </w:rPr>
        <w:t>которы</w:t>
      </w:r>
      <w:r w:rsidR="00BD5491" w:rsidRPr="007F579B">
        <w:rPr>
          <w:rFonts w:ascii="Times New Roman" w:eastAsia="Times New Roman" w:hAnsi="Times New Roman"/>
          <w:sz w:val="28"/>
          <w:szCs w:val="28"/>
          <w:lang w:eastAsia="ru-RU"/>
        </w:rPr>
        <w:t xml:space="preserve">е были выделены </w:t>
      </w:r>
      <w:r w:rsidR="00BF04C0" w:rsidRPr="007F579B">
        <w:rPr>
          <w:rFonts w:ascii="Times New Roman" w:eastAsia="Times New Roman" w:hAnsi="Times New Roman"/>
          <w:sz w:val="28"/>
          <w:szCs w:val="28"/>
          <w:lang w:eastAsia="ru-RU"/>
        </w:rPr>
        <w:t>Н.</w:t>
      </w:r>
      <w:r w:rsidRPr="007F579B">
        <w:rPr>
          <w:rFonts w:ascii="Times New Roman" w:eastAsia="Times New Roman" w:hAnsi="Times New Roman"/>
          <w:sz w:val="28"/>
          <w:szCs w:val="28"/>
          <w:lang w:eastAsia="ru-RU"/>
        </w:rPr>
        <w:t xml:space="preserve">А. </w:t>
      </w:r>
      <w:r w:rsidR="00BF04C0" w:rsidRPr="007F579B">
        <w:rPr>
          <w:rFonts w:ascii="Times New Roman" w:eastAsia="Times New Roman" w:hAnsi="Times New Roman"/>
          <w:sz w:val="28"/>
          <w:szCs w:val="28"/>
          <w:lang w:eastAsia="ru-RU"/>
        </w:rPr>
        <w:t>Коротков</w:t>
      </w:r>
      <w:r w:rsidR="00F265C3" w:rsidRPr="007F579B">
        <w:rPr>
          <w:rFonts w:ascii="Times New Roman" w:eastAsia="Times New Roman" w:hAnsi="Times New Roman"/>
          <w:sz w:val="28"/>
          <w:szCs w:val="28"/>
          <w:lang w:eastAsia="ru-RU"/>
        </w:rPr>
        <w:t>ой</w:t>
      </w:r>
      <w:r w:rsidR="00BD5491" w:rsidRPr="007F579B">
        <w:rPr>
          <w:rFonts w:ascii="Times New Roman" w:eastAsia="Times New Roman" w:hAnsi="Times New Roman"/>
          <w:sz w:val="28"/>
          <w:szCs w:val="28"/>
          <w:lang w:eastAsia="ru-RU"/>
        </w:rPr>
        <w:t xml:space="preserve">, </w:t>
      </w:r>
      <w:r w:rsidR="007A2188">
        <w:rPr>
          <w:rFonts w:ascii="Times New Roman" w:eastAsia="Times New Roman" w:hAnsi="Times New Roman"/>
          <w:sz w:val="28"/>
          <w:szCs w:val="28"/>
          <w:lang w:eastAsia="ru-RU"/>
        </w:rPr>
        <w:t xml:space="preserve">          </w:t>
      </w:r>
      <w:r w:rsidR="00BF04C0" w:rsidRPr="007F579B">
        <w:rPr>
          <w:rFonts w:ascii="Times New Roman" w:eastAsia="Times New Roman" w:hAnsi="Times New Roman"/>
          <w:sz w:val="28"/>
          <w:szCs w:val="28"/>
          <w:lang w:eastAsia="ru-RU"/>
        </w:rPr>
        <w:t>И.</w:t>
      </w:r>
      <w:r w:rsidR="00F265C3" w:rsidRPr="007F579B">
        <w:rPr>
          <w:rFonts w:ascii="Times New Roman" w:eastAsia="Times New Roman" w:hAnsi="Times New Roman"/>
          <w:sz w:val="28"/>
          <w:szCs w:val="28"/>
          <w:lang w:eastAsia="ru-RU"/>
        </w:rPr>
        <w:t>Л.</w:t>
      </w:r>
      <w:r w:rsidR="00BF04C0" w:rsidRPr="007F579B">
        <w:rPr>
          <w:rFonts w:ascii="Times New Roman" w:eastAsia="Times New Roman" w:hAnsi="Times New Roman"/>
          <w:sz w:val="28"/>
          <w:szCs w:val="28"/>
          <w:lang w:eastAsia="ru-RU"/>
        </w:rPr>
        <w:t xml:space="preserve"> Кириллов</w:t>
      </w:r>
      <w:r w:rsidR="00BD5491" w:rsidRPr="007F579B">
        <w:rPr>
          <w:rFonts w:ascii="Times New Roman" w:eastAsia="Times New Roman" w:hAnsi="Times New Roman"/>
          <w:sz w:val="28"/>
          <w:szCs w:val="28"/>
          <w:lang w:eastAsia="ru-RU"/>
        </w:rPr>
        <w:t>ым</w:t>
      </w:r>
      <w:r w:rsidR="00F265C3" w:rsidRPr="007F579B">
        <w:rPr>
          <w:rFonts w:ascii="Times New Roman" w:eastAsia="Times New Roman" w:hAnsi="Times New Roman"/>
          <w:sz w:val="28"/>
          <w:szCs w:val="28"/>
          <w:lang w:eastAsia="ru-RU"/>
        </w:rPr>
        <w:t xml:space="preserve">. </w:t>
      </w:r>
      <w:r w:rsidR="00BD5491" w:rsidRPr="007F579B">
        <w:rPr>
          <w:rFonts w:ascii="Times New Roman" w:eastAsia="Times New Roman" w:hAnsi="Times New Roman"/>
          <w:sz w:val="28"/>
          <w:szCs w:val="28"/>
          <w:lang w:eastAsia="ru-RU"/>
        </w:rPr>
        <w:t>В соответствии с данной характеристикой м</w:t>
      </w:r>
      <w:r w:rsidR="00BF04C0" w:rsidRPr="007F579B">
        <w:rPr>
          <w:rFonts w:ascii="Times New Roman" w:eastAsia="Times New Roman" w:hAnsi="Times New Roman"/>
          <w:sz w:val="28"/>
          <w:szCs w:val="28"/>
          <w:lang w:eastAsia="ru-RU"/>
        </w:rPr>
        <w:t>акеты-модели</w:t>
      </w:r>
      <w:r w:rsidR="000667D1" w:rsidRPr="007F579B">
        <w:rPr>
          <w:rFonts w:ascii="Times New Roman" w:eastAsia="Times New Roman" w:hAnsi="Times New Roman"/>
          <w:sz w:val="28"/>
          <w:szCs w:val="28"/>
          <w:lang w:eastAsia="ru-RU"/>
        </w:rPr>
        <w:t xml:space="preserve">, </w:t>
      </w:r>
      <w:r w:rsidR="00BF04C0" w:rsidRPr="007F579B">
        <w:rPr>
          <w:rFonts w:ascii="Times New Roman" w:eastAsia="Times New Roman" w:hAnsi="Times New Roman"/>
          <w:sz w:val="28"/>
          <w:szCs w:val="28"/>
          <w:lang w:eastAsia="ru-RU"/>
        </w:rPr>
        <w:lastRenderedPageBreak/>
        <w:t>представляю</w:t>
      </w:r>
      <w:r w:rsidR="000667D1" w:rsidRPr="007F579B">
        <w:rPr>
          <w:rFonts w:ascii="Times New Roman" w:eastAsia="Times New Roman" w:hAnsi="Times New Roman"/>
          <w:sz w:val="28"/>
          <w:szCs w:val="28"/>
          <w:lang w:eastAsia="ru-RU"/>
        </w:rPr>
        <w:t>щие</w:t>
      </w:r>
      <w:r w:rsidR="00BF04C0" w:rsidRPr="007F579B">
        <w:rPr>
          <w:rFonts w:ascii="Times New Roman" w:eastAsia="Times New Roman" w:hAnsi="Times New Roman"/>
          <w:sz w:val="28"/>
          <w:szCs w:val="28"/>
          <w:lang w:eastAsia="ru-RU"/>
        </w:rPr>
        <w:t xml:space="preserve"> собой</w:t>
      </w:r>
      <w:r w:rsidR="00670DBD">
        <w:rPr>
          <w:rFonts w:ascii="Times New Roman" w:eastAsia="Times New Roman" w:hAnsi="Times New Roman"/>
          <w:sz w:val="28"/>
          <w:szCs w:val="28"/>
          <w:lang w:eastAsia="ru-RU"/>
        </w:rPr>
        <w:t xml:space="preserve"> уменьше</w:t>
      </w:r>
      <w:r w:rsidR="00BF04C0" w:rsidRPr="007F579B">
        <w:rPr>
          <w:rFonts w:ascii="Times New Roman" w:eastAsia="Times New Roman" w:hAnsi="Times New Roman"/>
          <w:sz w:val="28"/>
          <w:szCs w:val="28"/>
          <w:lang w:eastAsia="ru-RU"/>
        </w:rPr>
        <w:t>нные целостные объекты, направляющие воображение ребёнка в основном на события, происходящие «внутри» этих объектов</w:t>
      </w:r>
      <w:r w:rsidR="00BD5491" w:rsidRPr="007F579B">
        <w:rPr>
          <w:rFonts w:ascii="Times New Roman" w:eastAsia="Times New Roman" w:hAnsi="Times New Roman"/>
          <w:sz w:val="28"/>
          <w:szCs w:val="28"/>
          <w:lang w:eastAsia="ru-RU"/>
        </w:rPr>
        <w:t>, а м</w:t>
      </w:r>
      <w:r w:rsidR="00D46167" w:rsidRPr="007F579B">
        <w:rPr>
          <w:rFonts w:ascii="Times New Roman" w:eastAsia="Times New Roman" w:hAnsi="Times New Roman"/>
          <w:sz w:val="28"/>
          <w:szCs w:val="28"/>
          <w:lang w:eastAsia="ru-RU"/>
        </w:rPr>
        <w:t>акеты-карты, отображающие определённую территорию и направляющие ребёнка на развёртывание сюжетных событий, происходящих «снаружи», вокруг оформляющих эту те</w:t>
      </w:r>
      <w:r w:rsidR="009B7113" w:rsidRPr="007F579B">
        <w:rPr>
          <w:rFonts w:ascii="Times New Roman" w:eastAsia="Times New Roman" w:hAnsi="Times New Roman"/>
          <w:sz w:val="28"/>
          <w:szCs w:val="28"/>
          <w:lang w:eastAsia="ru-RU"/>
        </w:rPr>
        <w:t>рриторию объектов</w:t>
      </w:r>
      <w:r w:rsidR="00D46167" w:rsidRPr="007F579B">
        <w:rPr>
          <w:rFonts w:ascii="Times New Roman" w:eastAsia="Times New Roman" w:hAnsi="Times New Roman"/>
          <w:sz w:val="28"/>
          <w:szCs w:val="28"/>
          <w:lang w:eastAsia="ru-RU"/>
        </w:rPr>
        <w:t xml:space="preserve"> [</w:t>
      </w:r>
      <w:r w:rsidR="009B7113" w:rsidRPr="007F579B">
        <w:rPr>
          <w:rFonts w:ascii="Times New Roman" w:eastAsia="Times New Roman" w:hAnsi="Times New Roman"/>
          <w:sz w:val="28"/>
          <w:szCs w:val="28"/>
          <w:lang w:eastAsia="ru-RU"/>
        </w:rPr>
        <w:t xml:space="preserve">1, </w:t>
      </w:r>
      <w:r w:rsidR="00D46167" w:rsidRPr="007F579B">
        <w:rPr>
          <w:rFonts w:ascii="Times New Roman" w:eastAsia="Times New Roman" w:hAnsi="Times New Roman"/>
          <w:sz w:val="28"/>
          <w:szCs w:val="28"/>
          <w:lang w:eastAsia="ru-RU"/>
        </w:rPr>
        <w:t>с. 79]</w:t>
      </w:r>
      <w:r w:rsidR="009B7113" w:rsidRPr="007F579B">
        <w:rPr>
          <w:rFonts w:ascii="Times New Roman" w:eastAsia="Times New Roman" w:hAnsi="Times New Roman"/>
          <w:sz w:val="28"/>
          <w:szCs w:val="28"/>
          <w:lang w:eastAsia="ru-RU"/>
        </w:rPr>
        <w:t>.</w:t>
      </w:r>
      <w:r w:rsidR="00D46167" w:rsidRPr="007F579B">
        <w:rPr>
          <w:rFonts w:ascii="Times New Roman" w:eastAsia="Times New Roman" w:hAnsi="Times New Roman"/>
          <w:sz w:val="28"/>
          <w:szCs w:val="28"/>
          <w:lang w:eastAsia="ru-RU"/>
        </w:rPr>
        <w:t xml:space="preserve"> </w:t>
      </w:r>
    </w:p>
    <w:p w:rsidR="00A90100" w:rsidRPr="00AA7CF9" w:rsidRDefault="00DF46AA" w:rsidP="0092769B">
      <w:pPr>
        <w:spacing w:after="0" w:line="360" w:lineRule="auto"/>
        <w:ind w:firstLine="708"/>
        <w:jc w:val="both"/>
        <w:rPr>
          <w:rFonts w:ascii="Times New Roman" w:eastAsia="MS Mincho" w:hAnsi="Times New Roman"/>
          <w:color w:val="000000"/>
          <w:sz w:val="28"/>
          <w:szCs w:val="28"/>
          <w:lang w:eastAsia="ja-JP"/>
        </w:rPr>
      </w:pPr>
      <w:r w:rsidRPr="007F579B">
        <w:rPr>
          <w:rFonts w:ascii="Times New Roman" w:eastAsia="MS Mincho" w:hAnsi="Times New Roman"/>
          <w:sz w:val="28"/>
          <w:szCs w:val="28"/>
          <w:lang w:eastAsia="ja-JP"/>
        </w:rPr>
        <w:t xml:space="preserve">Изучив теорию, я </w:t>
      </w:r>
      <w:r w:rsidR="00BD5491" w:rsidRPr="007F579B">
        <w:rPr>
          <w:rFonts w:ascii="Times New Roman" w:eastAsia="MS Mincho" w:hAnsi="Times New Roman"/>
          <w:sz w:val="28"/>
          <w:szCs w:val="28"/>
          <w:lang w:eastAsia="ja-JP"/>
        </w:rPr>
        <w:t xml:space="preserve">уделила особое </w:t>
      </w:r>
      <w:r w:rsidR="00A90100" w:rsidRPr="007F579B">
        <w:rPr>
          <w:rFonts w:ascii="Times New Roman" w:eastAsia="MS Mincho" w:hAnsi="Times New Roman"/>
          <w:sz w:val="28"/>
          <w:szCs w:val="28"/>
          <w:lang w:eastAsia="ja-JP"/>
        </w:rPr>
        <w:t xml:space="preserve">внимание </w:t>
      </w:r>
      <w:r w:rsidR="009744B5" w:rsidRPr="007F579B">
        <w:rPr>
          <w:rFonts w:ascii="Times New Roman" w:eastAsia="MS Mincho" w:hAnsi="Times New Roman"/>
          <w:sz w:val="28"/>
          <w:szCs w:val="28"/>
          <w:lang w:eastAsia="ja-JP"/>
        </w:rPr>
        <w:t>пополнению развивающей предметно-пространственной сред</w:t>
      </w:r>
      <w:r w:rsidR="0014795C" w:rsidRPr="007F579B">
        <w:rPr>
          <w:rFonts w:ascii="Times New Roman" w:eastAsia="MS Mincho" w:hAnsi="Times New Roman"/>
          <w:sz w:val="28"/>
          <w:szCs w:val="28"/>
          <w:lang w:eastAsia="ja-JP"/>
        </w:rPr>
        <w:t>ы</w:t>
      </w:r>
      <w:r w:rsidR="00DD19EE" w:rsidRPr="007F579B">
        <w:rPr>
          <w:rFonts w:ascii="Times New Roman" w:eastAsia="MS Mincho" w:hAnsi="Times New Roman"/>
          <w:sz w:val="28"/>
          <w:szCs w:val="28"/>
          <w:lang w:eastAsia="ja-JP"/>
        </w:rPr>
        <w:t>,</w:t>
      </w:r>
      <w:r w:rsidR="0014795C" w:rsidRPr="007F579B">
        <w:rPr>
          <w:rFonts w:ascii="Times New Roman" w:eastAsia="MS Mincho" w:hAnsi="Times New Roman"/>
          <w:sz w:val="28"/>
          <w:szCs w:val="28"/>
          <w:lang w:eastAsia="ja-JP"/>
        </w:rPr>
        <w:t xml:space="preserve"> </w:t>
      </w:r>
      <w:r w:rsidR="00A90100" w:rsidRPr="007F579B">
        <w:rPr>
          <w:rFonts w:ascii="Times New Roman" w:eastAsia="MS Mincho" w:hAnsi="Times New Roman"/>
          <w:sz w:val="28"/>
          <w:szCs w:val="28"/>
          <w:lang w:eastAsia="ja-JP"/>
        </w:rPr>
        <w:t>подбору</w:t>
      </w:r>
      <w:r w:rsidR="0014795C">
        <w:rPr>
          <w:rFonts w:ascii="Times New Roman" w:eastAsia="MS Mincho" w:hAnsi="Times New Roman"/>
          <w:color w:val="000000"/>
          <w:sz w:val="28"/>
          <w:szCs w:val="28"/>
          <w:lang w:eastAsia="ja-JP"/>
        </w:rPr>
        <w:t xml:space="preserve"> и изготовлению </w:t>
      </w:r>
      <w:r w:rsidR="00A90100">
        <w:rPr>
          <w:rFonts w:ascii="Times New Roman" w:eastAsia="MS Mincho" w:hAnsi="Times New Roman"/>
          <w:color w:val="000000"/>
          <w:sz w:val="28"/>
          <w:szCs w:val="28"/>
          <w:lang w:eastAsia="ja-JP"/>
        </w:rPr>
        <w:t xml:space="preserve">материала для комплектования </w:t>
      </w:r>
      <w:r w:rsidR="009706C5">
        <w:rPr>
          <w:rFonts w:ascii="Times New Roman" w:eastAsia="MS Mincho" w:hAnsi="Times New Roman"/>
          <w:color w:val="000000"/>
          <w:sz w:val="28"/>
          <w:szCs w:val="28"/>
          <w:lang w:eastAsia="ja-JP"/>
        </w:rPr>
        <w:t>игровых</w:t>
      </w:r>
      <w:r>
        <w:rPr>
          <w:rFonts w:ascii="Times New Roman" w:eastAsia="MS Mincho" w:hAnsi="Times New Roman"/>
          <w:color w:val="000000"/>
          <w:sz w:val="28"/>
          <w:szCs w:val="28"/>
          <w:lang w:eastAsia="ja-JP"/>
        </w:rPr>
        <w:t xml:space="preserve"> </w:t>
      </w:r>
      <w:r w:rsidR="00A90100" w:rsidRPr="00AA7CF9">
        <w:rPr>
          <w:rFonts w:ascii="Times New Roman" w:eastAsia="MS Mincho" w:hAnsi="Times New Roman"/>
          <w:color w:val="000000"/>
          <w:sz w:val="28"/>
          <w:szCs w:val="28"/>
          <w:lang w:eastAsia="ja-JP"/>
        </w:rPr>
        <w:t>м</w:t>
      </w:r>
      <w:r w:rsidR="00942F0B">
        <w:rPr>
          <w:rFonts w:ascii="Times New Roman" w:eastAsia="MS Mincho" w:hAnsi="Times New Roman"/>
          <w:color w:val="000000"/>
          <w:sz w:val="28"/>
          <w:szCs w:val="28"/>
          <w:lang w:eastAsia="ja-JP"/>
        </w:rPr>
        <w:t>акетов</w:t>
      </w:r>
      <w:r>
        <w:rPr>
          <w:rFonts w:ascii="Times New Roman" w:eastAsia="MS Mincho" w:hAnsi="Times New Roman"/>
          <w:color w:val="000000"/>
          <w:sz w:val="28"/>
          <w:szCs w:val="28"/>
          <w:lang w:eastAsia="ja-JP"/>
        </w:rPr>
        <w:t>: настольн</w:t>
      </w:r>
      <w:r w:rsidR="00176E50">
        <w:rPr>
          <w:rFonts w:ascii="Times New Roman" w:eastAsia="MS Mincho" w:hAnsi="Times New Roman"/>
          <w:color w:val="000000"/>
          <w:sz w:val="28"/>
          <w:szCs w:val="28"/>
          <w:lang w:eastAsia="ja-JP"/>
        </w:rPr>
        <w:t>ых</w:t>
      </w:r>
      <w:r>
        <w:rPr>
          <w:rFonts w:ascii="Times New Roman" w:eastAsia="MS Mincho" w:hAnsi="Times New Roman"/>
          <w:color w:val="000000"/>
          <w:sz w:val="28"/>
          <w:szCs w:val="28"/>
          <w:lang w:eastAsia="ja-JP"/>
        </w:rPr>
        <w:t xml:space="preserve"> и магнитно-настенн</w:t>
      </w:r>
      <w:r w:rsidR="00176E50">
        <w:rPr>
          <w:rFonts w:ascii="Times New Roman" w:eastAsia="MS Mincho" w:hAnsi="Times New Roman"/>
          <w:color w:val="000000"/>
          <w:sz w:val="28"/>
          <w:szCs w:val="28"/>
          <w:lang w:eastAsia="ja-JP"/>
        </w:rPr>
        <w:t>ых</w:t>
      </w:r>
      <w:r w:rsidR="00A90100" w:rsidRPr="00AA7CF9">
        <w:rPr>
          <w:rFonts w:ascii="Times New Roman" w:eastAsia="MS Mincho" w:hAnsi="Times New Roman"/>
          <w:color w:val="000000"/>
          <w:sz w:val="28"/>
          <w:szCs w:val="28"/>
          <w:lang w:eastAsia="ja-JP"/>
        </w:rPr>
        <w:t xml:space="preserve"> (дорожные знаки, светофоры, машинки различных размеров, в том числе специального назначения, железные дороги, паркинги, фигурки людей,</w:t>
      </w:r>
      <w:r w:rsidR="00176E50">
        <w:rPr>
          <w:rFonts w:ascii="Times New Roman" w:eastAsia="MS Mincho" w:hAnsi="Times New Roman"/>
          <w:color w:val="000000"/>
          <w:sz w:val="28"/>
          <w:szCs w:val="28"/>
          <w:lang w:eastAsia="ja-JP"/>
        </w:rPr>
        <w:t xml:space="preserve"> сказочных персонажей,</w:t>
      </w:r>
      <w:r w:rsidR="00A90100" w:rsidRPr="00AA7CF9">
        <w:rPr>
          <w:rFonts w:ascii="Times New Roman" w:eastAsia="MS Mincho" w:hAnsi="Times New Roman"/>
          <w:color w:val="000000"/>
          <w:sz w:val="28"/>
          <w:szCs w:val="28"/>
          <w:lang w:eastAsia="ja-JP"/>
        </w:rPr>
        <w:t xml:space="preserve"> животных, деревь</w:t>
      </w:r>
      <w:r w:rsidR="00F04F26">
        <w:rPr>
          <w:rFonts w:ascii="Times New Roman" w:eastAsia="MS Mincho" w:hAnsi="Times New Roman"/>
          <w:color w:val="000000"/>
          <w:sz w:val="28"/>
          <w:szCs w:val="28"/>
          <w:lang w:eastAsia="ja-JP"/>
        </w:rPr>
        <w:t>ев</w:t>
      </w:r>
      <w:r w:rsidR="0014795C">
        <w:rPr>
          <w:rFonts w:ascii="Times New Roman" w:eastAsia="MS Mincho" w:hAnsi="Times New Roman"/>
          <w:color w:val="000000"/>
          <w:sz w:val="28"/>
          <w:szCs w:val="28"/>
          <w:lang w:eastAsia="ja-JP"/>
        </w:rPr>
        <w:t xml:space="preserve"> и др</w:t>
      </w:r>
      <w:r w:rsidR="00F04F26">
        <w:rPr>
          <w:rFonts w:ascii="Times New Roman" w:eastAsia="MS Mincho" w:hAnsi="Times New Roman"/>
          <w:color w:val="000000"/>
          <w:sz w:val="28"/>
          <w:szCs w:val="28"/>
          <w:lang w:eastAsia="ja-JP"/>
        </w:rPr>
        <w:t>.</w:t>
      </w:r>
      <w:r w:rsidR="00A90100" w:rsidRPr="00AA7CF9">
        <w:rPr>
          <w:rFonts w:ascii="Times New Roman" w:eastAsia="MS Mincho" w:hAnsi="Times New Roman"/>
          <w:color w:val="000000"/>
          <w:sz w:val="28"/>
          <w:szCs w:val="28"/>
          <w:lang w:eastAsia="ja-JP"/>
        </w:rPr>
        <w:t>).</w:t>
      </w:r>
    </w:p>
    <w:p w:rsidR="00BE21B2" w:rsidRPr="007F579B" w:rsidRDefault="00A90100" w:rsidP="00BE21B2">
      <w:pPr>
        <w:spacing w:after="0" w:line="360" w:lineRule="auto"/>
        <w:ind w:firstLine="708"/>
        <w:jc w:val="both"/>
        <w:rPr>
          <w:rFonts w:ascii="Times New Roman" w:eastAsia="MS Mincho" w:hAnsi="Times New Roman"/>
          <w:sz w:val="28"/>
          <w:szCs w:val="28"/>
          <w:lang w:eastAsia="ja-JP"/>
        </w:rPr>
      </w:pPr>
      <w:r w:rsidRPr="00AA7CF9">
        <w:rPr>
          <w:rFonts w:ascii="Times New Roman" w:eastAsia="MS Mincho" w:hAnsi="Times New Roman"/>
          <w:color w:val="000000"/>
          <w:sz w:val="28"/>
          <w:szCs w:val="28"/>
          <w:lang w:eastAsia="ja-JP"/>
        </w:rPr>
        <w:t xml:space="preserve">Также мною была разработана картотека игр, которая включала в себя дидактические, сюжетно-ролевые игры, квест-игры, </w:t>
      </w:r>
      <w:r w:rsidR="00F04F26">
        <w:rPr>
          <w:rFonts w:ascii="Times New Roman" w:eastAsia="MS Mincho" w:hAnsi="Times New Roman"/>
          <w:color w:val="000000"/>
          <w:sz w:val="28"/>
          <w:szCs w:val="28"/>
          <w:lang w:eastAsia="ja-JP"/>
        </w:rPr>
        <w:t>игровые обучающие</w:t>
      </w:r>
      <w:r w:rsidRPr="00AA7CF9">
        <w:rPr>
          <w:rFonts w:ascii="Times New Roman" w:eastAsia="MS Mincho" w:hAnsi="Times New Roman"/>
          <w:color w:val="000000"/>
          <w:sz w:val="28"/>
          <w:szCs w:val="28"/>
          <w:lang w:eastAsia="ja-JP"/>
        </w:rPr>
        <w:t xml:space="preserve"> ситуации по формированию представлений о правилах дорожного движения с использованием различных игровых м</w:t>
      </w:r>
      <w:r w:rsidR="00942F0B">
        <w:rPr>
          <w:rFonts w:ascii="Times New Roman" w:eastAsia="MS Mincho" w:hAnsi="Times New Roman"/>
          <w:color w:val="000000"/>
          <w:sz w:val="28"/>
          <w:szCs w:val="28"/>
          <w:lang w:eastAsia="ja-JP"/>
        </w:rPr>
        <w:t>акетов</w:t>
      </w:r>
      <w:r w:rsidR="007F579B">
        <w:rPr>
          <w:rFonts w:ascii="Times New Roman" w:eastAsia="MS Mincho" w:hAnsi="Times New Roman"/>
          <w:color w:val="000000"/>
          <w:sz w:val="28"/>
          <w:szCs w:val="28"/>
          <w:lang w:eastAsia="ja-JP"/>
        </w:rPr>
        <w:t xml:space="preserve">. </w:t>
      </w:r>
      <w:r w:rsidR="0014795C">
        <w:rPr>
          <w:rFonts w:ascii="Times New Roman" w:eastAsia="MS Mincho" w:hAnsi="Times New Roman"/>
          <w:color w:val="000000"/>
          <w:sz w:val="28"/>
          <w:szCs w:val="28"/>
          <w:lang w:eastAsia="ja-JP"/>
        </w:rPr>
        <w:t xml:space="preserve">Изготовлены тематические альбомы с различными видами транспорта, макет-план микрорайона, подобраны иллюстрации </w:t>
      </w:r>
      <w:r w:rsidR="00176E50">
        <w:rPr>
          <w:rFonts w:ascii="Times New Roman" w:eastAsia="MS Mincho" w:hAnsi="Times New Roman"/>
          <w:color w:val="000000"/>
          <w:sz w:val="28"/>
          <w:szCs w:val="28"/>
          <w:lang w:eastAsia="ja-JP"/>
        </w:rPr>
        <w:t xml:space="preserve">и презентации </w:t>
      </w:r>
      <w:r w:rsidR="00F04F26">
        <w:rPr>
          <w:rFonts w:ascii="Times New Roman" w:eastAsia="MS Mincho" w:hAnsi="Times New Roman"/>
          <w:color w:val="000000"/>
          <w:sz w:val="28"/>
          <w:szCs w:val="28"/>
          <w:lang w:eastAsia="ja-JP"/>
        </w:rPr>
        <w:t xml:space="preserve">с изображение </w:t>
      </w:r>
      <w:r w:rsidR="0014795C">
        <w:rPr>
          <w:rFonts w:ascii="Times New Roman" w:eastAsia="MS Mincho" w:hAnsi="Times New Roman"/>
          <w:color w:val="000000"/>
          <w:sz w:val="28"/>
          <w:szCs w:val="28"/>
          <w:lang w:eastAsia="ja-JP"/>
        </w:rPr>
        <w:t>улиц города, различных перекрёстков</w:t>
      </w:r>
      <w:r w:rsidR="00F04F26">
        <w:rPr>
          <w:rFonts w:ascii="Times New Roman" w:eastAsia="MS Mincho" w:hAnsi="Times New Roman"/>
          <w:color w:val="000000"/>
          <w:sz w:val="28"/>
          <w:szCs w:val="28"/>
          <w:lang w:eastAsia="ja-JP"/>
        </w:rPr>
        <w:t xml:space="preserve">, </w:t>
      </w:r>
      <w:r w:rsidR="00176E50">
        <w:rPr>
          <w:rFonts w:ascii="Times New Roman" w:eastAsia="MS Mincho" w:hAnsi="Times New Roman"/>
          <w:color w:val="000000"/>
          <w:sz w:val="28"/>
          <w:szCs w:val="28"/>
          <w:lang w:eastAsia="ja-JP"/>
        </w:rPr>
        <w:t>видео</w:t>
      </w:r>
      <w:r w:rsidR="00F04F26">
        <w:rPr>
          <w:rFonts w:ascii="Times New Roman" w:eastAsia="MS Mincho" w:hAnsi="Times New Roman"/>
          <w:color w:val="000000"/>
          <w:sz w:val="28"/>
          <w:szCs w:val="28"/>
          <w:lang w:eastAsia="ja-JP"/>
        </w:rPr>
        <w:t xml:space="preserve">сюжеты </w:t>
      </w:r>
      <w:r w:rsidR="00176E50">
        <w:rPr>
          <w:rFonts w:ascii="Times New Roman" w:eastAsia="MS Mincho" w:hAnsi="Times New Roman"/>
          <w:color w:val="000000"/>
          <w:sz w:val="28"/>
          <w:szCs w:val="28"/>
          <w:lang w:eastAsia="ja-JP"/>
        </w:rPr>
        <w:t xml:space="preserve">«Дороги большого города», «Сельская </w:t>
      </w:r>
      <w:r w:rsidR="00176E50" w:rsidRPr="00176E50">
        <w:rPr>
          <w:rFonts w:ascii="Times New Roman" w:eastAsia="MS Mincho" w:hAnsi="Times New Roman"/>
          <w:color w:val="000000"/>
          <w:sz w:val="28"/>
          <w:szCs w:val="28"/>
          <w:lang w:eastAsia="ja-JP"/>
        </w:rPr>
        <w:t>дорога»</w:t>
      </w:r>
      <w:r w:rsidR="00F04F26">
        <w:rPr>
          <w:rFonts w:ascii="Times New Roman" w:eastAsia="MS Mincho" w:hAnsi="Times New Roman"/>
          <w:color w:val="000000"/>
          <w:sz w:val="28"/>
          <w:szCs w:val="28"/>
          <w:lang w:eastAsia="ja-JP"/>
        </w:rPr>
        <w:t xml:space="preserve">, «Поездка на троллейбусе», </w:t>
      </w:r>
      <w:r w:rsidR="00F04F26" w:rsidRPr="007F579B">
        <w:rPr>
          <w:rFonts w:ascii="Times New Roman" w:eastAsia="MS Mincho" w:hAnsi="Times New Roman"/>
          <w:sz w:val="28"/>
          <w:szCs w:val="28"/>
          <w:lang w:eastAsia="ja-JP"/>
        </w:rPr>
        <w:t xml:space="preserve">мультфильмы </w:t>
      </w:r>
      <w:r w:rsidR="00DE6342" w:rsidRPr="007F579B">
        <w:rPr>
          <w:rFonts w:ascii="Times New Roman" w:eastAsia="MS Mincho" w:hAnsi="Times New Roman"/>
          <w:sz w:val="28"/>
          <w:szCs w:val="28"/>
          <w:lang w:eastAsia="ja-JP"/>
        </w:rPr>
        <w:t>«Уроки тётушки Совы</w:t>
      </w:r>
      <w:r w:rsidR="00BE21B2" w:rsidRPr="007F579B">
        <w:rPr>
          <w:rFonts w:ascii="Times New Roman" w:eastAsia="MS Mincho" w:hAnsi="Times New Roman"/>
          <w:sz w:val="28"/>
          <w:szCs w:val="28"/>
          <w:lang w:eastAsia="ja-JP"/>
        </w:rPr>
        <w:t xml:space="preserve"> –</w:t>
      </w:r>
      <w:r w:rsidR="00DE6342" w:rsidRPr="007F579B">
        <w:rPr>
          <w:rFonts w:ascii="Times New Roman" w:eastAsia="MS Mincho" w:hAnsi="Times New Roman"/>
          <w:sz w:val="28"/>
          <w:szCs w:val="28"/>
          <w:lang w:eastAsia="ja-JP"/>
        </w:rPr>
        <w:t xml:space="preserve"> </w:t>
      </w:r>
      <w:r w:rsidR="00BE21B2" w:rsidRPr="007F579B">
        <w:rPr>
          <w:rFonts w:ascii="Times New Roman" w:eastAsia="MS Mincho" w:hAnsi="Times New Roman"/>
          <w:sz w:val="28"/>
          <w:szCs w:val="28"/>
          <w:lang w:eastAsia="ja-JP"/>
        </w:rPr>
        <w:t>Азбука безопасности на дороге</w:t>
      </w:r>
      <w:r w:rsidR="00DE6342" w:rsidRPr="007F579B">
        <w:rPr>
          <w:rFonts w:ascii="Times New Roman" w:eastAsia="MS Mincho" w:hAnsi="Times New Roman"/>
          <w:sz w:val="28"/>
          <w:szCs w:val="28"/>
          <w:lang w:eastAsia="ja-JP"/>
        </w:rPr>
        <w:t>»</w:t>
      </w:r>
      <w:r w:rsidR="00BE21B2" w:rsidRPr="007F579B">
        <w:rPr>
          <w:rFonts w:ascii="Times New Roman" w:eastAsia="MS Mincho" w:hAnsi="Times New Roman"/>
          <w:sz w:val="28"/>
          <w:szCs w:val="28"/>
          <w:lang w:eastAsia="ja-JP"/>
        </w:rPr>
        <w:t>, «Смешарики. Азбука безопасности», «Правила дорожного движения»</w:t>
      </w:r>
      <w:r w:rsidR="007F579B" w:rsidRPr="007F579B">
        <w:rPr>
          <w:rFonts w:ascii="Times New Roman" w:eastAsia="MS Mincho" w:hAnsi="Times New Roman"/>
          <w:sz w:val="28"/>
          <w:szCs w:val="28"/>
          <w:lang w:eastAsia="ja-JP"/>
        </w:rPr>
        <w:t>, «Хочу Всё Знать»</w:t>
      </w:r>
      <w:r w:rsidR="00BE21B2" w:rsidRPr="007F579B">
        <w:rPr>
          <w:rFonts w:ascii="Times New Roman" w:eastAsia="MS Mincho" w:hAnsi="Times New Roman"/>
          <w:sz w:val="28"/>
          <w:szCs w:val="28"/>
          <w:lang w:eastAsia="ja-JP"/>
        </w:rPr>
        <w:t xml:space="preserve"> и др.</w:t>
      </w:r>
    </w:p>
    <w:p w:rsidR="00DB4103" w:rsidRPr="00BE21B2" w:rsidRDefault="00A90100" w:rsidP="00BE21B2">
      <w:pPr>
        <w:spacing w:after="0" w:line="360" w:lineRule="auto"/>
        <w:ind w:firstLine="708"/>
        <w:jc w:val="both"/>
        <w:rPr>
          <w:rFonts w:ascii="Times New Roman" w:eastAsia="MS Mincho" w:hAnsi="Times New Roman"/>
          <w:color w:val="FF0000"/>
          <w:sz w:val="28"/>
          <w:szCs w:val="28"/>
          <w:lang w:eastAsia="ja-JP"/>
        </w:rPr>
      </w:pPr>
      <w:r w:rsidRPr="00176E50">
        <w:rPr>
          <w:rFonts w:ascii="Times New Roman" w:hAnsi="Times New Roman"/>
          <w:sz w:val="28"/>
          <w:szCs w:val="28"/>
        </w:rPr>
        <w:t xml:space="preserve">Наличие необходимого дидактического материала стало основой для дальнейшей систематической работы с воспитанниками </w:t>
      </w:r>
      <w:r w:rsidR="00942F0B" w:rsidRPr="00176E50">
        <w:rPr>
          <w:rFonts w:ascii="Times New Roman" w:hAnsi="Times New Roman"/>
          <w:sz w:val="28"/>
          <w:szCs w:val="28"/>
        </w:rPr>
        <w:t>5</w:t>
      </w:r>
      <w:r w:rsidR="00BE21B2">
        <w:rPr>
          <w:rFonts w:ascii="Times New Roman" w:hAnsi="Times New Roman"/>
          <w:sz w:val="28"/>
          <w:szCs w:val="28"/>
        </w:rPr>
        <w:t xml:space="preserve"> </w:t>
      </w:r>
      <w:r w:rsidR="00BE21B2" w:rsidRPr="00010029">
        <w:rPr>
          <w:rFonts w:ascii="Times New Roman" w:eastAsia="MS Mincho" w:hAnsi="Times New Roman"/>
          <w:sz w:val="28"/>
          <w:szCs w:val="28"/>
          <w:lang w:eastAsia="ja-JP"/>
        </w:rPr>
        <w:t>–</w:t>
      </w:r>
      <w:r w:rsidR="00BE21B2">
        <w:rPr>
          <w:rFonts w:ascii="Times New Roman" w:eastAsia="MS Mincho" w:hAnsi="Times New Roman"/>
          <w:sz w:val="28"/>
          <w:szCs w:val="28"/>
          <w:lang w:eastAsia="ja-JP"/>
        </w:rPr>
        <w:t xml:space="preserve"> </w:t>
      </w:r>
      <w:r w:rsidR="00942F0B" w:rsidRPr="00176E50">
        <w:rPr>
          <w:rFonts w:ascii="Times New Roman" w:hAnsi="Times New Roman"/>
          <w:sz w:val="28"/>
          <w:szCs w:val="28"/>
        </w:rPr>
        <w:t>6</w:t>
      </w:r>
      <w:r w:rsidR="00DA164B" w:rsidRPr="00176E50">
        <w:rPr>
          <w:rFonts w:ascii="Times New Roman" w:hAnsi="Times New Roman"/>
          <w:sz w:val="28"/>
          <w:szCs w:val="28"/>
        </w:rPr>
        <w:t xml:space="preserve"> </w:t>
      </w:r>
      <w:r w:rsidR="00942F0B" w:rsidRPr="00176E50">
        <w:rPr>
          <w:rFonts w:ascii="Times New Roman" w:hAnsi="Times New Roman"/>
          <w:sz w:val="28"/>
          <w:szCs w:val="28"/>
        </w:rPr>
        <w:t xml:space="preserve">лет </w:t>
      </w:r>
      <w:r w:rsidRPr="00176E50">
        <w:rPr>
          <w:rFonts w:ascii="Times New Roman" w:hAnsi="Times New Roman"/>
          <w:sz w:val="28"/>
          <w:szCs w:val="28"/>
        </w:rPr>
        <w:t xml:space="preserve">по формированию </w:t>
      </w:r>
      <w:r w:rsidRPr="009B7113">
        <w:rPr>
          <w:rFonts w:ascii="Times New Roman" w:hAnsi="Times New Roman"/>
          <w:sz w:val="28"/>
          <w:szCs w:val="28"/>
        </w:rPr>
        <w:t xml:space="preserve">представлений о </w:t>
      </w:r>
      <w:r w:rsidR="009872F8" w:rsidRPr="009B7113">
        <w:rPr>
          <w:rFonts w:ascii="Times New Roman" w:hAnsi="Times New Roman"/>
          <w:sz w:val="28"/>
          <w:szCs w:val="28"/>
        </w:rPr>
        <w:t>правилах дорожного движения</w:t>
      </w:r>
      <w:r w:rsidRPr="009B7113">
        <w:rPr>
          <w:rFonts w:ascii="Times New Roman" w:hAnsi="Times New Roman"/>
          <w:sz w:val="28"/>
          <w:szCs w:val="28"/>
        </w:rPr>
        <w:t>.</w:t>
      </w:r>
      <w:r w:rsidR="00942F0B" w:rsidRPr="00176E50">
        <w:rPr>
          <w:rFonts w:ascii="Times New Roman" w:hAnsi="Times New Roman"/>
          <w:color w:val="FF0000"/>
          <w:sz w:val="28"/>
          <w:szCs w:val="28"/>
        </w:rPr>
        <w:t xml:space="preserve"> </w:t>
      </w:r>
      <w:r w:rsidRPr="00176E50">
        <w:rPr>
          <w:rFonts w:ascii="Times New Roman" w:eastAsia="MS Mincho" w:hAnsi="Times New Roman"/>
          <w:color w:val="000000"/>
          <w:sz w:val="28"/>
          <w:szCs w:val="28"/>
          <w:lang w:eastAsia="ja-JP"/>
        </w:rPr>
        <w:t>Работу с воспитанниками я строила с учётом требований учебной программы дошкольного образования, дидактических принципов: постепенности и последовательности, творческой активности, от простых задач к более сложным понятиям.</w:t>
      </w:r>
    </w:p>
    <w:p w:rsidR="009B7113" w:rsidRDefault="00A90100" w:rsidP="00DB4103">
      <w:pPr>
        <w:pStyle w:val="a9"/>
        <w:spacing w:line="360" w:lineRule="auto"/>
        <w:ind w:firstLine="709"/>
        <w:jc w:val="both"/>
        <w:rPr>
          <w:rFonts w:eastAsia="MS Mincho"/>
          <w:color w:val="000000"/>
          <w:sz w:val="28"/>
          <w:szCs w:val="28"/>
          <w:lang w:eastAsia="ja-JP"/>
        </w:rPr>
      </w:pPr>
      <w:r w:rsidRPr="00AA7CF9">
        <w:rPr>
          <w:rFonts w:eastAsia="MS Mincho"/>
          <w:color w:val="000000"/>
          <w:sz w:val="28"/>
          <w:szCs w:val="28"/>
          <w:lang w:eastAsia="ja-JP"/>
        </w:rPr>
        <w:t xml:space="preserve">При планировании </w:t>
      </w:r>
      <w:r>
        <w:rPr>
          <w:rFonts w:eastAsia="MS Mincho"/>
          <w:color w:val="000000"/>
          <w:sz w:val="28"/>
          <w:szCs w:val="28"/>
          <w:lang w:eastAsia="ja-JP"/>
        </w:rPr>
        <w:t>работы с использованием игров</w:t>
      </w:r>
      <w:r w:rsidR="00176E50">
        <w:rPr>
          <w:rFonts w:eastAsia="MS Mincho"/>
          <w:color w:val="000000"/>
          <w:sz w:val="28"/>
          <w:szCs w:val="28"/>
          <w:lang w:eastAsia="ja-JP"/>
        </w:rPr>
        <w:t>ых</w:t>
      </w:r>
      <w:r>
        <w:rPr>
          <w:rFonts w:eastAsia="MS Mincho"/>
          <w:color w:val="000000"/>
          <w:sz w:val="28"/>
          <w:szCs w:val="28"/>
          <w:lang w:eastAsia="ja-JP"/>
        </w:rPr>
        <w:t xml:space="preserve"> м</w:t>
      </w:r>
      <w:r w:rsidR="00DA164B">
        <w:rPr>
          <w:rFonts w:eastAsia="MS Mincho"/>
          <w:color w:val="000000"/>
          <w:sz w:val="28"/>
          <w:szCs w:val="28"/>
          <w:lang w:eastAsia="ja-JP"/>
        </w:rPr>
        <w:t>акет</w:t>
      </w:r>
      <w:r w:rsidR="00176E50">
        <w:rPr>
          <w:rFonts w:eastAsia="MS Mincho"/>
          <w:color w:val="000000"/>
          <w:sz w:val="28"/>
          <w:szCs w:val="28"/>
          <w:lang w:eastAsia="ja-JP"/>
        </w:rPr>
        <w:t>ов</w:t>
      </w:r>
      <w:r>
        <w:rPr>
          <w:rFonts w:eastAsia="MS Mincho"/>
          <w:color w:val="000000"/>
          <w:sz w:val="28"/>
          <w:szCs w:val="28"/>
          <w:lang w:eastAsia="ja-JP"/>
        </w:rPr>
        <w:t xml:space="preserve"> </w:t>
      </w:r>
      <w:r w:rsidRPr="00AA7CF9">
        <w:rPr>
          <w:rFonts w:eastAsia="MS Mincho"/>
          <w:color w:val="000000"/>
          <w:sz w:val="28"/>
          <w:szCs w:val="28"/>
          <w:lang w:eastAsia="ja-JP"/>
        </w:rPr>
        <w:t>немаловажную роль я отводила</w:t>
      </w:r>
      <w:r>
        <w:rPr>
          <w:rFonts w:eastAsia="MS Mincho"/>
          <w:color w:val="000000"/>
          <w:sz w:val="28"/>
          <w:szCs w:val="28"/>
          <w:lang w:eastAsia="ja-JP"/>
        </w:rPr>
        <w:t xml:space="preserve"> определению сюжета и подбору необходимого </w:t>
      </w:r>
      <w:r>
        <w:rPr>
          <w:rFonts w:eastAsia="MS Mincho"/>
          <w:color w:val="000000"/>
          <w:sz w:val="28"/>
          <w:szCs w:val="28"/>
          <w:lang w:eastAsia="ja-JP"/>
        </w:rPr>
        <w:lastRenderedPageBreak/>
        <w:t>материала. Всегда заранее определяла</w:t>
      </w:r>
      <w:r w:rsidRPr="00AA7CF9">
        <w:rPr>
          <w:rFonts w:eastAsia="MS Mincho"/>
          <w:color w:val="000000"/>
          <w:sz w:val="28"/>
          <w:szCs w:val="28"/>
          <w:lang w:eastAsia="ja-JP"/>
        </w:rPr>
        <w:t xml:space="preserve"> </w:t>
      </w:r>
      <w:r>
        <w:rPr>
          <w:rFonts w:eastAsia="MS Mincho"/>
          <w:color w:val="000000"/>
          <w:sz w:val="28"/>
          <w:szCs w:val="28"/>
          <w:lang w:eastAsia="ja-JP"/>
        </w:rPr>
        <w:t xml:space="preserve">место организации, </w:t>
      </w:r>
      <w:r w:rsidRPr="00AA7CF9">
        <w:rPr>
          <w:rFonts w:eastAsia="MS Mincho"/>
          <w:color w:val="000000"/>
          <w:sz w:val="28"/>
          <w:szCs w:val="28"/>
          <w:lang w:eastAsia="ja-JP"/>
        </w:rPr>
        <w:t>количество учас</w:t>
      </w:r>
      <w:r>
        <w:rPr>
          <w:rFonts w:eastAsia="MS Mincho"/>
          <w:color w:val="000000"/>
          <w:sz w:val="28"/>
          <w:szCs w:val="28"/>
          <w:lang w:eastAsia="ja-JP"/>
        </w:rPr>
        <w:t>тников, их разделение, продумывала</w:t>
      </w:r>
      <w:r w:rsidRPr="00AA7CF9">
        <w:rPr>
          <w:rFonts w:eastAsia="MS Mincho"/>
          <w:color w:val="000000"/>
          <w:sz w:val="28"/>
          <w:szCs w:val="28"/>
          <w:lang w:eastAsia="ja-JP"/>
        </w:rPr>
        <w:t xml:space="preserve"> последовате</w:t>
      </w:r>
      <w:r>
        <w:rPr>
          <w:rFonts w:eastAsia="MS Mincho"/>
          <w:color w:val="000000"/>
          <w:sz w:val="28"/>
          <w:szCs w:val="28"/>
          <w:lang w:eastAsia="ja-JP"/>
        </w:rPr>
        <w:t>льность их движения</w:t>
      </w:r>
      <w:r w:rsidR="00F04F26">
        <w:rPr>
          <w:rFonts w:eastAsia="MS Mincho"/>
          <w:color w:val="000000"/>
          <w:sz w:val="28"/>
          <w:szCs w:val="28"/>
          <w:lang w:eastAsia="ja-JP"/>
        </w:rPr>
        <w:t xml:space="preserve"> в игре.</w:t>
      </w:r>
      <w:r w:rsidRPr="00AA7CF9">
        <w:rPr>
          <w:rFonts w:eastAsia="MS Mincho"/>
          <w:color w:val="000000"/>
          <w:sz w:val="28"/>
          <w:szCs w:val="28"/>
          <w:lang w:eastAsia="ja-JP"/>
        </w:rPr>
        <w:t xml:space="preserve"> </w:t>
      </w:r>
    </w:p>
    <w:p w:rsidR="00DB4103" w:rsidRPr="004C3EE9" w:rsidRDefault="00A90100" w:rsidP="009B7113">
      <w:pPr>
        <w:pStyle w:val="a9"/>
        <w:spacing w:line="360" w:lineRule="auto"/>
        <w:ind w:firstLine="708"/>
        <w:jc w:val="both"/>
        <w:rPr>
          <w:rFonts w:eastAsia="MS Mincho"/>
          <w:color w:val="FF0000"/>
          <w:sz w:val="28"/>
          <w:szCs w:val="28"/>
          <w:lang w:eastAsia="ja-JP"/>
        </w:rPr>
      </w:pPr>
      <w:r w:rsidRPr="00AA7CF9">
        <w:rPr>
          <w:rFonts w:eastAsia="MS Mincho"/>
          <w:color w:val="000000"/>
          <w:sz w:val="28"/>
          <w:szCs w:val="28"/>
          <w:lang w:eastAsia="ja-JP"/>
        </w:rPr>
        <w:t>Идеи для игровых м</w:t>
      </w:r>
      <w:r w:rsidR="00804E5F">
        <w:rPr>
          <w:rFonts w:eastAsia="MS Mincho"/>
          <w:color w:val="000000"/>
          <w:sz w:val="28"/>
          <w:szCs w:val="28"/>
          <w:lang w:eastAsia="ja-JP"/>
        </w:rPr>
        <w:t>акетов</w:t>
      </w:r>
      <w:r w:rsidRPr="00AA7CF9">
        <w:rPr>
          <w:rFonts w:eastAsia="MS Mincho"/>
          <w:color w:val="000000"/>
          <w:sz w:val="28"/>
          <w:szCs w:val="28"/>
          <w:lang w:eastAsia="ja-JP"/>
        </w:rPr>
        <w:t xml:space="preserve"> выбирала самые разнообразные: игровые м</w:t>
      </w:r>
      <w:r w:rsidR="00176E50">
        <w:rPr>
          <w:rFonts w:eastAsia="MS Mincho"/>
          <w:color w:val="000000"/>
          <w:sz w:val="28"/>
          <w:szCs w:val="28"/>
          <w:lang w:eastAsia="ja-JP"/>
        </w:rPr>
        <w:t>акеты</w:t>
      </w:r>
      <w:r w:rsidR="00BC064F">
        <w:rPr>
          <w:rFonts w:eastAsia="MS Mincho"/>
          <w:color w:val="000000"/>
          <w:sz w:val="28"/>
          <w:szCs w:val="28"/>
          <w:lang w:eastAsia="ja-JP"/>
        </w:rPr>
        <w:t>-модели</w:t>
      </w:r>
      <w:r w:rsidRPr="00AA7CF9">
        <w:rPr>
          <w:rFonts w:eastAsia="MS Mincho"/>
          <w:color w:val="000000"/>
          <w:sz w:val="28"/>
          <w:szCs w:val="28"/>
          <w:lang w:eastAsia="ja-JP"/>
        </w:rPr>
        <w:t xml:space="preserve"> с игрушками</w:t>
      </w:r>
      <w:r w:rsidR="00597082">
        <w:rPr>
          <w:rFonts w:eastAsia="MS Mincho"/>
          <w:color w:val="000000"/>
          <w:sz w:val="28"/>
          <w:szCs w:val="28"/>
          <w:lang w:eastAsia="ja-JP"/>
        </w:rPr>
        <w:t xml:space="preserve"> </w:t>
      </w:r>
      <w:r w:rsidR="00BC064F">
        <w:rPr>
          <w:rFonts w:eastAsia="MS Mincho"/>
          <w:color w:val="000000"/>
          <w:sz w:val="28"/>
          <w:szCs w:val="28"/>
          <w:lang w:eastAsia="ja-JP"/>
        </w:rPr>
        <w:t>(«Паркинг», «Автозаправочная станция»,</w:t>
      </w:r>
      <w:r w:rsidR="0041033D">
        <w:rPr>
          <w:rFonts w:eastAsia="MS Mincho"/>
          <w:color w:val="000000"/>
          <w:sz w:val="28"/>
          <w:szCs w:val="28"/>
          <w:lang w:eastAsia="ja-JP"/>
        </w:rPr>
        <w:t xml:space="preserve"> «Станция технического обслуживания», «Автобус»</w:t>
      </w:r>
      <w:r w:rsidR="00BC064F">
        <w:rPr>
          <w:rFonts w:eastAsia="MS Mincho"/>
          <w:color w:val="000000"/>
          <w:sz w:val="28"/>
          <w:szCs w:val="28"/>
          <w:lang w:eastAsia="ja-JP"/>
        </w:rPr>
        <w:t xml:space="preserve"> и др</w:t>
      </w:r>
      <w:r w:rsidR="00997FE5">
        <w:rPr>
          <w:rFonts w:eastAsia="MS Mincho"/>
          <w:color w:val="000000"/>
          <w:sz w:val="28"/>
          <w:szCs w:val="28"/>
          <w:lang w:eastAsia="ja-JP"/>
        </w:rPr>
        <w:t>.</w:t>
      </w:r>
      <w:r w:rsidR="00BC064F">
        <w:rPr>
          <w:rFonts w:eastAsia="MS Mincho"/>
          <w:color w:val="000000"/>
          <w:sz w:val="28"/>
          <w:szCs w:val="28"/>
          <w:lang w:eastAsia="ja-JP"/>
        </w:rPr>
        <w:t>)</w:t>
      </w:r>
      <w:r w:rsidRPr="00AA7CF9">
        <w:rPr>
          <w:rFonts w:eastAsia="MS Mincho"/>
          <w:color w:val="000000"/>
          <w:sz w:val="28"/>
          <w:szCs w:val="28"/>
          <w:lang w:eastAsia="ja-JP"/>
        </w:rPr>
        <w:t>, игровые м</w:t>
      </w:r>
      <w:r w:rsidR="00BC064F">
        <w:rPr>
          <w:rFonts w:eastAsia="MS Mincho"/>
          <w:color w:val="000000"/>
          <w:sz w:val="28"/>
          <w:szCs w:val="28"/>
          <w:lang w:eastAsia="ja-JP"/>
        </w:rPr>
        <w:t>акеты-карты («Улица города», «Наш микрорайон»</w:t>
      </w:r>
      <w:r w:rsidR="00CA6E4E">
        <w:rPr>
          <w:rFonts w:eastAsia="MS Mincho"/>
          <w:color w:val="000000"/>
          <w:sz w:val="28"/>
          <w:szCs w:val="28"/>
          <w:lang w:eastAsia="ja-JP"/>
        </w:rPr>
        <w:t>, «Перекрёсток»</w:t>
      </w:r>
      <w:r w:rsidR="0041033D">
        <w:rPr>
          <w:rFonts w:eastAsia="MS Mincho"/>
          <w:color w:val="000000"/>
          <w:sz w:val="28"/>
          <w:szCs w:val="28"/>
          <w:lang w:eastAsia="ja-JP"/>
        </w:rPr>
        <w:t xml:space="preserve">, «Безопасный город» </w:t>
      </w:r>
      <w:r w:rsidR="00BC064F">
        <w:rPr>
          <w:rFonts w:eastAsia="MS Mincho"/>
          <w:color w:val="000000"/>
          <w:sz w:val="28"/>
          <w:szCs w:val="28"/>
          <w:lang w:eastAsia="ja-JP"/>
        </w:rPr>
        <w:t>и др</w:t>
      </w:r>
      <w:r w:rsidR="00274E41">
        <w:rPr>
          <w:rFonts w:eastAsia="MS Mincho"/>
          <w:color w:val="000000"/>
          <w:sz w:val="28"/>
          <w:szCs w:val="28"/>
          <w:lang w:eastAsia="ja-JP"/>
        </w:rPr>
        <w:t>.</w:t>
      </w:r>
      <w:r w:rsidR="00BC064F">
        <w:rPr>
          <w:rFonts w:eastAsia="MS Mincho"/>
          <w:color w:val="000000"/>
          <w:sz w:val="28"/>
          <w:szCs w:val="28"/>
          <w:lang w:eastAsia="ja-JP"/>
        </w:rPr>
        <w:t>)</w:t>
      </w:r>
      <w:r w:rsidR="00274E41">
        <w:rPr>
          <w:rFonts w:eastAsia="MS Mincho"/>
          <w:color w:val="000000"/>
          <w:sz w:val="28"/>
          <w:szCs w:val="28"/>
          <w:lang w:eastAsia="ja-JP"/>
        </w:rPr>
        <w:t xml:space="preserve"> </w:t>
      </w:r>
      <w:r w:rsidR="00274E41" w:rsidRPr="00010029">
        <w:rPr>
          <w:rFonts w:eastAsia="MS Mincho"/>
          <w:sz w:val="28"/>
          <w:szCs w:val="28"/>
          <w:lang w:eastAsia="ja-JP"/>
        </w:rPr>
        <w:t>(приложение 4)</w:t>
      </w:r>
      <w:r w:rsidR="0041033D">
        <w:rPr>
          <w:rFonts w:eastAsia="MS Mincho"/>
          <w:color w:val="000000"/>
          <w:sz w:val="28"/>
          <w:szCs w:val="28"/>
          <w:lang w:eastAsia="ja-JP"/>
        </w:rPr>
        <w:t>.</w:t>
      </w:r>
      <w:r w:rsidRPr="00AA7CF9">
        <w:rPr>
          <w:rFonts w:eastAsia="MS Mincho"/>
          <w:color w:val="000000"/>
          <w:sz w:val="28"/>
          <w:szCs w:val="28"/>
          <w:lang w:eastAsia="ja-JP"/>
        </w:rPr>
        <w:t xml:space="preserve"> </w:t>
      </w:r>
    </w:p>
    <w:p w:rsidR="00F04F26" w:rsidRDefault="00A90100" w:rsidP="00F04F26">
      <w:pPr>
        <w:pStyle w:val="a9"/>
        <w:spacing w:line="360" w:lineRule="auto"/>
        <w:ind w:firstLine="709"/>
        <w:jc w:val="both"/>
        <w:rPr>
          <w:rFonts w:eastAsia="MS Mincho"/>
          <w:color w:val="000000"/>
          <w:sz w:val="28"/>
          <w:szCs w:val="28"/>
          <w:lang w:eastAsia="ja-JP"/>
        </w:rPr>
      </w:pPr>
      <w:r w:rsidRPr="00AA7CF9">
        <w:rPr>
          <w:rFonts w:eastAsia="MS Mincho"/>
          <w:color w:val="000000"/>
          <w:sz w:val="28"/>
          <w:szCs w:val="28"/>
          <w:lang w:eastAsia="ja-JP"/>
        </w:rPr>
        <w:t>Имеющиеся в моей картотеке игры по формированию представлений о правилах дорожного движения с использованием игровых м</w:t>
      </w:r>
      <w:r w:rsidR="00804E5F">
        <w:rPr>
          <w:rFonts w:eastAsia="MS Mincho"/>
          <w:color w:val="000000"/>
          <w:sz w:val="28"/>
          <w:szCs w:val="28"/>
          <w:lang w:eastAsia="ja-JP"/>
        </w:rPr>
        <w:t>акетов</w:t>
      </w:r>
      <w:r w:rsidRPr="00AA7CF9">
        <w:rPr>
          <w:rFonts w:eastAsia="MS Mincho"/>
          <w:color w:val="000000"/>
          <w:sz w:val="28"/>
          <w:szCs w:val="28"/>
          <w:lang w:eastAsia="ja-JP"/>
        </w:rPr>
        <w:t xml:space="preserve"> я </w:t>
      </w:r>
      <w:r w:rsidR="00F04F26">
        <w:rPr>
          <w:rFonts w:eastAsia="MS Mincho"/>
          <w:color w:val="000000"/>
          <w:sz w:val="28"/>
          <w:szCs w:val="28"/>
          <w:lang w:eastAsia="ja-JP"/>
        </w:rPr>
        <w:t xml:space="preserve">проводила </w:t>
      </w:r>
      <w:r w:rsidRPr="00AA7CF9">
        <w:rPr>
          <w:rFonts w:eastAsia="MS Mincho"/>
          <w:color w:val="000000"/>
          <w:sz w:val="28"/>
          <w:szCs w:val="28"/>
          <w:lang w:eastAsia="ja-JP"/>
        </w:rPr>
        <w:t>как в специально организованной, так и в нерегламентированной деятельности</w:t>
      </w:r>
      <w:r w:rsidR="00F04F26">
        <w:rPr>
          <w:rFonts w:eastAsia="MS Mincho"/>
          <w:color w:val="000000"/>
          <w:sz w:val="28"/>
          <w:szCs w:val="28"/>
          <w:lang w:eastAsia="ja-JP"/>
        </w:rPr>
        <w:t>.</w:t>
      </w:r>
    </w:p>
    <w:p w:rsidR="00DB4103" w:rsidRDefault="00A90100" w:rsidP="00F04F26">
      <w:pPr>
        <w:pStyle w:val="a9"/>
        <w:spacing w:line="360" w:lineRule="auto"/>
        <w:ind w:firstLine="709"/>
        <w:jc w:val="both"/>
        <w:rPr>
          <w:rFonts w:eastAsia="MS Mincho"/>
          <w:color w:val="000000"/>
          <w:sz w:val="28"/>
          <w:szCs w:val="28"/>
          <w:lang w:eastAsia="ja-JP"/>
        </w:rPr>
      </w:pPr>
      <w:r>
        <w:rPr>
          <w:rFonts w:eastAsia="MS Mincho"/>
          <w:color w:val="000000"/>
          <w:sz w:val="28"/>
          <w:szCs w:val="28"/>
          <w:lang w:eastAsia="ja-JP"/>
        </w:rPr>
        <w:t xml:space="preserve">Организуя работу с </w:t>
      </w:r>
      <w:r w:rsidR="009B7113">
        <w:rPr>
          <w:rFonts w:eastAsia="MS Mincho"/>
          <w:color w:val="000000"/>
          <w:sz w:val="28"/>
          <w:szCs w:val="28"/>
          <w:lang w:eastAsia="ja-JP"/>
        </w:rPr>
        <w:t xml:space="preserve">моими </w:t>
      </w:r>
      <w:r>
        <w:rPr>
          <w:rFonts w:eastAsia="MS Mincho"/>
          <w:color w:val="000000"/>
          <w:sz w:val="28"/>
          <w:szCs w:val="28"/>
          <w:lang w:eastAsia="ja-JP"/>
        </w:rPr>
        <w:t>воспитанниками</w:t>
      </w:r>
      <w:r w:rsidR="0055301E">
        <w:rPr>
          <w:rFonts w:eastAsia="MS Mincho"/>
          <w:color w:val="000000"/>
          <w:sz w:val="28"/>
          <w:szCs w:val="28"/>
          <w:lang w:eastAsia="ja-JP"/>
        </w:rPr>
        <w:t>,</w:t>
      </w:r>
      <w:r>
        <w:rPr>
          <w:rFonts w:eastAsia="MS Mincho"/>
          <w:color w:val="000000"/>
          <w:sz w:val="28"/>
          <w:szCs w:val="28"/>
          <w:lang w:eastAsia="ja-JP"/>
        </w:rPr>
        <w:t xml:space="preserve"> </w:t>
      </w:r>
      <w:r w:rsidRPr="00AA7CF9">
        <w:rPr>
          <w:rFonts w:eastAsia="MS Mincho"/>
          <w:color w:val="000000"/>
          <w:sz w:val="28"/>
          <w:szCs w:val="28"/>
          <w:lang w:eastAsia="ja-JP"/>
        </w:rPr>
        <w:t xml:space="preserve">я стремилась максимально разнообразить детскую деятельность по формированию представлений о правилах дорожного движения. Я не просто проводила циклы занятий, игр и развлечений по формированию представлений о правилах дорожного движения, а стремилась организовать единый интегративный процесс взаимодействия взрослого и ребёнка, в котором гармонично объединяла различные образовательные области для целостного восприятия окружающего мира </w:t>
      </w:r>
      <w:r w:rsidR="00086C11">
        <w:rPr>
          <w:rFonts w:eastAsia="MS Mincho"/>
          <w:color w:val="000000"/>
          <w:sz w:val="28"/>
          <w:szCs w:val="28"/>
          <w:lang w:eastAsia="ja-JP"/>
        </w:rPr>
        <w:t>и безопасности воспитанника в нё</w:t>
      </w:r>
      <w:r w:rsidRPr="00AA7CF9">
        <w:rPr>
          <w:rFonts w:eastAsia="MS Mincho"/>
          <w:color w:val="000000"/>
          <w:sz w:val="28"/>
          <w:szCs w:val="28"/>
          <w:lang w:eastAsia="ja-JP"/>
        </w:rPr>
        <w:t xml:space="preserve">м. </w:t>
      </w:r>
      <w:r w:rsidRPr="000667D1">
        <w:rPr>
          <w:rFonts w:eastAsia="MS Mincho"/>
          <w:sz w:val="28"/>
          <w:szCs w:val="28"/>
          <w:lang w:eastAsia="ja-JP"/>
        </w:rPr>
        <w:t>Связующим компонентом всего процесса была игра, в которой значимое  место занимали игровые м</w:t>
      </w:r>
      <w:r w:rsidR="00804E5F" w:rsidRPr="000667D1">
        <w:rPr>
          <w:rFonts w:eastAsia="MS Mincho"/>
          <w:sz w:val="28"/>
          <w:szCs w:val="28"/>
          <w:lang w:eastAsia="ja-JP"/>
        </w:rPr>
        <w:t>акеты</w:t>
      </w:r>
      <w:r w:rsidRPr="000667D1">
        <w:rPr>
          <w:rFonts w:eastAsia="MS Mincho"/>
          <w:sz w:val="28"/>
          <w:szCs w:val="28"/>
          <w:lang w:eastAsia="ja-JP"/>
        </w:rPr>
        <w:t>.</w:t>
      </w:r>
      <w:r w:rsidR="00DB4103">
        <w:rPr>
          <w:rFonts w:eastAsia="MS Mincho"/>
          <w:color w:val="000000"/>
          <w:sz w:val="28"/>
          <w:szCs w:val="28"/>
          <w:lang w:eastAsia="ja-JP"/>
        </w:rPr>
        <w:tab/>
      </w:r>
      <w:r w:rsidRPr="00AA7CF9">
        <w:rPr>
          <w:rFonts w:eastAsia="MS Mincho"/>
          <w:color w:val="000000"/>
          <w:sz w:val="28"/>
          <w:szCs w:val="28"/>
          <w:lang w:eastAsia="ja-JP"/>
        </w:rPr>
        <w:t>Расширению представлений воспитанников о правилах дорожного движения в городе наиболее эффективно способствовало применение в образовательном процессе многофункционального игрового м</w:t>
      </w:r>
      <w:r w:rsidR="00804E5F">
        <w:rPr>
          <w:rFonts w:eastAsia="MS Mincho"/>
          <w:color w:val="000000"/>
          <w:sz w:val="28"/>
          <w:szCs w:val="28"/>
          <w:lang w:eastAsia="ja-JP"/>
        </w:rPr>
        <w:t>акета</w:t>
      </w:r>
      <w:r w:rsidR="004C3EE9">
        <w:rPr>
          <w:rFonts w:eastAsia="MS Mincho"/>
          <w:color w:val="000000"/>
          <w:sz w:val="28"/>
          <w:szCs w:val="28"/>
          <w:lang w:eastAsia="ja-JP"/>
        </w:rPr>
        <w:t>-карты</w:t>
      </w:r>
      <w:r w:rsidRPr="00AA7CF9">
        <w:rPr>
          <w:rFonts w:eastAsia="MS Mincho"/>
          <w:color w:val="000000"/>
          <w:sz w:val="28"/>
          <w:szCs w:val="28"/>
          <w:lang w:eastAsia="ja-JP"/>
        </w:rPr>
        <w:t xml:space="preserve"> с игрушками «Путешествие по городу с героями сказок». </w:t>
      </w:r>
      <w:r w:rsidR="004C3EE9" w:rsidRPr="00010029">
        <w:rPr>
          <w:rFonts w:eastAsia="MS Mincho"/>
          <w:sz w:val="28"/>
          <w:szCs w:val="28"/>
          <w:lang w:eastAsia="ja-JP"/>
        </w:rPr>
        <w:t xml:space="preserve">Изюминкой организации  являлось то, что выполнив одно задание или решив проблемную ситуацию, воспитанники самостоятельно могли изменять сюжет и предметную среду игрового макета, тем самым, переходя к выполнению следующего задания. И именно это являлось наиболее эффективным средством повышения </w:t>
      </w:r>
      <w:r w:rsidR="00A1651B">
        <w:rPr>
          <w:rFonts w:eastAsia="MS Mincho"/>
          <w:sz w:val="28"/>
          <w:szCs w:val="28"/>
          <w:lang w:eastAsia="ja-JP"/>
        </w:rPr>
        <w:t xml:space="preserve">познавательной </w:t>
      </w:r>
      <w:r w:rsidR="004C3EE9" w:rsidRPr="00A1651B">
        <w:rPr>
          <w:rFonts w:eastAsia="MS Mincho"/>
          <w:sz w:val="28"/>
          <w:szCs w:val="28"/>
          <w:lang w:eastAsia="ja-JP"/>
        </w:rPr>
        <w:t>активности</w:t>
      </w:r>
      <w:r w:rsidR="004C3EE9" w:rsidRPr="00010029">
        <w:rPr>
          <w:rFonts w:eastAsia="MS Mincho"/>
          <w:sz w:val="28"/>
          <w:szCs w:val="28"/>
          <w:lang w:eastAsia="ja-JP"/>
        </w:rPr>
        <w:t xml:space="preserve"> и мотивационной готовности к познанию и исследованию. </w:t>
      </w:r>
      <w:r w:rsidRPr="00010029">
        <w:rPr>
          <w:rFonts w:eastAsia="MS Mincho"/>
          <w:sz w:val="28"/>
          <w:szCs w:val="28"/>
          <w:lang w:eastAsia="ja-JP"/>
        </w:rPr>
        <w:t>Данный м</w:t>
      </w:r>
      <w:r w:rsidR="00804E5F" w:rsidRPr="00010029">
        <w:rPr>
          <w:rFonts w:eastAsia="MS Mincho"/>
          <w:sz w:val="28"/>
          <w:szCs w:val="28"/>
          <w:lang w:eastAsia="ja-JP"/>
        </w:rPr>
        <w:t>акет</w:t>
      </w:r>
      <w:r w:rsidRPr="00010029">
        <w:rPr>
          <w:rFonts w:eastAsia="MS Mincho"/>
          <w:sz w:val="28"/>
          <w:szCs w:val="28"/>
          <w:lang w:eastAsia="ja-JP"/>
        </w:rPr>
        <w:t xml:space="preserve"> представляет собой игру по ходам, где</w:t>
      </w:r>
      <w:r w:rsidRPr="00AA7CF9">
        <w:rPr>
          <w:rFonts w:eastAsia="MS Mincho"/>
          <w:color w:val="000000"/>
          <w:sz w:val="28"/>
          <w:szCs w:val="28"/>
          <w:lang w:eastAsia="ja-JP"/>
        </w:rPr>
        <w:t xml:space="preserve"> </w:t>
      </w:r>
      <w:r w:rsidRPr="00AA7CF9">
        <w:rPr>
          <w:rFonts w:eastAsia="MS Mincho"/>
          <w:color w:val="000000"/>
          <w:sz w:val="28"/>
          <w:szCs w:val="28"/>
          <w:lang w:eastAsia="ja-JP"/>
        </w:rPr>
        <w:lastRenderedPageBreak/>
        <w:t xml:space="preserve">воспитанникам необходимо было пройти от старта до финиша, выполняя определённые задания одно за другим </w:t>
      </w:r>
      <w:bookmarkStart w:id="1" w:name="_Hlk62401702"/>
      <w:r w:rsidRPr="00AA7CF9">
        <w:rPr>
          <w:rFonts w:eastAsia="MS Mincho"/>
          <w:color w:val="000000"/>
          <w:sz w:val="28"/>
          <w:szCs w:val="28"/>
          <w:lang w:eastAsia="ja-JP"/>
        </w:rPr>
        <w:t xml:space="preserve">(приложение 1). </w:t>
      </w:r>
      <w:bookmarkEnd w:id="1"/>
      <w:r w:rsidRPr="00AA7CF9">
        <w:rPr>
          <w:rFonts w:eastAsia="MS Mincho"/>
          <w:color w:val="000000"/>
          <w:sz w:val="28"/>
          <w:szCs w:val="28"/>
          <w:lang w:eastAsia="ja-JP"/>
        </w:rPr>
        <w:t xml:space="preserve">В </w:t>
      </w:r>
      <w:r w:rsidR="00A1651B">
        <w:rPr>
          <w:rFonts w:eastAsia="MS Mincho"/>
          <w:color w:val="000000"/>
          <w:sz w:val="28"/>
          <w:szCs w:val="28"/>
          <w:lang w:eastAsia="ja-JP"/>
        </w:rPr>
        <w:t>ходе</w:t>
      </w:r>
      <w:r w:rsidRPr="00AA7CF9">
        <w:rPr>
          <w:rFonts w:eastAsia="MS Mincho"/>
          <w:color w:val="000000"/>
          <w:sz w:val="28"/>
          <w:szCs w:val="28"/>
          <w:lang w:eastAsia="ja-JP"/>
        </w:rPr>
        <w:t xml:space="preserve"> игр</w:t>
      </w:r>
      <w:r w:rsidR="00A1651B">
        <w:rPr>
          <w:rFonts w:eastAsia="MS Mincho"/>
          <w:color w:val="000000"/>
          <w:sz w:val="28"/>
          <w:szCs w:val="28"/>
          <w:lang w:eastAsia="ja-JP"/>
        </w:rPr>
        <w:t>ы</w:t>
      </w:r>
      <w:r w:rsidRPr="00AA7CF9">
        <w:rPr>
          <w:rFonts w:eastAsia="MS Mincho"/>
          <w:color w:val="000000"/>
          <w:sz w:val="28"/>
          <w:szCs w:val="28"/>
          <w:lang w:eastAsia="ja-JP"/>
        </w:rPr>
        <w:t xml:space="preserve"> </w:t>
      </w:r>
      <w:r w:rsidR="009B7113">
        <w:rPr>
          <w:rFonts w:eastAsia="MS Mincho"/>
          <w:color w:val="000000"/>
          <w:sz w:val="28"/>
          <w:szCs w:val="28"/>
          <w:lang w:eastAsia="ja-JP"/>
        </w:rPr>
        <w:t>с использование</w:t>
      </w:r>
      <w:r w:rsidR="0055301E">
        <w:rPr>
          <w:rFonts w:eastAsia="MS Mincho"/>
          <w:color w:val="000000"/>
          <w:sz w:val="28"/>
          <w:szCs w:val="28"/>
          <w:lang w:eastAsia="ja-JP"/>
        </w:rPr>
        <w:t>м</w:t>
      </w:r>
      <w:r w:rsidR="009B7113">
        <w:rPr>
          <w:rFonts w:eastAsia="MS Mincho"/>
          <w:color w:val="000000"/>
          <w:sz w:val="28"/>
          <w:szCs w:val="28"/>
          <w:lang w:eastAsia="ja-JP"/>
        </w:rPr>
        <w:t xml:space="preserve"> макета-карты </w:t>
      </w:r>
      <w:r w:rsidR="00361A34">
        <w:rPr>
          <w:rFonts w:eastAsia="MS Mincho"/>
          <w:color w:val="000000"/>
          <w:sz w:val="28"/>
          <w:szCs w:val="28"/>
          <w:lang w:eastAsia="ja-JP"/>
        </w:rPr>
        <w:t xml:space="preserve">я предлагала воспитанникам </w:t>
      </w:r>
      <w:r w:rsidRPr="00AA7CF9">
        <w:rPr>
          <w:rFonts w:eastAsia="MS Mincho"/>
          <w:color w:val="000000"/>
          <w:sz w:val="28"/>
          <w:szCs w:val="28"/>
          <w:lang w:eastAsia="ja-JP"/>
        </w:rPr>
        <w:t xml:space="preserve">самые разнообразные проблемные ситуации. </w:t>
      </w:r>
      <w:r w:rsidR="00A1651B">
        <w:rPr>
          <w:rFonts w:eastAsia="MS Mincho"/>
          <w:color w:val="000000"/>
          <w:sz w:val="28"/>
          <w:szCs w:val="28"/>
          <w:lang w:eastAsia="ja-JP"/>
        </w:rPr>
        <w:t>И</w:t>
      </w:r>
      <w:r w:rsidRPr="00AA7CF9">
        <w:rPr>
          <w:rFonts w:eastAsia="MS Mincho"/>
          <w:color w:val="000000"/>
          <w:sz w:val="28"/>
          <w:szCs w:val="28"/>
          <w:lang w:eastAsia="ja-JP"/>
        </w:rPr>
        <w:t>гровой м</w:t>
      </w:r>
      <w:r w:rsidR="00804E5F">
        <w:rPr>
          <w:rFonts w:eastAsia="MS Mincho"/>
          <w:color w:val="000000"/>
          <w:sz w:val="28"/>
          <w:szCs w:val="28"/>
          <w:lang w:eastAsia="ja-JP"/>
        </w:rPr>
        <w:t xml:space="preserve">акет </w:t>
      </w:r>
      <w:r w:rsidRPr="00AA7CF9">
        <w:rPr>
          <w:rFonts w:eastAsia="MS Mincho"/>
          <w:color w:val="000000"/>
          <w:sz w:val="28"/>
          <w:szCs w:val="28"/>
          <w:lang w:eastAsia="ja-JP"/>
        </w:rPr>
        <w:t xml:space="preserve">способен трансформироваться в различные варианты, </w:t>
      </w:r>
      <w:r w:rsidR="00361A34">
        <w:rPr>
          <w:rFonts w:eastAsia="MS Mincho"/>
          <w:color w:val="000000"/>
          <w:sz w:val="28"/>
          <w:szCs w:val="28"/>
          <w:lang w:eastAsia="ja-JP"/>
        </w:rPr>
        <w:t xml:space="preserve">что позволило </w:t>
      </w:r>
      <w:r w:rsidRPr="00AA7CF9">
        <w:rPr>
          <w:rFonts w:eastAsia="MS Mincho"/>
          <w:color w:val="000000"/>
          <w:sz w:val="28"/>
          <w:szCs w:val="28"/>
          <w:lang w:eastAsia="ja-JP"/>
        </w:rPr>
        <w:t>воспитанник</w:t>
      </w:r>
      <w:r w:rsidR="00361A34">
        <w:rPr>
          <w:rFonts w:eastAsia="MS Mincho"/>
          <w:color w:val="000000"/>
          <w:sz w:val="28"/>
          <w:szCs w:val="28"/>
          <w:lang w:eastAsia="ja-JP"/>
        </w:rPr>
        <w:t xml:space="preserve">ам быть не просто </w:t>
      </w:r>
      <w:r w:rsidRPr="00AA7CF9">
        <w:rPr>
          <w:rFonts w:eastAsia="MS Mincho"/>
          <w:color w:val="000000"/>
          <w:sz w:val="28"/>
          <w:szCs w:val="28"/>
          <w:lang w:eastAsia="ja-JP"/>
        </w:rPr>
        <w:t>участниками игры, но и маленькими «сценаристами». Такой подход наиболее полно способствовал закреплению имеющихся представлений по правилам дорожного движения, апробированию их в разных быстро меняющихся ситуациях, развитию творчества и инициативы воспитанников, поддержанию неизменного интереса и активности в игре.</w:t>
      </w:r>
    </w:p>
    <w:p w:rsidR="0055301E" w:rsidRPr="007F579B" w:rsidRDefault="0055301E" w:rsidP="0055301E">
      <w:pPr>
        <w:spacing w:after="0" w:line="360" w:lineRule="auto"/>
        <w:ind w:firstLine="708"/>
        <w:jc w:val="both"/>
        <w:rPr>
          <w:rFonts w:ascii="Times New Roman" w:eastAsia="MS Mincho" w:hAnsi="Times New Roman"/>
          <w:sz w:val="28"/>
          <w:szCs w:val="28"/>
          <w:lang w:eastAsia="ja-JP"/>
        </w:rPr>
      </w:pPr>
      <w:r w:rsidRPr="007F579B">
        <w:rPr>
          <w:rFonts w:ascii="Times New Roman" w:eastAsia="MS Mincho" w:hAnsi="Times New Roman"/>
          <w:sz w:val="28"/>
          <w:szCs w:val="28"/>
          <w:lang w:eastAsia="ja-JP"/>
        </w:rPr>
        <w:t>Особо привлека</w:t>
      </w:r>
      <w:r w:rsidR="00A1651B" w:rsidRPr="007F579B">
        <w:rPr>
          <w:rFonts w:ascii="Times New Roman" w:eastAsia="MS Mincho" w:hAnsi="Times New Roman"/>
          <w:sz w:val="28"/>
          <w:szCs w:val="28"/>
          <w:lang w:eastAsia="ja-JP"/>
        </w:rPr>
        <w:t>ли</w:t>
      </w:r>
      <w:r w:rsidRPr="007F579B">
        <w:rPr>
          <w:rFonts w:ascii="Times New Roman" w:eastAsia="MS Mincho" w:hAnsi="Times New Roman"/>
          <w:sz w:val="28"/>
          <w:szCs w:val="28"/>
          <w:lang w:eastAsia="ja-JP"/>
        </w:rPr>
        <w:t xml:space="preserve"> внимание моих воспитанников разнообразные макеты-карты с играми-</w:t>
      </w:r>
      <w:r w:rsidR="00361A34" w:rsidRPr="007F579B">
        <w:rPr>
          <w:rFonts w:ascii="Times New Roman" w:eastAsia="MS Mincho" w:hAnsi="Times New Roman"/>
          <w:sz w:val="28"/>
          <w:szCs w:val="28"/>
          <w:lang w:eastAsia="ja-JP"/>
        </w:rPr>
        <w:t>бродилками</w:t>
      </w:r>
      <w:r w:rsidR="00A1651B" w:rsidRPr="007F579B">
        <w:rPr>
          <w:rFonts w:ascii="Times New Roman" w:eastAsia="MS Mincho" w:hAnsi="Times New Roman"/>
          <w:sz w:val="28"/>
          <w:szCs w:val="28"/>
          <w:lang w:eastAsia="ja-JP"/>
        </w:rPr>
        <w:t xml:space="preserve"> «</w:t>
      </w:r>
      <w:r w:rsidR="00E73423" w:rsidRPr="007F579B">
        <w:rPr>
          <w:rFonts w:ascii="Times New Roman" w:eastAsia="MS Mincho" w:hAnsi="Times New Roman"/>
          <w:sz w:val="28"/>
          <w:szCs w:val="28"/>
          <w:lang w:eastAsia="ja-JP"/>
        </w:rPr>
        <w:t>Дорога в детский сад</w:t>
      </w:r>
      <w:r w:rsidR="00A1651B" w:rsidRPr="007F579B">
        <w:rPr>
          <w:rFonts w:ascii="Times New Roman" w:eastAsia="MS Mincho" w:hAnsi="Times New Roman"/>
          <w:sz w:val="28"/>
          <w:szCs w:val="28"/>
          <w:lang w:eastAsia="ja-JP"/>
        </w:rPr>
        <w:t>»,</w:t>
      </w:r>
      <w:r w:rsidR="00E73423" w:rsidRPr="007F579B">
        <w:rPr>
          <w:rFonts w:ascii="Times New Roman" w:eastAsia="MS Mincho" w:hAnsi="Times New Roman"/>
          <w:sz w:val="28"/>
          <w:szCs w:val="28"/>
          <w:lang w:eastAsia="ja-JP"/>
        </w:rPr>
        <w:t xml:space="preserve"> «Весёлое путешествие» и другие</w:t>
      </w:r>
      <w:r w:rsidRPr="007F579B">
        <w:rPr>
          <w:rFonts w:ascii="Times New Roman" w:eastAsia="MS Mincho" w:hAnsi="Times New Roman"/>
          <w:sz w:val="28"/>
          <w:szCs w:val="28"/>
          <w:lang w:eastAsia="ja-JP"/>
        </w:rPr>
        <w:t xml:space="preserve">, которые </w:t>
      </w:r>
      <w:r w:rsidR="00361A34" w:rsidRPr="007F579B">
        <w:rPr>
          <w:rFonts w:ascii="Times New Roman" w:eastAsia="MS Mincho" w:hAnsi="Times New Roman"/>
          <w:sz w:val="28"/>
          <w:szCs w:val="28"/>
          <w:lang w:eastAsia="ja-JP"/>
        </w:rPr>
        <w:t>способствовали объединению воспитанников в</w:t>
      </w:r>
      <w:r w:rsidRPr="007F579B">
        <w:rPr>
          <w:rFonts w:ascii="Times New Roman" w:eastAsia="MS Mincho" w:hAnsi="Times New Roman"/>
          <w:sz w:val="28"/>
          <w:szCs w:val="28"/>
          <w:lang w:eastAsia="ja-JP"/>
        </w:rPr>
        <w:t xml:space="preserve"> самостоятельной игровой деятельности</w:t>
      </w:r>
      <w:r w:rsidR="00361A34" w:rsidRPr="007F579B">
        <w:rPr>
          <w:rFonts w:ascii="Times New Roman" w:eastAsia="MS Mincho" w:hAnsi="Times New Roman"/>
          <w:sz w:val="28"/>
          <w:szCs w:val="28"/>
          <w:lang w:eastAsia="ja-JP"/>
        </w:rPr>
        <w:t xml:space="preserve">, а также </w:t>
      </w:r>
      <w:r w:rsidRPr="007F579B">
        <w:rPr>
          <w:rFonts w:ascii="Times New Roman" w:eastAsia="MS Mincho" w:hAnsi="Times New Roman"/>
          <w:sz w:val="28"/>
          <w:szCs w:val="28"/>
          <w:lang w:eastAsia="ja-JP"/>
        </w:rPr>
        <w:t>помог</w:t>
      </w:r>
      <w:r w:rsidR="00361A34" w:rsidRPr="007F579B">
        <w:rPr>
          <w:rFonts w:ascii="Times New Roman" w:eastAsia="MS Mincho" w:hAnsi="Times New Roman"/>
          <w:sz w:val="28"/>
          <w:szCs w:val="28"/>
          <w:lang w:eastAsia="ja-JP"/>
        </w:rPr>
        <w:t xml:space="preserve">али </w:t>
      </w:r>
      <w:r w:rsidRPr="007F579B">
        <w:rPr>
          <w:rFonts w:ascii="Times New Roman" w:eastAsia="MS Mincho" w:hAnsi="Times New Roman"/>
          <w:sz w:val="28"/>
          <w:szCs w:val="28"/>
          <w:lang w:eastAsia="ja-JP"/>
        </w:rPr>
        <w:t>расширить и закрепить представления</w:t>
      </w:r>
      <w:r w:rsidR="00361A34" w:rsidRPr="007F579B">
        <w:rPr>
          <w:rFonts w:ascii="Times New Roman" w:eastAsia="MS Mincho" w:hAnsi="Times New Roman"/>
          <w:sz w:val="28"/>
          <w:szCs w:val="28"/>
          <w:lang w:eastAsia="ja-JP"/>
        </w:rPr>
        <w:t xml:space="preserve"> </w:t>
      </w:r>
      <w:r w:rsidRPr="007F579B">
        <w:rPr>
          <w:rFonts w:ascii="Times New Roman" w:eastAsia="MS Mincho" w:hAnsi="Times New Roman"/>
          <w:sz w:val="28"/>
          <w:szCs w:val="28"/>
          <w:lang w:eastAsia="ja-JP"/>
        </w:rPr>
        <w:t>об устройстве улицы, о правилах дорожного движения</w:t>
      </w:r>
      <w:r w:rsidR="00361A34" w:rsidRPr="007F579B">
        <w:rPr>
          <w:rFonts w:ascii="Times New Roman" w:eastAsia="MS Mincho" w:hAnsi="Times New Roman"/>
          <w:sz w:val="28"/>
          <w:szCs w:val="28"/>
          <w:lang w:eastAsia="ja-JP"/>
        </w:rPr>
        <w:t>.</w:t>
      </w:r>
    </w:p>
    <w:p w:rsidR="00274E41" w:rsidRDefault="00A90100" w:rsidP="00DB4103">
      <w:pPr>
        <w:spacing w:after="0" w:line="360" w:lineRule="auto"/>
        <w:ind w:firstLine="708"/>
        <w:jc w:val="both"/>
        <w:rPr>
          <w:rFonts w:ascii="Times New Roman" w:eastAsia="MS Mincho" w:hAnsi="Times New Roman"/>
          <w:sz w:val="28"/>
          <w:szCs w:val="28"/>
          <w:lang w:eastAsia="ja-JP"/>
        </w:rPr>
      </w:pPr>
      <w:r w:rsidRPr="00010029">
        <w:rPr>
          <w:rFonts w:ascii="Times New Roman" w:eastAsia="MS Mincho" w:hAnsi="Times New Roman"/>
          <w:sz w:val="28"/>
          <w:szCs w:val="28"/>
          <w:lang w:eastAsia="ja-JP"/>
        </w:rPr>
        <w:t xml:space="preserve">Очень интересными и эффективными в работе с воспитанниками по закреплению представлений о правилах дорожного движения оказались также </w:t>
      </w:r>
      <w:r w:rsidR="00010029" w:rsidRPr="00010029">
        <w:rPr>
          <w:rFonts w:ascii="Times New Roman" w:eastAsia="MS Mincho" w:hAnsi="Times New Roman"/>
          <w:sz w:val="28"/>
          <w:szCs w:val="28"/>
          <w:lang w:eastAsia="ja-JP"/>
        </w:rPr>
        <w:t xml:space="preserve">напольные </w:t>
      </w:r>
      <w:r w:rsidRPr="00010029">
        <w:rPr>
          <w:rFonts w:ascii="Times New Roman" w:eastAsia="MS Mincho" w:hAnsi="Times New Roman"/>
          <w:sz w:val="28"/>
          <w:szCs w:val="28"/>
          <w:lang w:eastAsia="ja-JP"/>
        </w:rPr>
        <w:t>игровые м</w:t>
      </w:r>
      <w:r w:rsidR="004C3EE9" w:rsidRPr="00010029">
        <w:rPr>
          <w:rFonts w:ascii="Times New Roman" w:eastAsia="MS Mincho" w:hAnsi="Times New Roman"/>
          <w:sz w:val="28"/>
          <w:szCs w:val="28"/>
          <w:lang w:eastAsia="ja-JP"/>
        </w:rPr>
        <w:t>акеты</w:t>
      </w:r>
      <w:r w:rsidR="00010029" w:rsidRPr="00010029">
        <w:rPr>
          <w:rFonts w:ascii="Times New Roman" w:eastAsia="MS Mincho" w:hAnsi="Times New Roman"/>
          <w:sz w:val="28"/>
          <w:szCs w:val="28"/>
          <w:lang w:eastAsia="ja-JP"/>
        </w:rPr>
        <w:t>-карты</w:t>
      </w:r>
      <w:r w:rsidRPr="00010029">
        <w:rPr>
          <w:rFonts w:ascii="Times New Roman" w:eastAsia="MS Mincho" w:hAnsi="Times New Roman"/>
          <w:sz w:val="28"/>
          <w:szCs w:val="28"/>
          <w:lang w:eastAsia="ja-JP"/>
        </w:rPr>
        <w:t>, с помощью которых я организовывала самые разнообразные сюжетно-ролевые игры. Так, при проведении сюжетно-ролевых игр «Мы</w:t>
      </w:r>
      <w:r w:rsidR="009E4834">
        <w:rPr>
          <w:rFonts w:ascii="Times New Roman" w:eastAsia="MS Mincho" w:hAnsi="Times New Roman"/>
          <w:sz w:val="28"/>
          <w:szCs w:val="28"/>
          <w:lang w:eastAsia="ja-JP"/>
        </w:rPr>
        <w:t xml:space="preserve"> </w:t>
      </w:r>
      <w:r w:rsidR="009E4834" w:rsidRPr="00F030FE">
        <w:rPr>
          <w:rFonts w:ascii="Times New Roman" w:eastAsia="MS Mincho" w:hAnsi="Times New Roman"/>
          <w:color w:val="000000"/>
          <w:sz w:val="28"/>
          <w:szCs w:val="28"/>
          <w:lang w:eastAsia="ja-JP"/>
        </w:rPr>
        <w:t>–</w:t>
      </w:r>
      <w:r w:rsidRPr="00010029">
        <w:rPr>
          <w:rFonts w:ascii="Times New Roman" w:eastAsia="MS Mincho" w:hAnsi="Times New Roman"/>
          <w:sz w:val="28"/>
          <w:szCs w:val="28"/>
          <w:lang w:eastAsia="ja-JP"/>
        </w:rPr>
        <w:t xml:space="preserve"> шофёры», «Мы </w:t>
      </w:r>
      <w:r w:rsidR="009E4834" w:rsidRPr="00F030FE">
        <w:rPr>
          <w:rFonts w:ascii="Times New Roman" w:eastAsia="MS Mincho" w:hAnsi="Times New Roman"/>
          <w:color w:val="000000"/>
          <w:sz w:val="28"/>
          <w:szCs w:val="28"/>
          <w:lang w:eastAsia="ja-JP"/>
        </w:rPr>
        <w:t>–</w:t>
      </w:r>
      <w:r w:rsidR="009E4834">
        <w:rPr>
          <w:rFonts w:ascii="Times New Roman" w:eastAsia="MS Mincho" w:hAnsi="Times New Roman"/>
          <w:color w:val="000000"/>
          <w:sz w:val="28"/>
          <w:szCs w:val="28"/>
          <w:lang w:eastAsia="ja-JP"/>
        </w:rPr>
        <w:t xml:space="preserve"> </w:t>
      </w:r>
      <w:r w:rsidRPr="00010029">
        <w:rPr>
          <w:rFonts w:ascii="Times New Roman" w:eastAsia="MS Mincho" w:hAnsi="Times New Roman"/>
          <w:sz w:val="28"/>
          <w:szCs w:val="28"/>
          <w:lang w:eastAsia="ja-JP"/>
        </w:rPr>
        <w:t xml:space="preserve">пешеходы» я использовала объёмные машины, детские велосипеды, дорожные знаки, деревья, дорогу с разметкой, что </w:t>
      </w:r>
      <w:r w:rsidR="00DE2FF5">
        <w:rPr>
          <w:rFonts w:ascii="Times New Roman" w:eastAsia="MS Mincho" w:hAnsi="Times New Roman"/>
          <w:sz w:val="28"/>
          <w:szCs w:val="28"/>
          <w:lang w:eastAsia="ja-JP"/>
        </w:rPr>
        <w:t xml:space="preserve">позволило </w:t>
      </w:r>
      <w:r w:rsidRPr="00010029">
        <w:rPr>
          <w:rFonts w:ascii="Times New Roman" w:eastAsia="MS Mincho" w:hAnsi="Times New Roman"/>
          <w:sz w:val="28"/>
          <w:szCs w:val="28"/>
          <w:lang w:eastAsia="ja-JP"/>
        </w:rPr>
        <w:t>представ</w:t>
      </w:r>
      <w:r w:rsidR="00DE2FF5">
        <w:rPr>
          <w:rFonts w:ascii="Times New Roman" w:eastAsia="MS Mincho" w:hAnsi="Times New Roman"/>
          <w:sz w:val="28"/>
          <w:szCs w:val="28"/>
          <w:lang w:eastAsia="ja-JP"/>
        </w:rPr>
        <w:t xml:space="preserve">ить </w:t>
      </w:r>
      <w:r w:rsidRPr="00010029">
        <w:rPr>
          <w:rFonts w:ascii="Times New Roman" w:eastAsia="MS Mincho" w:hAnsi="Times New Roman"/>
          <w:sz w:val="28"/>
          <w:szCs w:val="28"/>
          <w:lang w:eastAsia="ja-JP"/>
        </w:rPr>
        <w:t xml:space="preserve">практически реальную картину улицы. С помощью привлекательных, ярких элементов </w:t>
      </w:r>
      <w:r w:rsidR="00010029" w:rsidRPr="00010029">
        <w:rPr>
          <w:rFonts w:ascii="Times New Roman" w:eastAsia="MS Mincho" w:hAnsi="Times New Roman"/>
          <w:sz w:val="28"/>
          <w:szCs w:val="28"/>
          <w:lang w:eastAsia="ja-JP"/>
        </w:rPr>
        <w:t xml:space="preserve">напольного </w:t>
      </w:r>
      <w:r w:rsidRPr="00010029">
        <w:rPr>
          <w:rFonts w:ascii="Times New Roman" w:eastAsia="MS Mincho" w:hAnsi="Times New Roman"/>
          <w:sz w:val="28"/>
          <w:szCs w:val="28"/>
          <w:lang w:eastAsia="ja-JP"/>
        </w:rPr>
        <w:t>игрового м</w:t>
      </w:r>
      <w:r w:rsidR="00010029" w:rsidRPr="00010029">
        <w:rPr>
          <w:rFonts w:ascii="Times New Roman" w:eastAsia="MS Mincho" w:hAnsi="Times New Roman"/>
          <w:sz w:val="28"/>
          <w:szCs w:val="28"/>
          <w:lang w:eastAsia="ja-JP"/>
        </w:rPr>
        <w:t>акета</w:t>
      </w:r>
      <w:r w:rsidRPr="00010029">
        <w:rPr>
          <w:rFonts w:ascii="Times New Roman" w:eastAsia="MS Mincho" w:hAnsi="Times New Roman"/>
          <w:sz w:val="28"/>
          <w:szCs w:val="28"/>
          <w:lang w:eastAsia="ja-JP"/>
        </w:rPr>
        <w:t xml:space="preserve"> у воспитанников быстро и точно формировались представления об улице, тротуаре, перекрёстке, дороге; значительно активизировался словарь и формировались понятия об участниках дорожного движения: «водитель», «пешеход», «проезжая часть дороги», «дорожный знак». К тому же включение в игру проблемных ситуаций, специально создаваемых мной, давало возможность воспитанникам на практике применять все имеющиеся </w:t>
      </w:r>
      <w:r w:rsidRPr="00010029">
        <w:rPr>
          <w:rFonts w:ascii="Times New Roman" w:eastAsia="MS Mincho" w:hAnsi="Times New Roman"/>
          <w:sz w:val="28"/>
          <w:szCs w:val="28"/>
          <w:lang w:eastAsia="ja-JP"/>
        </w:rPr>
        <w:lastRenderedPageBreak/>
        <w:t>представления с целью нахождения правильного выхода из ситуации, и принятия решения в соответствии с правилами дорожного движения</w:t>
      </w:r>
      <w:r w:rsidR="00274E41">
        <w:rPr>
          <w:rFonts w:ascii="Times New Roman" w:eastAsia="MS Mincho" w:hAnsi="Times New Roman"/>
          <w:sz w:val="28"/>
          <w:szCs w:val="28"/>
          <w:lang w:eastAsia="ja-JP"/>
        </w:rPr>
        <w:t>.</w:t>
      </w:r>
    </w:p>
    <w:p w:rsidR="00A90100" w:rsidRPr="00010029" w:rsidRDefault="00A90100" w:rsidP="00DB4103">
      <w:pPr>
        <w:spacing w:after="0" w:line="360" w:lineRule="auto"/>
        <w:ind w:firstLine="708"/>
        <w:jc w:val="both"/>
        <w:rPr>
          <w:rFonts w:ascii="Times New Roman" w:eastAsia="MS Mincho" w:hAnsi="Times New Roman"/>
          <w:sz w:val="28"/>
          <w:szCs w:val="28"/>
          <w:lang w:eastAsia="ja-JP"/>
        </w:rPr>
      </w:pPr>
      <w:r w:rsidRPr="00010029">
        <w:rPr>
          <w:rFonts w:ascii="Times New Roman" w:eastAsia="MS Mincho" w:hAnsi="Times New Roman"/>
          <w:sz w:val="28"/>
          <w:szCs w:val="28"/>
          <w:lang w:eastAsia="ja-JP"/>
        </w:rPr>
        <w:t xml:space="preserve">Эффективным для закрепления правил поведения пешеходов, умения правильно реагировать на сигнал светофора оказалось использование </w:t>
      </w:r>
      <w:r w:rsidR="00010029" w:rsidRPr="00010029">
        <w:rPr>
          <w:rFonts w:ascii="Times New Roman" w:eastAsia="MS Mincho" w:hAnsi="Times New Roman"/>
          <w:sz w:val="28"/>
          <w:szCs w:val="28"/>
          <w:lang w:eastAsia="ja-JP"/>
        </w:rPr>
        <w:t xml:space="preserve">напольного </w:t>
      </w:r>
      <w:r w:rsidRPr="00010029">
        <w:rPr>
          <w:rFonts w:ascii="Times New Roman" w:eastAsia="MS Mincho" w:hAnsi="Times New Roman"/>
          <w:sz w:val="28"/>
          <w:szCs w:val="28"/>
          <w:lang w:eastAsia="ja-JP"/>
        </w:rPr>
        <w:t>игрового м</w:t>
      </w:r>
      <w:r w:rsidR="00010029" w:rsidRPr="00010029">
        <w:rPr>
          <w:rFonts w:ascii="Times New Roman" w:eastAsia="MS Mincho" w:hAnsi="Times New Roman"/>
          <w:sz w:val="28"/>
          <w:szCs w:val="28"/>
          <w:lang w:eastAsia="ja-JP"/>
        </w:rPr>
        <w:t>акета</w:t>
      </w:r>
      <w:r w:rsidRPr="00010029">
        <w:rPr>
          <w:rFonts w:ascii="Times New Roman" w:eastAsia="MS Mincho" w:hAnsi="Times New Roman"/>
          <w:sz w:val="28"/>
          <w:szCs w:val="28"/>
          <w:lang w:eastAsia="ja-JP"/>
        </w:rPr>
        <w:t xml:space="preserve"> в сюжетно-ролевой игре «Наша улица»</w:t>
      </w:r>
      <w:r w:rsidR="00A01BD2">
        <w:rPr>
          <w:rFonts w:ascii="Times New Roman" w:eastAsia="MS Mincho" w:hAnsi="Times New Roman"/>
          <w:sz w:val="28"/>
          <w:szCs w:val="28"/>
          <w:lang w:eastAsia="ja-JP"/>
        </w:rPr>
        <w:t xml:space="preserve"> </w:t>
      </w:r>
      <w:r w:rsidR="00A01BD2" w:rsidRPr="00EF5A2B">
        <w:rPr>
          <w:rFonts w:ascii="Times New Roman" w:eastAsia="MS Mincho" w:hAnsi="Times New Roman"/>
          <w:color w:val="000000"/>
          <w:sz w:val="28"/>
          <w:szCs w:val="28"/>
          <w:lang w:eastAsia="ja-JP"/>
        </w:rPr>
        <w:t xml:space="preserve">(приложение </w:t>
      </w:r>
      <w:r w:rsidR="00EF5A2B" w:rsidRPr="00EF5A2B">
        <w:rPr>
          <w:rFonts w:ascii="Times New Roman" w:eastAsia="MS Mincho" w:hAnsi="Times New Roman"/>
          <w:color w:val="000000"/>
          <w:sz w:val="28"/>
          <w:szCs w:val="28"/>
          <w:lang w:eastAsia="ja-JP"/>
        </w:rPr>
        <w:t>2</w:t>
      </w:r>
      <w:r w:rsidR="00A01BD2" w:rsidRPr="00EF5A2B">
        <w:rPr>
          <w:rFonts w:ascii="Times New Roman" w:eastAsia="MS Mincho" w:hAnsi="Times New Roman"/>
          <w:color w:val="000000"/>
          <w:sz w:val="28"/>
          <w:szCs w:val="28"/>
          <w:lang w:eastAsia="ja-JP"/>
        </w:rPr>
        <w:t>).</w:t>
      </w:r>
      <w:r w:rsidRPr="00010029">
        <w:rPr>
          <w:rFonts w:ascii="Times New Roman" w:eastAsia="MS Mincho" w:hAnsi="Times New Roman"/>
          <w:sz w:val="28"/>
          <w:szCs w:val="28"/>
          <w:lang w:eastAsia="ja-JP"/>
        </w:rPr>
        <w:t xml:space="preserve"> Вместе с воспитанниками мы планировали сюжетную линию игры, а затем выбирали и расставляли атрибуты, тем самым создавая </w:t>
      </w:r>
      <w:r w:rsidR="00804E5F" w:rsidRPr="00010029">
        <w:rPr>
          <w:rFonts w:ascii="Times New Roman" w:eastAsia="MS Mincho" w:hAnsi="Times New Roman"/>
          <w:sz w:val="28"/>
          <w:szCs w:val="28"/>
          <w:lang w:eastAsia="ja-JP"/>
        </w:rPr>
        <w:t>напольный и</w:t>
      </w:r>
      <w:r w:rsidRPr="00010029">
        <w:rPr>
          <w:rFonts w:ascii="Times New Roman" w:eastAsia="MS Mincho" w:hAnsi="Times New Roman"/>
          <w:sz w:val="28"/>
          <w:szCs w:val="28"/>
          <w:lang w:eastAsia="ja-JP"/>
        </w:rPr>
        <w:t>гровой м</w:t>
      </w:r>
      <w:r w:rsidR="00804E5F" w:rsidRPr="00010029">
        <w:rPr>
          <w:rFonts w:ascii="Times New Roman" w:eastAsia="MS Mincho" w:hAnsi="Times New Roman"/>
          <w:sz w:val="28"/>
          <w:szCs w:val="28"/>
          <w:lang w:eastAsia="ja-JP"/>
        </w:rPr>
        <w:t>акет</w:t>
      </w:r>
      <w:r w:rsidRPr="00010029">
        <w:rPr>
          <w:rFonts w:ascii="Times New Roman" w:eastAsia="MS Mincho" w:hAnsi="Times New Roman"/>
          <w:sz w:val="28"/>
          <w:szCs w:val="28"/>
          <w:lang w:eastAsia="ja-JP"/>
        </w:rPr>
        <w:t xml:space="preserve">, включающий в себя </w:t>
      </w:r>
      <w:r w:rsidR="00804E5F" w:rsidRPr="00010029">
        <w:rPr>
          <w:rFonts w:ascii="Times New Roman" w:eastAsia="MS Mincho" w:hAnsi="Times New Roman"/>
          <w:sz w:val="28"/>
          <w:szCs w:val="28"/>
          <w:lang w:eastAsia="ja-JP"/>
        </w:rPr>
        <w:t xml:space="preserve">дорожное полотно, </w:t>
      </w:r>
      <w:r w:rsidRPr="00010029">
        <w:rPr>
          <w:rFonts w:ascii="Times New Roman" w:eastAsia="MS Mincho" w:hAnsi="Times New Roman"/>
          <w:sz w:val="28"/>
          <w:szCs w:val="28"/>
          <w:lang w:eastAsia="ja-JP"/>
        </w:rPr>
        <w:t>деревья, скамейки, дома из конструктора, машины, детские коляски с куклами, светофор и всевозможные дорожные знаки. Далее ребята с интересом решали различные проблемные ситуации</w:t>
      </w:r>
      <w:r w:rsidR="002815B1">
        <w:rPr>
          <w:rFonts w:ascii="Times New Roman" w:eastAsia="MS Mincho" w:hAnsi="Times New Roman"/>
          <w:sz w:val="28"/>
          <w:szCs w:val="28"/>
          <w:lang w:eastAsia="ja-JP"/>
        </w:rPr>
        <w:t xml:space="preserve"> </w:t>
      </w:r>
      <w:r w:rsidRPr="00010029">
        <w:rPr>
          <w:rFonts w:ascii="Times New Roman" w:eastAsia="MS Mincho" w:hAnsi="Times New Roman"/>
          <w:sz w:val="28"/>
          <w:szCs w:val="28"/>
          <w:lang w:eastAsia="ja-JP"/>
        </w:rPr>
        <w:t>в процессе которых проходило закрепление имеющихся представлений и умений.</w:t>
      </w:r>
    </w:p>
    <w:p w:rsidR="00A90100" w:rsidRPr="00F030FE" w:rsidRDefault="00A90100" w:rsidP="00DB4103">
      <w:pPr>
        <w:spacing w:after="0" w:line="360" w:lineRule="auto"/>
        <w:ind w:firstLine="708"/>
        <w:jc w:val="both"/>
        <w:rPr>
          <w:rFonts w:ascii="Times New Roman" w:eastAsia="MS Mincho" w:hAnsi="Times New Roman"/>
          <w:color w:val="000000"/>
          <w:sz w:val="28"/>
          <w:szCs w:val="28"/>
          <w:lang w:eastAsia="ja-JP"/>
        </w:rPr>
      </w:pPr>
      <w:r w:rsidRPr="00F030FE">
        <w:rPr>
          <w:rFonts w:ascii="Times New Roman" w:eastAsia="MS Mincho" w:hAnsi="Times New Roman"/>
          <w:color w:val="000000"/>
          <w:sz w:val="28"/>
          <w:szCs w:val="28"/>
          <w:lang w:eastAsia="ja-JP"/>
        </w:rPr>
        <w:t xml:space="preserve">Яркий эмоциональный отклик вызвало у воспитанников использование </w:t>
      </w:r>
      <w:r w:rsidR="00804E5F">
        <w:rPr>
          <w:rFonts w:ascii="Times New Roman" w:eastAsia="MS Mincho" w:hAnsi="Times New Roman"/>
          <w:color w:val="000000"/>
          <w:sz w:val="28"/>
          <w:szCs w:val="28"/>
          <w:lang w:eastAsia="ja-JP"/>
        </w:rPr>
        <w:t xml:space="preserve">магнитно-настенных </w:t>
      </w:r>
      <w:r w:rsidRPr="00F030FE">
        <w:rPr>
          <w:rFonts w:ascii="Times New Roman" w:eastAsia="MS Mincho" w:hAnsi="Times New Roman"/>
          <w:color w:val="000000"/>
          <w:sz w:val="28"/>
          <w:szCs w:val="28"/>
          <w:lang w:eastAsia="ja-JP"/>
        </w:rPr>
        <w:t>игровых м</w:t>
      </w:r>
      <w:r w:rsidR="00804E5F">
        <w:rPr>
          <w:rFonts w:ascii="Times New Roman" w:eastAsia="MS Mincho" w:hAnsi="Times New Roman"/>
          <w:color w:val="000000"/>
          <w:sz w:val="28"/>
          <w:szCs w:val="28"/>
          <w:lang w:eastAsia="ja-JP"/>
        </w:rPr>
        <w:t>акетов</w:t>
      </w:r>
      <w:r w:rsidRPr="00F030FE">
        <w:rPr>
          <w:rFonts w:ascii="Times New Roman" w:eastAsia="MS Mincho" w:hAnsi="Times New Roman"/>
          <w:color w:val="000000"/>
          <w:sz w:val="28"/>
          <w:szCs w:val="28"/>
          <w:lang w:eastAsia="ja-JP"/>
        </w:rPr>
        <w:t xml:space="preserve"> в дидактических играх «Поставь дорожный знак», «Безопасный город», «Улица без дорожных знаков», «На детской площадке», «Где прячутся опасности» и другие, которые помогли наиболее быстро формировать у воспитанников навыки осознанного безопасного поведения в транспорте и поведения детей на улице, умения самостоятельно принимать решение.</w:t>
      </w:r>
    </w:p>
    <w:p w:rsidR="00A90100" w:rsidRDefault="00A90100" w:rsidP="00DB4103">
      <w:pPr>
        <w:spacing w:after="0" w:line="360" w:lineRule="auto"/>
        <w:ind w:firstLine="708"/>
        <w:jc w:val="both"/>
        <w:rPr>
          <w:rFonts w:ascii="Times New Roman" w:eastAsia="MS Mincho" w:hAnsi="Times New Roman"/>
          <w:color w:val="000000"/>
          <w:sz w:val="28"/>
          <w:szCs w:val="28"/>
          <w:lang w:eastAsia="ja-JP"/>
        </w:rPr>
      </w:pPr>
      <w:r w:rsidRPr="00F030FE">
        <w:rPr>
          <w:rFonts w:ascii="Times New Roman" w:eastAsia="MS Mincho" w:hAnsi="Times New Roman"/>
          <w:color w:val="000000"/>
          <w:sz w:val="28"/>
          <w:szCs w:val="28"/>
          <w:lang w:eastAsia="ja-JP"/>
        </w:rPr>
        <w:t>Интересной находкой стали разработанные и апробированные квест-игры по правилам дорожного движения с использованием плоскостных игровых</w:t>
      </w:r>
      <w:r w:rsidR="000F57DC">
        <w:rPr>
          <w:rFonts w:ascii="Times New Roman" w:eastAsia="MS Mincho" w:hAnsi="Times New Roman"/>
          <w:color w:val="000000"/>
          <w:sz w:val="28"/>
          <w:szCs w:val="28"/>
          <w:lang w:eastAsia="ja-JP"/>
        </w:rPr>
        <w:t xml:space="preserve"> макетов-карт, </w:t>
      </w:r>
      <w:r w:rsidRPr="00F030FE">
        <w:rPr>
          <w:rFonts w:ascii="Times New Roman" w:eastAsia="MS Mincho" w:hAnsi="Times New Roman"/>
          <w:color w:val="000000"/>
          <w:sz w:val="28"/>
          <w:szCs w:val="28"/>
          <w:lang w:eastAsia="ja-JP"/>
        </w:rPr>
        <w:t>м</w:t>
      </w:r>
      <w:r w:rsidR="00804E5F">
        <w:rPr>
          <w:rFonts w:ascii="Times New Roman" w:eastAsia="MS Mincho" w:hAnsi="Times New Roman"/>
          <w:color w:val="000000"/>
          <w:sz w:val="28"/>
          <w:szCs w:val="28"/>
          <w:lang w:eastAsia="ja-JP"/>
        </w:rPr>
        <w:t>акетов</w:t>
      </w:r>
      <w:r w:rsidR="004C3EE9">
        <w:rPr>
          <w:rFonts w:ascii="Times New Roman" w:eastAsia="MS Mincho" w:hAnsi="Times New Roman"/>
          <w:color w:val="000000"/>
          <w:sz w:val="28"/>
          <w:szCs w:val="28"/>
          <w:lang w:eastAsia="ja-JP"/>
        </w:rPr>
        <w:t>-моделей</w:t>
      </w:r>
      <w:r w:rsidRPr="00F030FE">
        <w:rPr>
          <w:rFonts w:ascii="Times New Roman" w:eastAsia="MS Mincho" w:hAnsi="Times New Roman"/>
          <w:color w:val="000000"/>
          <w:sz w:val="28"/>
          <w:szCs w:val="28"/>
          <w:lang w:eastAsia="ja-JP"/>
        </w:rPr>
        <w:t xml:space="preserve"> с игрушками, таки</w:t>
      </w:r>
      <w:r w:rsidR="00740AF7">
        <w:rPr>
          <w:rFonts w:ascii="Times New Roman" w:eastAsia="MS Mincho" w:hAnsi="Times New Roman"/>
          <w:color w:val="000000"/>
          <w:sz w:val="28"/>
          <w:szCs w:val="28"/>
          <w:lang w:eastAsia="ja-JP"/>
        </w:rPr>
        <w:t>е</w:t>
      </w:r>
      <w:r w:rsidR="002815B1">
        <w:rPr>
          <w:rFonts w:ascii="Times New Roman" w:eastAsia="MS Mincho" w:hAnsi="Times New Roman"/>
          <w:color w:val="000000"/>
          <w:sz w:val="28"/>
          <w:szCs w:val="28"/>
          <w:lang w:eastAsia="ja-JP"/>
        </w:rPr>
        <w:t xml:space="preserve"> как: </w:t>
      </w:r>
      <w:r w:rsidRPr="00F030FE">
        <w:rPr>
          <w:rFonts w:ascii="Times New Roman" w:eastAsia="MS Mincho" w:hAnsi="Times New Roman"/>
          <w:color w:val="000000"/>
          <w:sz w:val="28"/>
          <w:szCs w:val="28"/>
          <w:lang w:eastAsia="ja-JP"/>
        </w:rPr>
        <w:t>«В поисках волшебного ключа», «В стране правил дорожного движения», где главные герои</w:t>
      </w:r>
      <w:r w:rsidR="00997FE5">
        <w:rPr>
          <w:rFonts w:ascii="Times New Roman" w:eastAsia="MS Mincho" w:hAnsi="Times New Roman"/>
          <w:color w:val="000000"/>
          <w:sz w:val="28"/>
          <w:szCs w:val="28"/>
          <w:lang w:eastAsia="ja-JP"/>
        </w:rPr>
        <w:t xml:space="preserve">  </w:t>
      </w:r>
      <w:r w:rsidR="00A64557" w:rsidRPr="00F030FE">
        <w:rPr>
          <w:rFonts w:ascii="Times New Roman" w:eastAsia="MS Mincho" w:hAnsi="Times New Roman"/>
          <w:color w:val="000000"/>
          <w:sz w:val="28"/>
          <w:szCs w:val="28"/>
          <w:lang w:eastAsia="ja-JP"/>
        </w:rPr>
        <w:t>–</w:t>
      </w:r>
      <w:r w:rsidR="00997FE5">
        <w:rPr>
          <w:rFonts w:ascii="Times New Roman" w:eastAsia="MS Mincho" w:hAnsi="Times New Roman"/>
          <w:color w:val="000000"/>
          <w:sz w:val="28"/>
          <w:szCs w:val="28"/>
          <w:lang w:eastAsia="ja-JP"/>
        </w:rPr>
        <w:t xml:space="preserve">  </w:t>
      </w:r>
      <w:r w:rsidRPr="00F030FE">
        <w:rPr>
          <w:rFonts w:ascii="Times New Roman" w:eastAsia="MS Mincho" w:hAnsi="Times New Roman"/>
          <w:color w:val="000000"/>
          <w:sz w:val="28"/>
          <w:szCs w:val="28"/>
          <w:lang w:eastAsia="ja-JP"/>
        </w:rPr>
        <w:t>сказочные и мультипликационные персонажи («Колобок», «Незнайка», «Фиксики» и др</w:t>
      </w:r>
      <w:r w:rsidR="00997FE5">
        <w:rPr>
          <w:rFonts w:ascii="Times New Roman" w:eastAsia="MS Mincho" w:hAnsi="Times New Roman"/>
          <w:color w:val="000000"/>
          <w:sz w:val="28"/>
          <w:szCs w:val="28"/>
          <w:lang w:eastAsia="ja-JP"/>
        </w:rPr>
        <w:t>.</w:t>
      </w:r>
      <w:r w:rsidRPr="00F030FE">
        <w:rPr>
          <w:rFonts w:ascii="Times New Roman" w:eastAsia="MS Mincho" w:hAnsi="Times New Roman"/>
          <w:color w:val="000000"/>
          <w:sz w:val="28"/>
          <w:szCs w:val="28"/>
          <w:lang w:eastAsia="ja-JP"/>
        </w:rPr>
        <w:t>).</w:t>
      </w:r>
    </w:p>
    <w:p w:rsidR="00A90100" w:rsidRPr="00F030FE" w:rsidRDefault="00A90100" w:rsidP="00DB4103">
      <w:pPr>
        <w:spacing w:after="0" w:line="360" w:lineRule="auto"/>
        <w:ind w:firstLine="708"/>
        <w:jc w:val="both"/>
        <w:rPr>
          <w:rFonts w:ascii="Times New Roman" w:eastAsia="MS Mincho" w:hAnsi="Times New Roman"/>
          <w:color w:val="000000"/>
          <w:sz w:val="28"/>
          <w:szCs w:val="28"/>
          <w:lang w:eastAsia="ja-JP"/>
        </w:rPr>
      </w:pPr>
      <w:r w:rsidRPr="00F030FE">
        <w:rPr>
          <w:rFonts w:ascii="Times New Roman" w:eastAsia="MS Mincho" w:hAnsi="Times New Roman"/>
          <w:color w:val="000000"/>
          <w:sz w:val="28"/>
          <w:szCs w:val="28"/>
          <w:lang w:eastAsia="ja-JP"/>
        </w:rPr>
        <w:t>Наиболее ярким показателем эффективности проведенной работы явилось занятие «Путешествие в страну правил дорожного движения» с использованием игровых м</w:t>
      </w:r>
      <w:r w:rsidR="00804E5F">
        <w:rPr>
          <w:rFonts w:ascii="Times New Roman" w:eastAsia="MS Mincho" w:hAnsi="Times New Roman"/>
          <w:color w:val="000000"/>
          <w:sz w:val="28"/>
          <w:szCs w:val="28"/>
          <w:lang w:eastAsia="ja-JP"/>
        </w:rPr>
        <w:t>акетов</w:t>
      </w:r>
      <w:r w:rsidRPr="00F030FE">
        <w:rPr>
          <w:rFonts w:ascii="Times New Roman" w:eastAsia="MS Mincho" w:hAnsi="Times New Roman"/>
          <w:color w:val="000000"/>
          <w:sz w:val="28"/>
          <w:szCs w:val="28"/>
          <w:lang w:eastAsia="ja-JP"/>
        </w:rPr>
        <w:t>. Воспитанники не только правильно выполняли все правила и быстро, чётко решали проблемные ситуации, но и были активны, заинтересованы на протяжении всего занятия (приложение 3).</w:t>
      </w:r>
    </w:p>
    <w:p w:rsidR="00A90100" w:rsidRPr="00F030FE" w:rsidRDefault="00A90100" w:rsidP="00DB4103">
      <w:pPr>
        <w:spacing w:after="0" w:line="360" w:lineRule="auto"/>
        <w:ind w:firstLine="708"/>
        <w:jc w:val="both"/>
        <w:rPr>
          <w:rFonts w:ascii="Times New Roman" w:eastAsia="MS Mincho" w:hAnsi="Times New Roman"/>
          <w:color w:val="000000"/>
          <w:sz w:val="28"/>
          <w:szCs w:val="28"/>
          <w:lang w:eastAsia="ja-JP"/>
        </w:rPr>
      </w:pPr>
      <w:r w:rsidRPr="00F030FE">
        <w:rPr>
          <w:rFonts w:ascii="Times New Roman" w:eastAsia="MS Mincho" w:hAnsi="Times New Roman"/>
          <w:color w:val="000000"/>
          <w:sz w:val="28"/>
          <w:szCs w:val="28"/>
          <w:lang w:eastAsia="ja-JP"/>
        </w:rPr>
        <w:lastRenderedPageBreak/>
        <w:t>Много внимания я уделила организации совместной работы детского сада и семьи. Так как только предъявление единых требований воспитателем и родителями, положительный пример взрослых обеспечат формирование у детей прочных навыков безопасного поведения на улице.</w:t>
      </w:r>
    </w:p>
    <w:p w:rsidR="00DB4103" w:rsidRDefault="00A90100" w:rsidP="00DB4103">
      <w:pPr>
        <w:spacing w:after="0" w:line="360" w:lineRule="auto"/>
        <w:ind w:firstLine="708"/>
        <w:jc w:val="both"/>
        <w:rPr>
          <w:rFonts w:ascii="Times New Roman" w:eastAsia="MS Mincho" w:hAnsi="Times New Roman"/>
          <w:color w:val="000000"/>
          <w:sz w:val="28"/>
          <w:szCs w:val="28"/>
          <w:lang w:eastAsia="ja-JP"/>
        </w:rPr>
      </w:pPr>
      <w:r w:rsidRPr="00F030FE">
        <w:rPr>
          <w:rFonts w:ascii="Times New Roman" w:eastAsia="MS Mincho" w:hAnsi="Times New Roman"/>
          <w:color w:val="000000"/>
          <w:sz w:val="28"/>
          <w:szCs w:val="28"/>
          <w:lang w:eastAsia="ja-JP"/>
        </w:rPr>
        <w:t>Большой интерес вызвало проведение мастер-класса по использованию в домашних условиях игровых м</w:t>
      </w:r>
      <w:r w:rsidR="00804E5F">
        <w:rPr>
          <w:rFonts w:ascii="Times New Roman" w:eastAsia="MS Mincho" w:hAnsi="Times New Roman"/>
          <w:color w:val="000000"/>
          <w:sz w:val="28"/>
          <w:szCs w:val="28"/>
          <w:lang w:eastAsia="ja-JP"/>
        </w:rPr>
        <w:t>акетов</w:t>
      </w:r>
      <w:r w:rsidRPr="00F030FE">
        <w:rPr>
          <w:rFonts w:ascii="Times New Roman" w:eastAsia="MS Mincho" w:hAnsi="Times New Roman"/>
          <w:color w:val="000000"/>
          <w:sz w:val="28"/>
          <w:szCs w:val="28"/>
          <w:lang w:eastAsia="ja-JP"/>
        </w:rPr>
        <w:t>, а также по созданию элементов игровых м</w:t>
      </w:r>
      <w:r w:rsidR="00804E5F">
        <w:rPr>
          <w:rFonts w:ascii="Times New Roman" w:eastAsia="MS Mincho" w:hAnsi="Times New Roman"/>
          <w:color w:val="000000"/>
          <w:sz w:val="28"/>
          <w:szCs w:val="28"/>
          <w:lang w:eastAsia="ja-JP"/>
        </w:rPr>
        <w:t xml:space="preserve">акетов </w:t>
      </w:r>
      <w:r w:rsidRPr="00F030FE">
        <w:rPr>
          <w:rFonts w:ascii="Times New Roman" w:eastAsia="MS Mincho" w:hAnsi="Times New Roman"/>
          <w:color w:val="000000"/>
          <w:sz w:val="28"/>
          <w:szCs w:val="28"/>
          <w:lang w:eastAsia="ja-JP"/>
        </w:rPr>
        <w:t>из имеющихся дома игрушек и подручных материалов. Родители составили безопасный маршрут из детского сада до дома и вместе с детьми изготовили индивидуальные плоскостные игровые м</w:t>
      </w:r>
      <w:r w:rsidR="00804E5F">
        <w:rPr>
          <w:rFonts w:ascii="Times New Roman" w:eastAsia="MS Mincho" w:hAnsi="Times New Roman"/>
          <w:color w:val="000000"/>
          <w:sz w:val="28"/>
          <w:szCs w:val="28"/>
          <w:lang w:eastAsia="ja-JP"/>
        </w:rPr>
        <w:t>акеты</w:t>
      </w:r>
      <w:r w:rsidR="005F148C">
        <w:rPr>
          <w:rFonts w:ascii="Times New Roman" w:eastAsia="MS Mincho" w:hAnsi="Times New Roman"/>
          <w:color w:val="000000"/>
          <w:sz w:val="28"/>
          <w:szCs w:val="28"/>
          <w:lang w:eastAsia="ja-JP"/>
        </w:rPr>
        <w:t>-карты</w:t>
      </w:r>
      <w:r w:rsidR="00804E5F">
        <w:rPr>
          <w:rFonts w:ascii="Times New Roman" w:eastAsia="MS Mincho" w:hAnsi="Times New Roman"/>
          <w:color w:val="000000"/>
          <w:sz w:val="28"/>
          <w:szCs w:val="28"/>
          <w:lang w:eastAsia="ja-JP"/>
        </w:rPr>
        <w:t>.</w:t>
      </w:r>
      <w:r w:rsidRPr="00F030FE">
        <w:rPr>
          <w:rFonts w:ascii="Times New Roman" w:eastAsia="MS Mincho" w:hAnsi="Times New Roman"/>
          <w:color w:val="000000"/>
          <w:sz w:val="28"/>
          <w:szCs w:val="28"/>
          <w:lang w:eastAsia="ja-JP"/>
        </w:rPr>
        <w:t xml:space="preserve"> Много внимания уделила изготовлению всевозможной яркой наглядной агитации: информационных бюллетеней, памяток, буклетов на тему «Ребёнок в автомобиле», «Автокресло – надёжная защита», «Профилактика дорожно</w:t>
      </w:r>
      <w:r w:rsidR="009E4834">
        <w:rPr>
          <w:rFonts w:ascii="Times New Roman" w:eastAsia="MS Mincho" w:hAnsi="Times New Roman"/>
          <w:color w:val="000000"/>
          <w:sz w:val="28"/>
          <w:szCs w:val="28"/>
          <w:lang w:eastAsia="ja-JP"/>
        </w:rPr>
        <w:t>-</w:t>
      </w:r>
      <w:r w:rsidRPr="00F030FE">
        <w:rPr>
          <w:rFonts w:ascii="Times New Roman" w:eastAsia="MS Mincho" w:hAnsi="Times New Roman"/>
          <w:color w:val="000000"/>
          <w:sz w:val="28"/>
          <w:szCs w:val="28"/>
          <w:lang w:eastAsia="ja-JP"/>
        </w:rPr>
        <w:t xml:space="preserve"> транспортного травматизма», «Применение игровых м</w:t>
      </w:r>
      <w:r w:rsidR="00804E5F">
        <w:rPr>
          <w:rFonts w:ascii="Times New Roman" w:eastAsia="MS Mincho" w:hAnsi="Times New Roman"/>
          <w:color w:val="000000"/>
          <w:sz w:val="28"/>
          <w:szCs w:val="28"/>
          <w:lang w:eastAsia="ja-JP"/>
        </w:rPr>
        <w:t>акетов</w:t>
      </w:r>
      <w:r w:rsidRPr="00F030FE">
        <w:rPr>
          <w:rFonts w:ascii="Times New Roman" w:eastAsia="MS Mincho" w:hAnsi="Times New Roman"/>
          <w:color w:val="000000"/>
          <w:sz w:val="28"/>
          <w:szCs w:val="28"/>
          <w:lang w:eastAsia="ja-JP"/>
        </w:rPr>
        <w:t xml:space="preserve"> по формированию у детей представлений о правилах дорожного движения» и др. Активно вела консультирование в родительском чате.</w:t>
      </w:r>
    </w:p>
    <w:p w:rsidR="00DB4103" w:rsidRDefault="00A90100" w:rsidP="00DB4103">
      <w:pPr>
        <w:spacing w:after="0" w:line="360" w:lineRule="auto"/>
        <w:ind w:firstLine="708"/>
        <w:jc w:val="both"/>
        <w:rPr>
          <w:rFonts w:ascii="Times New Roman" w:eastAsia="MS Mincho" w:hAnsi="Times New Roman"/>
          <w:color w:val="000000"/>
          <w:sz w:val="28"/>
          <w:szCs w:val="28"/>
          <w:lang w:eastAsia="ja-JP"/>
        </w:rPr>
      </w:pPr>
      <w:r w:rsidRPr="00F030FE">
        <w:rPr>
          <w:rFonts w:ascii="Times New Roman" w:eastAsia="MS Mincho" w:hAnsi="Times New Roman"/>
          <w:color w:val="000000"/>
          <w:sz w:val="28"/>
          <w:szCs w:val="28"/>
          <w:lang w:eastAsia="ja-JP"/>
        </w:rPr>
        <w:t xml:space="preserve">В рамках проведения недели безопасности родители проявили большую активность при организации выставки детских и семейных рисунков и поделок: «Моя безопасность», «Безопасное детство», «Роботы </w:t>
      </w:r>
      <w:r w:rsidR="009E4834" w:rsidRPr="00F030FE">
        <w:rPr>
          <w:rFonts w:ascii="Times New Roman" w:eastAsia="MS Mincho" w:hAnsi="Times New Roman"/>
          <w:color w:val="000000"/>
          <w:sz w:val="28"/>
          <w:szCs w:val="28"/>
          <w:lang w:eastAsia="ja-JP"/>
        </w:rPr>
        <w:t>–</w:t>
      </w:r>
      <w:r w:rsidRPr="00F030FE">
        <w:rPr>
          <w:rFonts w:ascii="Times New Roman" w:eastAsia="MS Mincho" w:hAnsi="Times New Roman"/>
          <w:color w:val="000000"/>
          <w:sz w:val="28"/>
          <w:szCs w:val="28"/>
          <w:lang w:eastAsia="ja-JP"/>
        </w:rPr>
        <w:t xml:space="preserve"> помощники на дороге» и др.</w:t>
      </w:r>
    </w:p>
    <w:p w:rsidR="00A90100" w:rsidRDefault="00A90100" w:rsidP="00DB4103">
      <w:pPr>
        <w:spacing w:after="0" w:line="360" w:lineRule="auto"/>
        <w:ind w:firstLine="708"/>
        <w:jc w:val="center"/>
        <w:rPr>
          <w:rFonts w:ascii="Times New Roman" w:eastAsia="MS Mincho" w:hAnsi="Times New Roman"/>
          <w:color w:val="000000"/>
          <w:sz w:val="28"/>
          <w:szCs w:val="28"/>
          <w:lang w:eastAsia="ja-JP"/>
        </w:rPr>
      </w:pPr>
      <w:r w:rsidRPr="00F030FE">
        <w:rPr>
          <w:rFonts w:ascii="Times New Roman" w:eastAsia="MS Mincho" w:hAnsi="Times New Roman"/>
          <w:color w:val="000000"/>
          <w:sz w:val="28"/>
          <w:szCs w:val="28"/>
          <w:lang w:eastAsia="ja-JP"/>
        </w:rPr>
        <w:t>Результативность и эффективность работы</w:t>
      </w:r>
    </w:p>
    <w:p w:rsidR="00DE2FF5" w:rsidRDefault="00A90100" w:rsidP="00DB4103">
      <w:pPr>
        <w:spacing w:after="0" w:line="360" w:lineRule="auto"/>
        <w:ind w:firstLine="708"/>
        <w:jc w:val="both"/>
        <w:rPr>
          <w:rFonts w:ascii="Times New Roman" w:eastAsia="MS Mincho" w:hAnsi="Times New Roman"/>
          <w:color w:val="000000"/>
          <w:sz w:val="28"/>
          <w:szCs w:val="28"/>
          <w:lang w:eastAsia="ja-JP"/>
        </w:rPr>
      </w:pPr>
      <w:r w:rsidRPr="00AA7CF9">
        <w:rPr>
          <w:rFonts w:ascii="Times New Roman" w:eastAsia="MS Mincho" w:hAnsi="Times New Roman"/>
          <w:color w:val="000000"/>
          <w:sz w:val="28"/>
          <w:szCs w:val="28"/>
          <w:lang w:eastAsia="ja-JP"/>
        </w:rPr>
        <w:t>Таки</w:t>
      </w:r>
      <w:r>
        <w:rPr>
          <w:rFonts w:ascii="Times New Roman" w:eastAsia="MS Mincho" w:hAnsi="Times New Roman"/>
          <w:color w:val="000000"/>
          <w:sz w:val="28"/>
          <w:szCs w:val="28"/>
          <w:lang w:eastAsia="ja-JP"/>
        </w:rPr>
        <w:t xml:space="preserve">м образом, </w:t>
      </w:r>
      <w:r w:rsidRPr="00AA7CF9">
        <w:rPr>
          <w:rFonts w:ascii="Times New Roman" w:eastAsia="MS Mincho" w:hAnsi="Times New Roman"/>
          <w:color w:val="000000"/>
          <w:sz w:val="28"/>
          <w:szCs w:val="28"/>
          <w:lang w:eastAsia="ja-JP"/>
        </w:rPr>
        <w:t>содержание</w:t>
      </w:r>
      <w:r>
        <w:rPr>
          <w:rFonts w:ascii="Times New Roman" w:eastAsia="MS Mincho" w:hAnsi="Times New Roman"/>
          <w:color w:val="000000"/>
          <w:sz w:val="28"/>
          <w:szCs w:val="28"/>
          <w:lang w:eastAsia="ja-JP"/>
        </w:rPr>
        <w:t xml:space="preserve"> работы с использованием</w:t>
      </w:r>
      <w:r w:rsidRPr="00AA7CF9">
        <w:rPr>
          <w:rFonts w:ascii="Times New Roman" w:eastAsia="MS Mincho" w:hAnsi="Times New Roman"/>
          <w:color w:val="000000"/>
          <w:sz w:val="28"/>
          <w:szCs w:val="28"/>
          <w:lang w:eastAsia="ja-JP"/>
        </w:rPr>
        <w:t xml:space="preserve"> игровых м</w:t>
      </w:r>
      <w:r w:rsidR="00AC0074">
        <w:rPr>
          <w:rFonts w:ascii="Times New Roman" w:eastAsia="MS Mincho" w:hAnsi="Times New Roman"/>
          <w:color w:val="000000"/>
          <w:sz w:val="28"/>
          <w:szCs w:val="28"/>
          <w:lang w:eastAsia="ja-JP"/>
        </w:rPr>
        <w:t>акетов</w:t>
      </w:r>
      <w:r w:rsidRPr="00AA7CF9">
        <w:rPr>
          <w:rFonts w:ascii="Times New Roman" w:eastAsia="MS Mincho" w:hAnsi="Times New Roman"/>
          <w:color w:val="000000"/>
          <w:sz w:val="28"/>
          <w:szCs w:val="28"/>
          <w:lang w:eastAsia="ja-JP"/>
        </w:rPr>
        <w:t xml:space="preserve"> обеспечило познавательную, исследовательскую и творческую активность воспитанников, а также позвол</w:t>
      </w:r>
      <w:r w:rsidR="00DE2FF5">
        <w:rPr>
          <w:rFonts w:ascii="Times New Roman" w:eastAsia="MS Mincho" w:hAnsi="Times New Roman"/>
          <w:color w:val="000000"/>
          <w:sz w:val="28"/>
          <w:szCs w:val="28"/>
          <w:lang w:eastAsia="ja-JP"/>
        </w:rPr>
        <w:t>и</w:t>
      </w:r>
      <w:r w:rsidRPr="00AA7CF9">
        <w:rPr>
          <w:rFonts w:ascii="Times New Roman" w:eastAsia="MS Mincho" w:hAnsi="Times New Roman"/>
          <w:color w:val="000000"/>
          <w:sz w:val="28"/>
          <w:szCs w:val="28"/>
          <w:lang w:eastAsia="ja-JP"/>
        </w:rPr>
        <w:t xml:space="preserve">ло повысить </w:t>
      </w:r>
      <w:r>
        <w:rPr>
          <w:rFonts w:ascii="Times New Roman" w:eastAsia="MS Mincho" w:hAnsi="Times New Roman"/>
          <w:color w:val="000000"/>
          <w:sz w:val="28"/>
          <w:szCs w:val="28"/>
          <w:lang w:eastAsia="ja-JP"/>
        </w:rPr>
        <w:t xml:space="preserve">их </w:t>
      </w:r>
      <w:r w:rsidRPr="00AA7CF9">
        <w:rPr>
          <w:rFonts w:ascii="Times New Roman" w:eastAsia="MS Mincho" w:hAnsi="Times New Roman"/>
          <w:color w:val="000000"/>
          <w:sz w:val="28"/>
          <w:szCs w:val="28"/>
          <w:lang w:eastAsia="ja-JP"/>
        </w:rPr>
        <w:t>работоспособность и тем самым увеличило эффективный объем педагогического воздействия</w:t>
      </w:r>
      <w:r>
        <w:rPr>
          <w:rFonts w:ascii="Times New Roman" w:eastAsia="MS Mincho" w:hAnsi="Times New Roman"/>
          <w:color w:val="000000"/>
          <w:sz w:val="28"/>
          <w:szCs w:val="28"/>
          <w:lang w:eastAsia="ja-JP"/>
        </w:rPr>
        <w:t xml:space="preserve"> по формиров</w:t>
      </w:r>
      <w:r w:rsidR="00DB4103">
        <w:rPr>
          <w:rFonts w:ascii="Times New Roman" w:eastAsia="MS Mincho" w:hAnsi="Times New Roman"/>
          <w:color w:val="000000"/>
          <w:sz w:val="28"/>
          <w:szCs w:val="28"/>
          <w:lang w:eastAsia="ja-JP"/>
        </w:rPr>
        <w:t>анию представлений о правилах дорожного движения</w:t>
      </w:r>
      <w:r w:rsidR="00DE2FF5">
        <w:rPr>
          <w:rFonts w:ascii="Times New Roman" w:eastAsia="MS Mincho" w:hAnsi="Times New Roman"/>
          <w:color w:val="000000"/>
          <w:sz w:val="28"/>
          <w:szCs w:val="28"/>
          <w:lang w:eastAsia="ja-JP"/>
        </w:rPr>
        <w:t>.</w:t>
      </w:r>
      <w:r>
        <w:rPr>
          <w:rFonts w:ascii="Times New Roman" w:eastAsia="MS Mincho" w:hAnsi="Times New Roman"/>
          <w:color w:val="000000"/>
          <w:sz w:val="28"/>
          <w:szCs w:val="28"/>
          <w:lang w:eastAsia="ja-JP"/>
        </w:rPr>
        <w:t xml:space="preserve"> </w:t>
      </w:r>
    </w:p>
    <w:p w:rsidR="00A90100" w:rsidRDefault="00A90100" w:rsidP="00DB4103">
      <w:pPr>
        <w:spacing w:after="0" w:line="360" w:lineRule="auto"/>
        <w:ind w:firstLine="708"/>
        <w:jc w:val="both"/>
        <w:rPr>
          <w:rFonts w:ascii="Times New Roman" w:eastAsia="MS Mincho" w:hAnsi="Times New Roman"/>
          <w:color w:val="FF0000"/>
          <w:sz w:val="28"/>
          <w:szCs w:val="28"/>
          <w:lang w:eastAsia="ja-JP"/>
        </w:rPr>
      </w:pPr>
      <w:r w:rsidRPr="00010029">
        <w:rPr>
          <w:rFonts w:ascii="Times New Roman" w:eastAsia="MS Mincho" w:hAnsi="Times New Roman"/>
          <w:sz w:val="28"/>
          <w:szCs w:val="28"/>
          <w:lang w:eastAsia="ja-JP"/>
        </w:rPr>
        <w:t>В тематических беседах все дети хорошо описывают ситуации</w:t>
      </w:r>
      <w:r w:rsidR="00DB4103" w:rsidRPr="00010029">
        <w:rPr>
          <w:rFonts w:ascii="Times New Roman" w:eastAsia="MS Mincho" w:hAnsi="Times New Roman"/>
          <w:sz w:val="28"/>
          <w:szCs w:val="28"/>
          <w:lang w:eastAsia="ja-JP"/>
        </w:rPr>
        <w:t>,</w:t>
      </w:r>
      <w:r w:rsidRPr="00010029">
        <w:rPr>
          <w:rFonts w:ascii="Times New Roman" w:eastAsia="MS Mincho" w:hAnsi="Times New Roman"/>
          <w:sz w:val="28"/>
          <w:szCs w:val="28"/>
          <w:lang w:eastAsia="ja-JP"/>
        </w:rPr>
        <w:t xml:space="preserve"> которые могут возникнуть на дороге и рассказывают о том</w:t>
      </w:r>
      <w:r w:rsidR="00DB4103" w:rsidRPr="00010029">
        <w:rPr>
          <w:rFonts w:ascii="Times New Roman" w:eastAsia="MS Mincho" w:hAnsi="Times New Roman"/>
          <w:sz w:val="28"/>
          <w:szCs w:val="28"/>
          <w:lang w:eastAsia="ja-JP"/>
        </w:rPr>
        <w:t>,</w:t>
      </w:r>
      <w:r w:rsidRPr="00010029">
        <w:rPr>
          <w:rFonts w:ascii="Times New Roman" w:eastAsia="MS Mincho" w:hAnsi="Times New Roman"/>
          <w:sz w:val="28"/>
          <w:szCs w:val="28"/>
          <w:lang w:eastAsia="ja-JP"/>
        </w:rPr>
        <w:t xml:space="preserve"> как в них поступать. Играя в дид</w:t>
      </w:r>
      <w:r w:rsidR="00DB4103" w:rsidRPr="00010029">
        <w:rPr>
          <w:rFonts w:ascii="Times New Roman" w:eastAsia="MS Mincho" w:hAnsi="Times New Roman"/>
          <w:sz w:val="28"/>
          <w:szCs w:val="28"/>
          <w:lang w:eastAsia="ja-JP"/>
        </w:rPr>
        <w:t xml:space="preserve">актические </w:t>
      </w:r>
      <w:r w:rsidRPr="00010029">
        <w:rPr>
          <w:rFonts w:ascii="Times New Roman" w:eastAsia="MS Mincho" w:hAnsi="Times New Roman"/>
          <w:sz w:val="28"/>
          <w:szCs w:val="28"/>
          <w:lang w:eastAsia="ja-JP"/>
        </w:rPr>
        <w:t>игры и выполняя игровые упражнения</w:t>
      </w:r>
      <w:r w:rsidR="00DB4103" w:rsidRPr="00010029">
        <w:rPr>
          <w:rFonts w:ascii="Times New Roman" w:eastAsia="MS Mincho" w:hAnsi="Times New Roman"/>
          <w:sz w:val="28"/>
          <w:szCs w:val="28"/>
          <w:lang w:eastAsia="ja-JP"/>
        </w:rPr>
        <w:t xml:space="preserve">, </w:t>
      </w:r>
      <w:r w:rsidRPr="00010029">
        <w:rPr>
          <w:rFonts w:ascii="Times New Roman" w:eastAsia="MS Mincho" w:hAnsi="Times New Roman"/>
          <w:sz w:val="28"/>
          <w:szCs w:val="28"/>
          <w:lang w:eastAsia="ja-JP"/>
        </w:rPr>
        <w:t xml:space="preserve">безошибочно различают транспортные средства, дорожные знаки и классифицируют их по группам. В игровых ситуациях демонстрируют умение правильно ориентироваться по </w:t>
      </w:r>
      <w:r w:rsidRPr="00010029">
        <w:rPr>
          <w:rFonts w:ascii="Times New Roman" w:eastAsia="MS Mincho" w:hAnsi="Times New Roman"/>
          <w:sz w:val="28"/>
          <w:szCs w:val="28"/>
          <w:lang w:eastAsia="ja-JP"/>
        </w:rPr>
        <w:lastRenderedPageBreak/>
        <w:t>сигналам светофора. В сюж</w:t>
      </w:r>
      <w:r w:rsidR="00DB4103" w:rsidRPr="00010029">
        <w:rPr>
          <w:rFonts w:ascii="Times New Roman" w:eastAsia="MS Mincho" w:hAnsi="Times New Roman"/>
          <w:sz w:val="28"/>
          <w:szCs w:val="28"/>
          <w:lang w:eastAsia="ja-JP"/>
        </w:rPr>
        <w:t>етно-р</w:t>
      </w:r>
      <w:r w:rsidRPr="00010029">
        <w:rPr>
          <w:rFonts w:ascii="Times New Roman" w:eastAsia="MS Mincho" w:hAnsi="Times New Roman"/>
          <w:sz w:val="28"/>
          <w:szCs w:val="28"/>
          <w:lang w:eastAsia="ja-JP"/>
        </w:rPr>
        <w:t>ол</w:t>
      </w:r>
      <w:r w:rsidR="00DB4103" w:rsidRPr="00010029">
        <w:rPr>
          <w:rFonts w:ascii="Times New Roman" w:eastAsia="MS Mincho" w:hAnsi="Times New Roman"/>
          <w:sz w:val="28"/>
          <w:szCs w:val="28"/>
          <w:lang w:eastAsia="ja-JP"/>
        </w:rPr>
        <w:t>евых и</w:t>
      </w:r>
      <w:r w:rsidRPr="00010029">
        <w:rPr>
          <w:rFonts w:ascii="Times New Roman" w:eastAsia="MS Mincho" w:hAnsi="Times New Roman"/>
          <w:sz w:val="28"/>
          <w:szCs w:val="28"/>
          <w:lang w:eastAsia="ja-JP"/>
        </w:rPr>
        <w:t>грах отражают правильное поведение пассажиров в транспортном средстве</w:t>
      </w:r>
      <w:r w:rsidR="005F148C" w:rsidRPr="00010029">
        <w:rPr>
          <w:rFonts w:ascii="Times New Roman" w:eastAsia="MS Mincho" w:hAnsi="Times New Roman"/>
          <w:sz w:val="28"/>
          <w:szCs w:val="28"/>
          <w:lang w:eastAsia="ja-JP"/>
        </w:rPr>
        <w:t>. В</w:t>
      </w:r>
      <w:r w:rsidRPr="00010029">
        <w:rPr>
          <w:rFonts w:ascii="Times New Roman" w:eastAsia="MS Mincho" w:hAnsi="Times New Roman"/>
          <w:sz w:val="28"/>
          <w:szCs w:val="28"/>
          <w:lang w:eastAsia="ja-JP"/>
        </w:rPr>
        <w:t>оспитанники</w:t>
      </w:r>
      <w:r w:rsidRPr="00F030FE">
        <w:rPr>
          <w:rFonts w:ascii="Times New Roman" w:eastAsia="MS Mincho" w:hAnsi="Times New Roman"/>
          <w:color w:val="000000"/>
          <w:sz w:val="28"/>
          <w:szCs w:val="28"/>
          <w:lang w:eastAsia="ja-JP"/>
        </w:rPr>
        <w:t xml:space="preserve"> моей группы стали свободно ориентироваться в пределах ближайшего окружения детского сада, дома и микрорайона</w:t>
      </w:r>
      <w:r w:rsidR="005F148C">
        <w:rPr>
          <w:rFonts w:ascii="Times New Roman" w:eastAsia="MS Mincho" w:hAnsi="Times New Roman"/>
          <w:color w:val="000000"/>
          <w:sz w:val="28"/>
          <w:szCs w:val="28"/>
          <w:lang w:eastAsia="ja-JP"/>
        </w:rPr>
        <w:t xml:space="preserve"> на макетах-картах, изготовленных </w:t>
      </w:r>
      <w:r w:rsidR="00010029">
        <w:rPr>
          <w:rFonts w:ascii="Times New Roman" w:eastAsia="MS Mincho" w:hAnsi="Times New Roman"/>
          <w:color w:val="000000"/>
          <w:sz w:val="28"/>
          <w:szCs w:val="28"/>
          <w:lang w:eastAsia="ja-JP"/>
        </w:rPr>
        <w:t xml:space="preserve">совместно с </w:t>
      </w:r>
      <w:r w:rsidR="005F148C">
        <w:rPr>
          <w:rFonts w:ascii="Times New Roman" w:eastAsia="MS Mincho" w:hAnsi="Times New Roman"/>
          <w:color w:val="000000"/>
          <w:sz w:val="28"/>
          <w:szCs w:val="28"/>
          <w:lang w:eastAsia="ja-JP"/>
        </w:rPr>
        <w:t>родителями</w:t>
      </w:r>
      <w:r w:rsidR="00010029">
        <w:rPr>
          <w:rFonts w:ascii="Times New Roman" w:eastAsia="MS Mincho" w:hAnsi="Times New Roman"/>
          <w:color w:val="000000"/>
          <w:sz w:val="28"/>
          <w:szCs w:val="28"/>
          <w:lang w:eastAsia="ja-JP"/>
        </w:rPr>
        <w:t>.</w:t>
      </w:r>
      <w:r w:rsidRPr="00F030FE">
        <w:rPr>
          <w:rFonts w:ascii="Times New Roman" w:eastAsia="MS Mincho" w:hAnsi="Times New Roman"/>
          <w:color w:val="000000"/>
          <w:sz w:val="28"/>
          <w:szCs w:val="28"/>
          <w:lang w:eastAsia="ja-JP"/>
        </w:rPr>
        <w:t xml:space="preserve"> Ребята прочно усвоили правила поведения на улице и пешеходном переходе, знают, где находится школа, библиотека, ближайший магазин и, самое главное, знают безопасную дорогу к ним.</w:t>
      </w:r>
    </w:p>
    <w:p w:rsidR="00D31A36" w:rsidRDefault="0068726F" w:rsidP="00D31A36">
      <w:pPr>
        <w:spacing w:after="0" w:line="360" w:lineRule="auto"/>
        <w:ind w:firstLine="708"/>
        <w:jc w:val="both"/>
        <w:rPr>
          <w:rFonts w:ascii="Times New Roman" w:eastAsia="MS Mincho" w:hAnsi="Times New Roman"/>
          <w:color w:val="000000"/>
          <w:sz w:val="28"/>
          <w:szCs w:val="28"/>
          <w:lang w:eastAsia="ja-JP"/>
        </w:rPr>
      </w:pPr>
      <w:r w:rsidRPr="00BB0EA5">
        <w:rPr>
          <w:rFonts w:ascii="Times New Roman" w:hAnsi="Times New Roman"/>
          <w:sz w:val="28"/>
          <w:szCs w:val="28"/>
        </w:rPr>
        <w:t xml:space="preserve">Также проделанная работа способствовала </w:t>
      </w:r>
      <w:r w:rsidR="00D31A36">
        <w:rPr>
          <w:rFonts w:ascii="Times New Roman" w:eastAsia="MS Mincho" w:hAnsi="Times New Roman"/>
          <w:color w:val="000000"/>
          <w:sz w:val="28"/>
          <w:szCs w:val="28"/>
          <w:lang w:eastAsia="ja-JP"/>
        </w:rPr>
        <w:t xml:space="preserve">обогащению </w:t>
      </w:r>
      <w:r w:rsidR="00D31A36" w:rsidRPr="00F030FE">
        <w:rPr>
          <w:rFonts w:ascii="Times New Roman" w:eastAsia="MS Mincho" w:hAnsi="Times New Roman"/>
          <w:color w:val="000000"/>
          <w:sz w:val="28"/>
          <w:szCs w:val="28"/>
          <w:lang w:eastAsia="ja-JP"/>
        </w:rPr>
        <w:t xml:space="preserve"> развивающей предметно-</w:t>
      </w:r>
      <w:r w:rsidR="00D31A36">
        <w:rPr>
          <w:rFonts w:ascii="Times New Roman" w:eastAsia="MS Mincho" w:hAnsi="Times New Roman"/>
          <w:color w:val="000000"/>
          <w:sz w:val="28"/>
          <w:szCs w:val="28"/>
          <w:lang w:eastAsia="ja-JP"/>
        </w:rPr>
        <w:t xml:space="preserve">пространственной среды новыми </w:t>
      </w:r>
      <w:r w:rsidR="00D31A36" w:rsidRPr="00F030FE">
        <w:rPr>
          <w:rFonts w:ascii="Times New Roman" w:eastAsia="MS Mincho" w:hAnsi="Times New Roman"/>
          <w:color w:val="000000"/>
          <w:sz w:val="28"/>
          <w:szCs w:val="28"/>
          <w:lang w:eastAsia="ja-JP"/>
        </w:rPr>
        <w:t>пособиями и оборудованием, накоплению различного дидактического и игрового мате</w:t>
      </w:r>
      <w:r w:rsidR="00D31A36">
        <w:rPr>
          <w:rFonts w:ascii="Times New Roman" w:eastAsia="MS Mincho" w:hAnsi="Times New Roman"/>
          <w:color w:val="000000"/>
          <w:sz w:val="28"/>
          <w:szCs w:val="28"/>
          <w:lang w:eastAsia="ja-JP"/>
        </w:rPr>
        <w:t>риала.</w:t>
      </w:r>
    </w:p>
    <w:p w:rsidR="0068726F" w:rsidRDefault="0068726F" w:rsidP="00D31A36">
      <w:pPr>
        <w:spacing w:after="0" w:line="360" w:lineRule="auto"/>
        <w:ind w:firstLine="708"/>
        <w:jc w:val="both"/>
        <w:rPr>
          <w:rFonts w:ascii="Times New Roman" w:hAnsi="Times New Roman"/>
          <w:sz w:val="28"/>
        </w:rPr>
      </w:pPr>
      <w:r>
        <w:rPr>
          <w:rFonts w:ascii="Times New Roman" w:hAnsi="Times New Roman"/>
          <w:sz w:val="28"/>
        </w:rPr>
        <w:t>Заметно изменилось отношение родителей к проблеме. Подтверждением этому явилось то, что б</w:t>
      </w:r>
      <w:r w:rsidRPr="00FC5427">
        <w:rPr>
          <w:rFonts w:ascii="Times New Roman" w:hAnsi="Times New Roman"/>
          <w:sz w:val="28"/>
        </w:rPr>
        <w:t xml:space="preserve">ольшинство родителей </w:t>
      </w:r>
      <w:r>
        <w:rPr>
          <w:rFonts w:ascii="Times New Roman" w:hAnsi="Times New Roman"/>
          <w:sz w:val="28"/>
        </w:rPr>
        <w:t xml:space="preserve">стали </w:t>
      </w:r>
      <w:r w:rsidRPr="00FC5427">
        <w:rPr>
          <w:rFonts w:ascii="Times New Roman" w:hAnsi="Times New Roman"/>
          <w:sz w:val="28"/>
        </w:rPr>
        <w:t>активными участниками образовательного процесса,  инициаторами разных мероприятий, стали акти</w:t>
      </w:r>
      <w:r>
        <w:rPr>
          <w:rFonts w:ascii="Times New Roman" w:hAnsi="Times New Roman"/>
          <w:sz w:val="28"/>
        </w:rPr>
        <w:t xml:space="preserve">вно </w:t>
      </w:r>
      <w:r w:rsidRPr="00FC5427">
        <w:rPr>
          <w:rFonts w:ascii="Times New Roman" w:hAnsi="Times New Roman"/>
          <w:sz w:val="28"/>
        </w:rPr>
        <w:t xml:space="preserve"> включаться в различные формы совместной работы</w:t>
      </w:r>
      <w:r>
        <w:rPr>
          <w:rFonts w:ascii="Times New Roman" w:hAnsi="Times New Roman"/>
          <w:sz w:val="28"/>
        </w:rPr>
        <w:t>.</w:t>
      </w:r>
    </w:p>
    <w:p w:rsidR="00D31A36" w:rsidRDefault="00A90100" w:rsidP="00D31A36">
      <w:pPr>
        <w:spacing w:after="0" w:line="360" w:lineRule="auto"/>
        <w:jc w:val="center"/>
        <w:rPr>
          <w:rFonts w:ascii="Times New Roman" w:eastAsia="MS Mincho" w:hAnsi="Times New Roman"/>
          <w:color w:val="000000"/>
          <w:sz w:val="28"/>
          <w:szCs w:val="28"/>
          <w:lang w:eastAsia="ja-JP"/>
        </w:rPr>
      </w:pPr>
      <w:r w:rsidRPr="00F030FE">
        <w:rPr>
          <w:rFonts w:ascii="Times New Roman" w:eastAsia="MS Mincho" w:hAnsi="Times New Roman"/>
          <w:color w:val="000000"/>
          <w:sz w:val="28"/>
          <w:szCs w:val="28"/>
          <w:lang w:eastAsia="ja-JP"/>
        </w:rPr>
        <w:t>Заключение</w:t>
      </w:r>
    </w:p>
    <w:p w:rsidR="00A90100" w:rsidRPr="00F030FE" w:rsidRDefault="00A90100" w:rsidP="00D31A36">
      <w:pPr>
        <w:spacing w:after="0" w:line="360" w:lineRule="auto"/>
        <w:ind w:firstLine="708"/>
        <w:jc w:val="both"/>
        <w:rPr>
          <w:rFonts w:ascii="Times New Roman" w:eastAsia="MS Mincho" w:hAnsi="Times New Roman"/>
          <w:color w:val="000000"/>
          <w:sz w:val="28"/>
          <w:szCs w:val="28"/>
          <w:lang w:eastAsia="ja-JP"/>
        </w:rPr>
      </w:pPr>
      <w:r w:rsidRPr="00F030FE">
        <w:rPr>
          <w:rFonts w:ascii="Times New Roman" w:eastAsia="MS Mincho" w:hAnsi="Times New Roman"/>
          <w:color w:val="000000"/>
          <w:sz w:val="28"/>
          <w:szCs w:val="28"/>
          <w:lang w:eastAsia="ja-JP"/>
        </w:rPr>
        <w:t>Данный опыт был представлен на педагогическом совете учреждения дошкольного образования. Могу с уверенностью рекомендовать его молодым специалистам, воспитателям дошкольного образования для реализации задач учебной программы дошкольного образования по образовательной области «Ребёнок и общество» в разделе «</w:t>
      </w:r>
      <w:r>
        <w:rPr>
          <w:rFonts w:ascii="Times New Roman" w:eastAsia="MS Mincho" w:hAnsi="Times New Roman"/>
          <w:color w:val="000000"/>
          <w:sz w:val="28"/>
          <w:szCs w:val="28"/>
          <w:lang w:eastAsia="ja-JP"/>
        </w:rPr>
        <w:t>Безопасность жизнедеятельности».</w:t>
      </w:r>
    </w:p>
    <w:p w:rsidR="00A90100" w:rsidRPr="00F030FE" w:rsidRDefault="00A90100" w:rsidP="00D31A36">
      <w:pPr>
        <w:spacing w:after="0" w:line="360" w:lineRule="auto"/>
        <w:ind w:firstLine="708"/>
        <w:jc w:val="both"/>
        <w:rPr>
          <w:rFonts w:ascii="Times New Roman" w:eastAsia="MS Mincho" w:hAnsi="Times New Roman"/>
          <w:color w:val="000000"/>
          <w:sz w:val="28"/>
          <w:szCs w:val="28"/>
          <w:lang w:eastAsia="ja-JP"/>
        </w:rPr>
      </w:pPr>
      <w:r w:rsidRPr="00F030FE">
        <w:rPr>
          <w:rFonts w:ascii="Times New Roman" w:eastAsia="MS Mincho" w:hAnsi="Times New Roman"/>
          <w:color w:val="000000"/>
          <w:sz w:val="28"/>
          <w:szCs w:val="28"/>
          <w:lang w:eastAsia="ja-JP"/>
        </w:rPr>
        <w:t>В перспективе планирую продолжать работу с детьми по формированию представлений о правилах дорожного движения посредством использования игровых м</w:t>
      </w:r>
      <w:r w:rsidR="00AC0074">
        <w:rPr>
          <w:rFonts w:ascii="Times New Roman" w:eastAsia="MS Mincho" w:hAnsi="Times New Roman"/>
          <w:color w:val="000000"/>
          <w:sz w:val="28"/>
          <w:szCs w:val="28"/>
          <w:lang w:eastAsia="ja-JP"/>
        </w:rPr>
        <w:t>акетов</w:t>
      </w:r>
      <w:r w:rsidRPr="00F030FE">
        <w:rPr>
          <w:rFonts w:ascii="Times New Roman" w:eastAsia="MS Mincho" w:hAnsi="Times New Roman"/>
          <w:color w:val="000000"/>
          <w:sz w:val="28"/>
          <w:szCs w:val="28"/>
          <w:lang w:eastAsia="ja-JP"/>
        </w:rPr>
        <w:t>.</w:t>
      </w:r>
    </w:p>
    <w:p w:rsidR="0092769B" w:rsidRDefault="00A90100" w:rsidP="0092769B">
      <w:pPr>
        <w:spacing w:after="0" w:line="360" w:lineRule="auto"/>
        <w:ind w:firstLine="708"/>
        <w:jc w:val="both"/>
        <w:rPr>
          <w:rFonts w:ascii="Times New Roman" w:eastAsia="MS Mincho" w:hAnsi="Times New Roman"/>
          <w:color w:val="000000"/>
          <w:sz w:val="28"/>
          <w:szCs w:val="28"/>
          <w:lang w:eastAsia="ja-JP"/>
        </w:rPr>
      </w:pPr>
      <w:r w:rsidRPr="00F030FE">
        <w:rPr>
          <w:rFonts w:ascii="Times New Roman" w:eastAsia="MS Mincho" w:hAnsi="Times New Roman"/>
          <w:color w:val="000000"/>
          <w:sz w:val="28"/>
          <w:szCs w:val="28"/>
          <w:lang w:eastAsia="ja-JP"/>
        </w:rPr>
        <w:t>При использовании данного опыта в деятельности других педагогов необходимо обратить наибольшее внимание прежде всего на создание современной, яркой, привлекающей внимание и вызывающей у воспитанников интерес развивающей предметн</w:t>
      </w:r>
      <w:r w:rsidR="000F57DC">
        <w:rPr>
          <w:rFonts w:ascii="Times New Roman" w:eastAsia="MS Mincho" w:hAnsi="Times New Roman"/>
          <w:color w:val="000000"/>
          <w:sz w:val="28"/>
          <w:szCs w:val="28"/>
          <w:lang w:eastAsia="ja-JP"/>
        </w:rPr>
        <w:t>о</w:t>
      </w:r>
      <w:r w:rsidRPr="00F030FE">
        <w:rPr>
          <w:rFonts w:ascii="Times New Roman" w:eastAsia="MS Mincho" w:hAnsi="Times New Roman"/>
          <w:color w:val="000000"/>
          <w:sz w:val="28"/>
          <w:szCs w:val="28"/>
          <w:lang w:eastAsia="ja-JP"/>
        </w:rPr>
        <w:t>-пространственной среды. Также следует регулярно использовать разнообразные игровые м</w:t>
      </w:r>
      <w:r w:rsidR="00AC0074">
        <w:rPr>
          <w:rFonts w:ascii="Times New Roman" w:eastAsia="MS Mincho" w:hAnsi="Times New Roman"/>
          <w:color w:val="000000"/>
          <w:sz w:val="28"/>
          <w:szCs w:val="28"/>
          <w:lang w:eastAsia="ja-JP"/>
        </w:rPr>
        <w:t>акеты</w:t>
      </w:r>
      <w:r w:rsidRPr="00F030FE">
        <w:rPr>
          <w:rFonts w:ascii="Times New Roman" w:eastAsia="MS Mincho" w:hAnsi="Times New Roman"/>
          <w:color w:val="000000"/>
          <w:sz w:val="28"/>
          <w:szCs w:val="28"/>
          <w:lang w:eastAsia="ja-JP"/>
        </w:rPr>
        <w:t xml:space="preserve"> как в специально организованной, так и в процессе нерегламентированной деятельности. Поддержанию постоянного интереса будет способствовать совместное </w:t>
      </w:r>
      <w:r w:rsidR="00DE2FF5">
        <w:rPr>
          <w:rFonts w:ascii="Times New Roman" w:eastAsia="MS Mincho" w:hAnsi="Times New Roman"/>
          <w:color w:val="000000"/>
          <w:sz w:val="28"/>
          <w:szCs w:val="28"/>
          <w:lang w:eastAsia="ja-JP"/>
        </w:rPr>
        <w:t xml:space="preserve">со взрослым </w:t>
      </w:r>
      <w:r w:rsidRPr="00F030FE">
        <w:rPr>
          <w:rFonts w:ascii="Times New Roman" w:eastAsia="MS Mincho" w:hAnsi="Times New Roman"/>
          <w:color w:val="000000"/>
          <w:sz w:val="28"/>
          <w:szCs w:val="28"/>
          <w:lang w:eastAsia="ja-JP"/>
        </w:rPr>
        <w:t>изготовление игровых м</w:t>
      </w:r>
      <w:r w:rsidR="00AC0074">
        <w:rPr>
          <w:rFonts w:ascii="Times New Roman" w:eastAsia="MS Mincho" w:hAnsi="Times New Roman"/>
          <w:color w:val="000000"/>
          <w:sz w:val="28"/>
          <w:szCs w:val="28"/>
          <w:lang w:eastAsia="ja-JP"/>
        </w:rPr>
        <w:t>акетов</w:t>
      </w:r>
      <w:r w:rsidRPr="00F030FE">
        <w:rPr>
          <w:rFonts w:ascii="Times New Roman" w:eastAsia="MS Mincho" w:hAnsi="Times New Roman"/>
          <w:color w:val="000000"/>
          <w:sz w:val="28"/>
          <w:szCs w:val="28"/>
          <w:lang w:eastAsia="ja-JP"/>
        </w:rPr>
        <w:t>, постоянное их обновление и пополнение.</w:t>
      </w: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010029" w:rsidRDefault="00010029" w:rsidP="0092769B">
      <w:pPr>
        <w:spacing w:after="0" w:line="360" w:lineRule="auto"/>
        <w:ind w:firstLine="708"/>
        <w:jc w:val="center"/>
        <w:rPr>
          <w:rFonts w:ascii="Times New Roman" w:hAnsi="Times New Roman"/>
          <w:sz w:val="28"/>
          <w:szCs w:val="28"/>
        </w:rPr>
      </w:pPr>
    </w:p>
    <w:p w:rsidR="00E85789" w:rsidRDefault="00E85789" w:rsidP="0092769B">
      <w:pPr>
        <w:spacing w:after="0" w:line="360" w:lineRule="auto"/>
        <w:ind w:firstLine="708"/>
        <w:jc w:val="center"/>
        <w:rPr>
          <w:rFonts w:ascii="Times New Roman" w:hAnsi="Times New Roman"/>
          <w:sz w:val="28"/>
          <w:szCs w:val="28"/>
        </w:rPr>
      </w:pPr>
    </w:p>
    <w:p w:rsidR="00E85789" w:rsidRDefault="00E85789" w:rsidP="0092769B">
      <w:pPr>
        <w:spacing w:after="0" w:line="360" w:lineRule="auto"/>
        <w:ind w:firstLine="708"/>
        <w:jc w:val="center"/>
        <w:rPr>
          <w:rFonts w:ascii="Times New Roman" w:hAnsi="Times New Roman"/>
          <w:sz w:val="28"/>
          <w:szCs w:val="28"/>
        </w:rPr>
      </w:pPr>
    </w:p>
    <w:p w:rsidR="00E85789" w:rsidRDefault="00E85789" w:rsidP="0092769B">
      <w:pPr>
        <w:spacing w:after="0" w:line="360" w:lineRule="auto"/>
        <w:ind w:firstLine="708"/>
        <w:jc w:val="center"/>
        <w:rPr>
          <w:rFonts w:ascii="Times New Roman" w:hAnsi="Times New Roman"/>
          <w:sz w:val="28"/>
          <w:szCs w:val="28"/>
        </w:rPr>
      </w:pPr>
    </w:p>
    <w:p w:rsidR="00E85789" w:rsidRDefault="00E85789" w:rsidP="0092769B">
      <w:pPr>
        <w:spacing w:after="0" w:line="360" w:lineRule="auto"/>
        <w:ind w:firstLine="708"/>
        <w:jc w:val="center"/>
        <w:rPr>
          <w:rFonts w:ascii="Times New Roman" w:hAnsi="Times New Roman"/>
          <w:sz w:val="28"/>
          <w:szCs w:val="28"/>
        </w:rPr>
      </w:pPr>
    </w:p>
    <w:p w:rsidR="00274E41" w:rsidRDefault="00274E41" w:rsidP="0092769B">
      <w:pPr>
        <w:spacing w:after="0" w:line="360" w:lineRule="auto"/>
        <w:ind w:firstLine="708"/>
        <w:jc w:val="center"/>
        <w:rPr>
          <w:rFonts w:ascii="Times New Roman" w:hAnsi="Times New Roman"/>
          <w:sz w:val="28"/>
          <w:szCs w:val="28"/>
        </w:rPr>
      </w:pPr>
    </w:p>
    <w:p w:rsidR="00274E41" w:rsidRDefault="00274E41" w:rsidP="0092769B">
      <w:pPr>
        <w:spacing w:after="0" w:line="360" w:lineRule="auto"/>
        <w:ind w:firstLine="708"/>
        <w:jc w:val="center"/>
        <w:rPr>
          <w:rFonts w:ascii="Times New Roman" w:hAnsi="Times New Roman"/>
          <w:sz w:val="28"/>
          <w:szCs w:val="28"/>
        </w:rPr>
      </w:pPr>
    </w:p>
    <w:p w:rsidR="002815B1" w:rsidRPr="002815B1" w:rsidRDefault="00D31A36" w:rsidP="002815B1">
      <w:pPr>
        <w:spacing w:after="0" w:line="360" w:lineRule="auto"/>
        <w:ind w:firstLine="708"/>
        <w:jc w:val="center"/>
        <w:rPr>
          <w:rFonts w:ascii="Times New Roman" w:hAnsi="Times New Roman"/>
          <w:sz w:val="28"/>
          <w:szCs w:val="28"/>
        </w:rPr>
      </w:pPr>
      <w:r w:rsidRPr="00D31A36">
        <w:rPr>
          <w:rFonts w:ascii="Times New Roman" w:hAnsi="Times New Roman"/>
          <w:sz w:val="28"/>
          <w:szCs w:val="28"/>
        </w:rPr>
        <w:t>Список использованн</w:t>
      </w:r>
      <w:r w:rsidR="00165849">
        <w:rPr>
          <w:rFonts w:ascii="Times New Roman" w:hAnsi="Times New Roman"/>
          <w:sz w:val="28"/>
          <w:szCs w:val="28"/>
        </w:rPr>
        <w:t>ых источников</w:t>
      </w:r>
    </w:p>
    <w:p w:rsidR="002B4576" w:rsidRDefault="0092769B" w:rsidP="00425F4A">
      <w:pPr>
        <w:numPr>
          <w:ilvl w:val="0"/>
          <w:numId w:val="7"/>
        </w:numPr>
        <w:spacing w:after="0" w:line="360" w:lineRule="auto"/>
        <w:ind w:left="0" w:firstLine="709"/>
        <w:jc w:val="both"/>
        <w:rPr>
          <w:rFonts w:ascii="Times New Roman" w:eastAsia="MS Mincho" w:hAnsi="Times New Roman"/>
          <w:color w:val="000000"/>
          <w:sz w:val="28"/>
          <w:szCs w:val="28"/>
          <w:lang w:eastAsia="ja-JP"/>
        </w:rPr>
      </w:pPr>
      <w:r>
        <w:rPr>
          <w:rFonts w:ascii="Times New Roman" w:eastAsia="MS Mincho" w:hAnsi="Times New Roman"/>
          <w:color w:val="000000"/>
          <w:sz w:val="28"/>
          <w:szCs w:val="28"/>
          <w:lang w:eastAsia="ja-JP"/>
        </w:rPr>
        <w:t>Васильева, О.К. Педагогическая поддержка сюжетно-ролевых игр детей: пособие для педагогов учреждений дошкольного образования с белорусским и русским языками обучения /</w:t>
      </w:r>
      <w:r w:rsidR="002B4576">
        <w:rPr>
          <w:rFonts w:ascii="Times New Roman" w:eastAsia="MS Mincho" w:hAnsi="Times New Roman"/>
          <w:color w:val="000000"/>
          <w:sz w:val="28"/>
          <w:szCs w:val="28"/>
          <w:lang w:eastAsia="ja-JP"/>
        </w:rPr>
        <w:t xml:space="preserve"> О.К. Васильева. </w:t>
      </w:r>
      <w:r w:rsidR="002B4576" w:rsidRPr="00F030FE">
        <w:rPr>
          <w:rFonts w:ascii="Times New Roman" w:eastAsia="MS Mincho" w:hAnsi="Times New Roman"/>
          <w:color w:val="000000"/>
          <w:sz w:val="28"/>
          <w:szCs w:val="28"/>
          <w:lang w:eastAsia="ja-JP"/>
        </w:rPr>
        <w:t>–</w:t>
      </w:r>
      <w:r w:rsidR="002B4576">
        <w:rPr>
          <w:rFonts w:ascii="Times New Roman" w:eastAsia="MS Mincho" w:hAnsi="Times New Roman"/>
          <w:color w:val="000000"/>
          <w:sz w:val="28"/>
          <w:szCs w:val="28"/>
          <w:lang w:eastAsia="ja-JP"/>
        </w:rPr>
        <w:t xml:space="preserve"> Мозырь: Содействие, 2013. </w:t>
      </w:r>
      <w:r w:rsidR="002B4576" w:rsidRPr="00F030FE">
        <w:rPr>
          <w:rFonts w:ascii="Times New Roman" w:eastAsia="MS Mincho" w:hAnsi="Times New Roman"/>
          <w:color w:val="000000"/>
          <w:sz w:val="28"/>
          <w:szCs w:val="28"/>
          <w:lang w:eastAsia="ja-JP"/>
        </w:rPr>
        <w:t>–</w:t>
      </w:r>
      <w:r w:rsidR="002B4576">
        <w:rPr>
          <w:rFonts w:ascii="Times New Roman" w:eastAsia="MS Mincho" w:hAnsi="Times New Roman"/>
          <w:color w:val="000000"/>
          <w:sz w:val="28"/>
          <w:szCs w:val="28"/>
          <w:lang w:eastAsia="ja-JP"/>
        </w:rPr>
        <w:t xml:space="preserve"> 152 с.</w:t>
      </w:r>
    </w:p>
    <w:p w:rsidR="00A90100" w:rsidRDefault="002B4576" w:rsidP="00425F4A">
      <w:pPr>
        <w:tabs>
          <w:tab w:val="left" w:pos="1134"/>
        </w:tabs>
        <w:spacing w:after="0" w:line="360" w:lineRule="auto"/>
        <w:ind w:firstLine="709"/>
        <w:jc w:val="both"/>
        <w:rPr>
          <w:rFonts w:ascii="Times New Roman" w:eastAsia="MS Mincho" w:hAnsi="Times New Roman"/>
          <w:color w:val="000000"/>
          <w:sz w:val="28"/>
          <w:szCs w:val="28"/>
          <w:lang w:eastAsia="ja-JP"/>
        </w:rPr>
      </w:pPr>
      <w:r>
        <w:rPr>
          <w:rFonts w:ascii="Times New Roman" w:eastAsia="MS Mincho" w:hAnsi="Times New Roman"/>
          <w:color w:val="000000"/>
          <w:sz w:val="28"/>
          <w:szCs w:val="28"/>
          <w:lang w:eastAsia="ja-JP"/>
        </w:rPr>
        <w:t xml:space="preserve">2.  </w:t>
      </w:r>
      <w:r w:rsidR="00A90100" w:rsidRPr="00F030FE">
        <w:rPr>
          <w:rFonts w:ascii="Times New Roman" w:eastAsia="MS Mincho" w:hAnsi="Times New Roman"/>
          <w:color w:val="000000"/>
          <w:sz w:val="28"/>
          <w:szCs w:val="28"/>
          <w:lang w:eastAsia="ja-JP"/>
        </w:rPr>
        <w:t>Давидович, А.Л. Дошкольникам о правилах безопасности. 5</w:t>
      </w:r>
      <w:r w:rsidR="00C42059">
        <w:rPr>
          <w:rFonts w:ascii="Times New Roman" w:eastAsia="MS Mincho" w:hAnsi="Times New Roman"/>
          <w:color w:val="000000"/>
          <w:sz w:val="28"/>
          <w:szCs w:val="28"/>
          <w:lang w:eastAsia="ja-JP"/>
        </w:rPr>
        <w:t xml:space="preserve"> </w:t>
      </w:r>
      <w:r w:rsidR="00C42059" w:rsidRPr="00010029">
        <w:rPr>
          <w:rFonts w:ascii="Times New Roman" w:eastAsia="MS Mincho" w:hAnsi="Times New Roman"/>
          <w:sz w:val="28"/>
          <w:szCs w:val="28"/>
          <w:lang w:eastAsia="ja-JP"/>
        </w:rPr>
        <w:t>–</w:t>
      </w:r>
      <w:r w:rsidR="00C42059">
        <w:rPr>
          <w:rFonts w:ascii="Times New Roman" w:eastAsia="MS Mincho" w:hAnsi="Times New Roman"/>
          <w:sz w:val="28"/>
          <w:szCs w:val="28"/>
          <w:lang w:eastAsia="ja-JP"/>
        </w:rPr>
        <w:t xml:space="preserve"> </w:t>
      </w:r>
      <w:r w:rsidR="00A90100" w:rsidRPr="00F030FE">
        <w:rPr>
          <w:rFonts w:ascii="Times New Roman" w:eastAsia="MS Mincho" w:hAnsi="Times New Roman"/>
          <w:color w:val="000000"/>
          <w:sz w:val="28"/>
          <w:szCs w:val="28"/>
          <w:lang w:eastAsia="ja-JP"/>
        </w:rPr>
        <w:t>7 лет: учеб. нагляд. пособие для учреждений дошк. образования с рус. яз. обучения /А.Л. Давидович [и др.]. – Минск: Аверсэв, 2020. – 45 с.: ил. + 8 с.</w:t>
      </w:r>
    </w:p>
    <w:p w:rsidR="00A90100" w:rsidRPr="00F030FE" w:rsidRDefault="00425F4A" w:rsidP="00425F4A">
      <w:pPr>
        <w:tabs>
          <w:tab w:val="left" w:pos="709"/>
        </w:tabs>
        <w:spacing w:after="0" w:line="360" w:lineRule="auto"/>
        <w:jc w:val="both"/>
        <w:rPr>
          <w:rFonts w:ascii="Times New Roman" w:eastAsia="MS Mincho" w:hAnsi="Times New Roman"/>
          <w:color w:val="000000"/>
          <w:sz w:val="28"/>
          <w:szCs w:val="28"/>
          <w:lang w:eastAsia="ja-JP"/>
        </w:rPr>
      </w:pPr>
      <w:r>
        <w:rPr>
          <w:rFonts w:ascii="Times New Roman" w:eastAsia="MS Mincho" w:hAnsi="Times New Roman"/>
          <w:color w:val="000000"/>
          <w:sz w:val="28"/>
          <w:szCs w:val="28"/>
          <w:lang w:eastAsia="ja-JP"/>
        </w:rPr>
        <w:tab/>
      </w:r>
      <w:r w:rsidR="002B4576">
        <w:rPr>
          <w:rFonts w:ascii="Times New Roman" w:eastAsia="MS Mincho" w:hAnsi="Times New Roman"/>
          <w:color w:val="000000"/>
          <w:sz w:val="28"/>
          <w:szCs w:val="28"/>
          <w:lang w:eastAsia="ja-JP"/>
        </w:rPr>
        <w:t xml:space="preserve">3. </w:t>
      </w:r>
      <w:r w:rsidR="00A90100" w:rsidRPr="00F030FE">
        <w:rPr>
          <w:rFonts w:ascii="Times New Roman" w:eastAsia="MS Mincho" w:hAnsi="Times New Roman"/>
          <w:color w:val="000000"/>
          <w:sz w:val="28"/>
          <w:szCs w:val="28"/>
          <w:lang w:eastAsia="ja-JP"/>
        </w:rPr>
        <w:t>Загвоздкина, Т.В. Учим дошкольников безопасности: группа «Фантазёры» / Т.В. Загвоздкина. – Минск: Зорны верасень, 2008. – 160 с.</w:t>
      </w:r>
    </w:p>
    <w:p w:rsidR="00A90100" w:rsidRPr="00F030FE" w:rsidRDefault="00425F4A" w:rsidP="00425F4A">
      <w:pPr>
        <w:spacing w:after="0" w:line="360" w:lineRule="auto"/>
        <w:jc w:val="both"/>
        <w:rPr>
          <w:rFonts w:ascii="Times New Roman" w:eastAsia="MS Mincho" w:hAnsi="Times New Roman"/>
          <w:color w:val="000000"/>
          <w:sz w:val="28"/>
          <w:szCs w:val="28"/>
          <w:lang w:eastAsia="ja-JP"/>
        </w:rPr>
      </w:pPr>
      <w:r>
        <w:rPr>
          <w:rFonts w:ascii="Times New Roman" w:eastAsia="MS Mincho" w:hAnsi="Times New Roman"/>
          <w:color w:val="000000"/>
          <w:sz w:val="28"/>
          <w:szCs w:val="28"/>
          <w:lang w:eastAsia="ja-JP"/>
        </w:rPr>
        <w:t xml:space="preserve">    </w:t>
      </w:r>
      <w:r>
        <w:rPr>
          <w:rFonts w:ascii="Times New Roman" w:eastAsia="MS Mincho" w:hAnsi="Times New Roman"/>
          <w:color w:val="000000"/>
          <w:sz w:val="28"/>
          <w:szCs w:val="28"/>
          <w:lang w:eastAsia="ja-JP"/>
        </w:rPr>
        <w:tab/>
      </w:r>
      <w:r w:rsidR="002B4576">
        <w:rPr>
          <w:rFonts w:ascii="Times New Roman" w:eastAsia="MS Mincho" w:hAnsi="Times New Roman"/>
          <w:color w:val="000000"/>
          <w:sz w:val="28"/>
          <w:szCs w:val="28"/>
          <w:lang w:eastAsia="ja-JP"/>
        </w:rPr>
        <w:t xml:space="preserve">4. </w:t>
      </w:r>
      <w:r w:rsidR="00A90100" w:rsidRPr="00F030FE">
        <w:rPr>
          <w:rFonts w:ascii="Times New Roman" w:eastAsia="MS Mincho" w:hAnsi="Times New Roman"/>
          <w:color w:val="000000"/>
          <w:sz w:val="28"/>
          <w:szCs w:val="28"/>
          <w:lang w:eastAsia="ja-JP"/>
        </w:rPr>
        <w:t xml:space="preserve"> </w:t>
      </w:r>
      <w:r>
        <w:rPr>
          <w:rFonts w:ascii="Times New Roman" w:eastAsia="MS Mincho" w:hAnsi="Times New Roman"/>
          <w:color w:val="000000"/>
          <w:sz w:val="28"/>
          <w:szCs w:val="28"/>
          <w:lang w:eastAsia="ja-JP"/>
        </w:rPr>
        <w:t xml:space="preserve">Комарова, И.А. Дошкольная педагогика: / И.А. Комарова </w:t>
      </w:r>
      <w:r w:rsidRPr="00F030FE">
        <w:rPr>
          <w:rFonts w:ascii="Times New Roman" w:eastAsia="MS Mincho" w:hAnsi="Times New Roman"/>
          <w:color w:val="000000"/>
          <w:sz w:val="28"/>
          <w:szCs w:val="28"/>
          <w:lang w:eastAsia="ja-JP"/>
        </w:rPr>
        <w:t>[и др.].</w:t>
      </w:r>
      <w:r w:rsidRPr="00425F4A">
        <w:rPr>
          <w:rFonts w:ascii="Times New Roman" w:eastAsia="MS Mincho" w:hAnsi="Times New Roman"/>
          <w:color w:val="000000"/>
          <w:sz w:val="28"/>
          <w:szCs w:val="28"/>
          <w:lang w:eastAsia="ja-JP"/>
        </w:rPr>
        <w:t xml:space="preserve"> </w:t>
      </w:r>
      <w:r w:rsidRPr="00F030FE">
        <w:rPr>
          <w:rFonts w:ascii="Times New Roman" w:eastAsia="MS Mincho" w:hAnsi="Times New Roman"/>
          <w:color w:val="000000"/>
          <w:sz w:val="28"/>
          <w:szCs w:val="28"/>
          <w:lang w:eastAsia="ja-JP"/>
        </w:rPr>
        <w:t>– М</w:t>
      </w:r>
      <w:r>
        <w:rPr>
          <w:rFonts w:ascii="Times New Roman" w:eastAsia="MS Mincho" w:hAnsi="Times New Roman"/>
          <w:color w:val="000000"/>
          <w:sz w:val="28"/>
          <w:szCs w:val="28"/>
          <w:lang w:eastAsia="ja-JP"/>
        </w:rPr>
        <w:t>огилёв: МГУ имени А.А. Кулешова, 2018.</w:t>
      </w:r>
      <w:r w:rsidR="00A90100" w:rsidRPr="00F030FE">
        <w:rPr>
          <w:rFonts w:ascii="Times New Roman" w:eastAsia="MS Mincho" w:hAnsi="Times New Roman"/>
          <w:color w:val="000000"/>
          <w:sz w:val="28"/>
          <w:szCs w:val="28"/>
          <w:lang w:eastAsia="ja-JP"/>
        </w:rPr>
        <w:t xml:space="preserve"> – </w:t>
      </w:r>
      <w:r>
        <w:rPr>
          <w:rFonts w:ascii="Times New Roman" w:eastAsia="MS Mincho" w:hAnsi="Times New Roman"/>
          <w:color w:val="000000"/>
          <w:sz w:val="28"/>
          <w:szCs w:val="28"/>
          <w:lang w:eastAsia="ja-JP"/>
        </w:rPr>
        <w:t>384 с.</w:t>
      </w:r>
    </w:p>
    <w:p w:rsidR="00A90100" w:rsidRPr="00F030FE" w:rsidRDefault="00BC1263" w:rsidP="00425F4A">
      <w:pPr>
        <w:spacing w:after="0" w:line="360" w:lineRule="auto"/>
        <w:jc w:val="both"/>
        <w:rPr>
          <w:rFonts w:ascii="Times New Roman" w:eastAsia="MS Mincho" w:hAnsi="Times New Roman"/>
          <w:color w:val="000000"/>
          <w:sz w:val="28"/>
          <w:szCs w:val="28"/>
          <w:lang w:eastAsia="ja-JP"/>
        </w:rPr>
      </w:pPr>
      <w:r>
        <w:rPr>
          <w:rFonts w:ascii="Times New Roman" w:eastAsia="MS Mincho" w:hAnsi="Times New Roman"/>
          <w:color w:val="000000"/>
          <w:sz w:val="28"/>
          <w:szCs w:val="28"/>
          <w:lang w:eastAsia="ja-JP"/>
        </w:rPr>
        <w:t xml:space="preserve"> </w:t>
      </w:r>
      <w:r w:rsidR="00425F4A">
        <w:rPr>
          <w:rFonts w:ascii="Times New Roman" w:eastAsia="MS Mincho" w:hAnsi="Times New Roman"/>
          <w:color w:val="000000"/>
          <w:sz w:val="28"/>
          <w:szCs w:val="28"/>
          <w:lang w:eastAsia="ja-JP"/>
        </w:rPr>
        <w:tab/>
      </w:r>
      <w:r w:rsidR="002B4576">
        <w:rPr>
          <w:rFonts w:ascii="Times New Roman" w:eastAsia="MS Mincho" w:hAnsi="Times New Roman"/>
          <w:color w:val="000000"/>
          <w:sz w:val="28"/>
          <w:szCs w:val="28"/>
          <w:lang w:eastAsia="ja-JP"/>
        </w:rPr>
        <w:t xml:space="preserve">5. </w:t>
      </w:r>
      <w:bookmarkStart w:id="2" w:name="_Hlk62404472"/>
      <w:r w:rsidR="00A90100" w:rsidRPr="00F030FE">
        <w:rPr>
          <w:rFonts w:ascii="Times New Roman" w:eastAsia="MS Mincho" w:hAnsi="Times New Roman"/>
          <w:color w:val="000000"/>
          <w:sz w:val="28"/>
          <w:szCs w:val="28"/>
          <w:lang w:eastAsia="ja-JP"/>
        </w:rPr>
        <w:t>Учебная программа дошкольного образования: / Министерство образования Республики Беларусь. – Минск: Нац. ин – т образования, 2019. – 479 с.</w:t>
      </w:r>
    </w:p>
    <w:bookmarkEnd w:id="2"/>
    <w:p w:rsidR="00A90100" w:rsidRPr="00F030FE" w:rsidRDefault="00A90100" w:rsidP="00E73423">
      <w:pPr>
        <w:spacing w:after="0" w:line="360" w:lineRule="auto"/>
        <w:jc w:val="both"/>
        <w:rPr>
          <w:rFonts w:ascii="Times New Roman" w:eastAsia="MS Mincho" w:hAnsi="Times New Roman"/>
          <w:color w:val="000000"/>
          <w:sz w:val="28"/>
          <w:szCs w:val="28"/>
          <w:lang w:eastAsia="ja-JP"/>
        </w:rPr>
      </w:pPr>
      <w:r w:rsidRPr="002B4576">
        <w:rPr>
          <w:rFonts w:ascii="Times New Roman" w:eastAsia="MS Mincho" w:hAnsi="Times New Roman"/>
          <w:color w:val="000000"/>
          <w:sz w:val="28"/>
          <w:szCs w:val="28"/>
          <w:lang w:eastAsia="ja-JP"/>
        </w:rPr>
        <w:t xml:space="preserve"> </w:t>
      </w:r>
      <w:r w:rsidR="00425F4A">
        <w:rPr>
          <w:rFonts w:ascii="Times New Roman" w:eastAsia="MS Mincho" w:hAnsi="Times New Roman"/>
          <w:color w:val="000000"/>
          <w:sz w:val="28"/>
          <w:szCs w:val="28"/>
          <w:lang w:eastAsia="ja-JP"/>
        </w:rPr>
        <w:tab/>
      </w:r>
      <w:r w:rsidR="002B4576">
        <w:rPr>
          <w:rFonts w:ascii="Times New Roman" w:eastAsia="MS Mincho" w:hAnsi="Times New Roman"/>
          <w:color w:val="000000"/>
          <w:sz w:val="28"/>
          <w:szCs w:val="28"/>
          <w:lang w:eastAsia="ja-JP"/>
        </w:rPr>
        <w:t xml:space="preserve">6. </w:t>
      </w:r>
      <w:r w:rsidRPr="00F030FE">
        <w:rPr>
          <w:rFonts w:ascii="Times New Roman" w:eastAsia="MS Mincho" w:hAnsi="Times New Roman"/>
          <w:color w:val="000000"/>
          <w:sz w:val="28"/>
          <w:szCs w:val="28"/>
          <w:lang w:eastAsia="ja-JP"/>
        </w:rPr>
        <w:t>Панько, Е.А. Игра в жизни дошкольника: пособие для педагогов учреждений дошк. образования / Е.А. Панько [и др.]; под ред. Я.Л. Коломинского, Е.А. Панько. – 2-е изд. – Мозырь: Белый Ветер, 2016. – 18</w:t>
      </w:r>
      <w:r w:rsidR="00D02AE3">
        <w:rPr>
          <w:rFonts w:ascii="Times New Roman" w:eastAsia="MS Mincho" w:hAnsi="Times New Roman"/>
          <w:color w:val="000000"/>
          <w:sz w:val="28"/>
          <w:szCs w:val="28"/>
          <w:lang w:eastAsia="ja-JP"/>
        </w:rPr>
        <w:t>4</w:t>
      </w:r>
      <w:r w:rsidRPr="00F030FE">
        <w:rPr>
          <w:rFonts w:ascii="Times New Roman" w:eastAsia="MS Mincho" w:hAnsi="Times New Roman"/>
          <w:color w:val="000000"/>
          <w:sz w:val="28"/>
          <w:szCs w:val="28"/>
          <w:lang w:eastAsia="ja-JP"/>
        </w:rPr>
        <w:t xml:space="preserve"> с.</w:t>
      </w:r>
    </w:p>
    <w:p w:rsidR="00A90100" w:rsidRDefault="00A90100" w:rsidP="002B4576">
      <w:pPr>
        <w:spacing w:after="0" w:line="360" w:lineRule="auto"/>
        <w:ind w:left="709" w:hanging="709"/>
        <w:jc w:val="both"/>
        <w:rPr>
          <w:rFonts w:ascii="Times New Roman" w:eastAsia="MS Mincho" w:hAnsi="Times New Roman"/>
          <w:color w:val="000000"/>
          <w:sz w:val="28"/>
          <w:szCs w:val="28"/>
          <w:lang w:eastAsia="ja-JP"/>
        </w:rPr>
      </w:pPr>
    </w:p>
    <w:p w:rsidR="00A90100" w:rsidRPr="00F030FE" w:rsidRDefault="00A90100" w:rsidP="002B4576">
      <w:pPr>
        <w:spacing w:after="0" w:line="360" w:lineRule="auto"/>
        <w:ind w:left="709" w:hanging="709"/>
        <w:jc w:val="both"/>
        <w:rPr>
          <w:rFonts w:ascii="Times New Roman" w:eastAsia="MS Mincho" w:hAnsi="Times New Roman"/>
          <w:color w:val="000000"/>
          <w:sz w:val="28"/>
          <w:szCs w:val="28"/>
          <w:lang w:eastAsia="ja-JP"/>
        </w:rPr>
      </w:pPr>
    </w:p>
    <w:p w:rsidR="00A90100" w:rsidRDefault="00A90100" w:rsidP="001B0DC5">
      <w:pPr>
        <w:spacing w:after="0" w:line="360" w:lineRule="auto"/>
        <w:jc w:val="both"/>
        <w:rPr>
          <w:rFonts w:ascii="Times New Roman" w:eastAsia="MS Mincho" w:hAnsi="Times New Roman"/>
          <w:color w:val="000000"/>
          <w:sz w:val="28"/>
          <w:szCs w:val="28"/>
          <w:lang w:eastAsia="ja-JP"/>
        </w:rPr>
      </w:pPr>
    </w:p>
    <w:p w:rsidR="00A90100" w:rsidRDefault="00A90100" w:rsidP="001B0DC5">
      <w:pPr>
        <w:spacing w:after="0" w:line="360" w:lineRule="auto"/>
        <w:jc w:val="both"/>
        <w:rPr>
          <w:rFonts w:ascii="Times New Roman" w:eastAsia="MS Mincho" w:hAnsi="Times New Roman"/>
          <w:color w:val="000000"/>
          <w:sz w:val="28"/>
          <w:szCs w:val="28"/>
          <w:lang w:eastAsia="ja-JP"/>
        </w:rPr>
      </w:pPr>
    </w:p>
    <w:p w:rsidR="00A90100" w:rsidRDefault="00A90100" w:rsidP="001B0DC5">
      <w:pPr>
        <w:spacing w:after="0" w:line="360" w:lineRule="auto"/>
        <w:jc w:val="both"/>
        <w:rPr>
          <w:rFonts w:ascii="Times New Roman" w:eastAsia="MS Mincho" w:hAnsi="Times New Roman"/>
          <w:color w:val="000000"/>
          <w:sz w:val="28"/>
          <w:szCs w:val="28"/>
          <w:lang w:eastAsia="ja-JP"/>
        </w:rPr>
      </w:pPr>
    </w:p>
    <w:p w:rsidR="00A90100" w:rsidRDefault="00A90100" w:rsidP="001B0DC5">
      <w:pPr>
        <w:spacing w:after="0" w:line="360" w:lineRule="auto"/>
        <w:jc w:val="both"/>
        <w:rPr>
          <w:rFonts w:ascii="Times New Roman" w:eastAsia="MS Mincho" w:hAnsi="Times New Roman"/>
          <w:color w:val="000000"/>
          <w:sz w:val="28"/>
          <w:szCs w:val="28"/>
          <w:lang w:eastAsia="ja-JP"/>
        </w:rPr>
      </w:pPr>
    </w:p>
    <w:p w:rsidR="00A90100" w:rsidRDefault="00A90100" w:rsidP="001B0DC5">
      <w:pPr>
        <w:spacing w:after="0" w:line="360" w:lineRule="auto"/>
        <w:jc w:val="both"/>
        <w:rPr>
          <w:rFonts w:ascii="Times New Roman" w:eastAsia="MS Mincho" w:hAnsi="Times New Roman"/>
          <w:color w:val="000000"/>
          <w:sz w:val="28"/>
          <w:szCs w:val="28"/>
          <w:lang w:eastAsia="ja-JP"/>
        </w:rPr>
      </w:pPr>
    </w:p>
    <w:p w:rsidR="00D065C9" w:rsidRDefault="00D065C9" w:rsidP="001B0DC5">
      <w:pPr>
        <w:spacing w:after="0" w:line="360" w:lineRule="auto"/>
        <w:jc w:val="both"/>
        <w:rPr>
          <w:rFonts w:ascii="Times New Roman" w:eastAsia="MS Mincho" w:hAnsi="Times New Roman"/>
          <w:color w:val="000000"/>
          <w:sz w:val="28"/>
          <w:szCs w:val="28"/>
          <w:lang w:eastAsia="ja-JP"/>
        </w:rPr>
      </w:pPr>
    </w:p>
    <w:p w:rsidR="00D065C9" w:rsidRDefault="00D065C9" w:rsidP="001B0DC5">
      <w:pPr>
        <w:spacing w:after="0" w:line="360" w:lineRule="auto"/>
        <w:jc w:val="both"/>
        <w:rPr>
          <w:rFonts w:ascii="Times New Roman" w:eastAsia="MS Mincho" w:hAnsi="Times New Roman"/>
          <w:color w:val="000000"/>
          <w:sz w:val="28"/>
          <w:szCs w:val="28"/>
          <w:lang w:eastAsia="ja-JP"/>
        </w:rPr>
      </w:pPr>
    </w:p>
    <w:p w:rsidR="00D065C9" w:rsidRDefault="00D065C9" w:rsidP="001B0DC5">
      <w:pPr>
        <w:spacing w:after="0" w:line="360" w:lineRule="auto"/>
        <w:jc w:val="both"/>
        <w:rPr>
          <w:rFonts w:ascii="Times New Roman" w:eastAsia="MS Mincho" w:hAnsi="Times New Roman"/>
          <w:color w:val="000000"/>
          <w:sz w:val="28"/>
          <w:szCs w:val="28"/>
          <w:lang w:eastAsia="ja-JP"/>
        </w:rPr>
      </w:pPr>
    </w:p>
    <w:p w:rsidR="00D065C9" w:rsidRDefault="00D065C9" w:rsidP="001B0DC5">
      <w:pPr>
        <w:spacing w:after="0" w:line="360" w:lineRule="auto"/>
        <w:jc w:val="both"/>
        <w:rPr>
          <w:rFonts w:ascii="Times New Roman" w:eastAsia="MS Mincho" w:hAnsi="Times New Roman"/>
          <w:color w:val="000000"/>
          <w:sz w:val="28"/>
          <w:szCs w:val="28"/>
          <w:lang w:eastAsia="ja-JP"/>
        </w:rPr>
      </w:pPr>
    </w:p>
    <w:p w:rsidR="00D065C9" w:rsidRDefault="00D065C9" w:rsidP="001B0DC5">
      <w:pPr>
        <w:spacing w:after="0" w:line="360" w:lineRule="auto"/>
        <w:jc w:val="both"/>
        <w:rPr>
          <w:rFonts w:ascii="Times New Roman" w:eastAsia="MS Mincho" w:hAnsi="Times New Roman"/>
          <w:color w:val="000000"/>
          <w:sz w:val="28"/>
          <w:szCs w:val="28"/>
          <w:lang w:eastAsia="ja-JP"/>
        </w:rPr>
      </w:pPr>
    </w:p>
    <w:p w:rsidR="00D065C9" w:rsidRPr="00D065C9" w:rsidRDefault="00D065C9" w:rsidP="00D065C9">
      <w:pPr>
        <w:spacing w:after="0" w:line="360" w:lineRule="auto"/>
        <w:jc w:val="both"/>
        <w:rPr>
          <w:rFonts w:ascii="Times New Roman" w:hAnsi="Times New Roman"/>
          <w:sz w:val="28"/>
          <w:szCs w:val="28"/>
        </w:rPr>
      </w:pPr>
      <w:r w:rsidRPr="00D065C9">
        <w:rPr>
          <w:rFonts w:ascii="Times New Roman" w:hAnsi="Times New Roman"/>
          <w:sz w:val="28"/>
          <w:szCs w:val="28"/>
        </w:rPr>
        <w:t xml:space="preserve">                                                                                                                 Приложение 1</w:t>
      </w:r>
    </w:p>
    <w:p w:rsidR="00D065C9" w:rsidRPr="00D065C9" w:rsidRDefault="00D065C9" w:rsidP="00D065C9">
      <w:pPr>
        <w:spacing w:after="0" w:line="360" w:lineRule="auto"/>
        <w:jc w:val="center"/>
        <w:rPr>
          <w:rFonts w:ascii="Times New Roman" w:hAnsi="Times New Roman"/>
          <w:sz w:val="28"/>
          <w:szCs w:val="28"/>
        </w:rPr>
      </w:pPr>
      <w:r w:rsidRPr="00D065C9">
        <w:rPr>
          <w:rFonts w:ascii="Times New Roman" w:hAnsi="Times New Roman"/>
          <w:sz w:val="28"/>
          <w:szCs w:val="28"/>
        </w:rPr>
        <w:t xml:space="preserve">Конспект дидактической игры «Путешествие по городу с героями сказок» для воспитанников </w:t>
      </w:r>
      <w:bookmarkStart w:id="3" w:name="_Hlk62405329"/>
      <w:r w:rsidRPr="00D065C9">
        <w:rPr>
          <w:rFonts w:ascii="Times New Roman" w:hAnsi="Times New Roman"/>
          <w:sz w:val="28"/>
          <w:szCs w:val="28"/>
        </w:rPr>
        <w:t xml:space="preserve">5 </w:t>
      </w:r>
      <w:r w:rsidRPr="00D065C9">
        <w:rPr>
          <w:rFonts w:ascii="Times New Roman" w:eastAsia="MS Mincho" w:hAnsi="Times New Roman"/>
          <w:sz w:val="28"/>
          <w:szCs w:val="28"/>
          <w:lang w:eastAsia="ja-JP"/>
        </w:rPr>
        <w:t xml:space="preserve">– </w:t>
      </w:r>
      <w:r w:rsidRPr="00D065C9">
        <w:rPr>
          <w:rFonts w:ascii="Times New Roman" w:hAnsi="Times New Roman"/>
          <w:sz w:val="28"/>
          <w:szCs w:val="28"/>
        </w:rPr>
        <w:t>6 лет</w:t>
      </w:r>
      <w:bookmarkEnd w:id="3"/>
      <w:r w:rsidRPr="00D065C9">
        <w:rPr>
          <w:rFonts w:ascii="Times New Roman" w:hAnsi="Times New Roman"/>
          <w:sz w:val="28"/>
          <w:szCs w:val="28"/>
        </w:rPr>
        <w:t>.</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Дидактические задачи:</w:t>
      </w:r>
      <w:r w:rsidRPr="00D065C9">
        <w:rPr>
          <w:rFonts w:ascii="Times New Roman" w:hAnsi="Times New Roman"/>
          <w:b/>
          <w:sz w:val="28"/>
          <w:szCs w:val="28"/>
        </w:rPr>
        <w:t xml:space="preserve"> </w:t>
      </w:r>
      <w:r w:rsidRPr="00D065C9">
        <w:rPr>
          <w:rFonts w:ascii="Times New Roman" w:hAnsi="Times New Roman"/>
          <w:sz w:val="28"/>
          <w:szCs w:val="28"/>
        </w:rPr>
        <w:t>формировать представления об опасных для жизни и здоровья местах на улице; развивать умения соблюдать правила безопасного поведения в качестве пешехода в стандартных опасных ситуациях на улице; воспитывать осознанное отношение к сохранению жизни и здоровья.</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Игровые правила:</w:t>
      </w:r>
      <w:r w:rsidRPr="00D065C9">
        <w:rPr>
          <w:rFonts w:ascii="Times New Roman" w:hAnsi="Times New Roman"/>
          <w:b/>
          <w:sz w:val="28"/>
          <w:szCs w:val="28"/>
        </w:rPr>
        <w:t xml:space="preserve"> </w:t>
      </w:r>
      <w:r w:rsidRPr="00D065C9">
        <w:rPr>
          <w:rFonts w:ascii="Times New Roman" w:hAnsi="Times New Roman"/>
          <w:sz w:val="28"/>
          <w:szCs w:val="28"/>
        </w:rPr>
        <w:t>очерёдность хода игроков определяется считалкой; необходимо пройти от ста</w:t>
      </w:r>
      <w:r w:rsidR="007C2945">
        <w:rPr>
          <w:rFonts w:ascii="Times New Roman" w:hAnsi="Times New Roman"/>
          <w:sz w:val="28"/>
          <w:szCs w:val="28"/>
        </w:rPr>
        <w:t xml:space="preserve">рта до финиша, выполняя задания </w:t>
      </w:r>
      <w:r w:rsidRPr="00D065C9">
        <w:rPr>
          <w:rFonts w:ascii="Times New Roman" w:hAnsi="Times New Roman"/>
          <w:sz w:val="28"/>
          <w:szCs w:val="28"/>
        </w:rPr>
        <w:t>(проана</w:t>
      </w:r>
      <w:r w:rsidR="007C2945">
        <w:rPr>
          <w:rFonts w:ascii="Times New Roman" w:hAnsi="Times New Roman"/>
          <w:sz w:val="28"/>
          <w:szCs w:val="28"/>
        </w:rPr>
        <w:t xml:space="preserve">лизировать сюжет на изображении, </w:t>
      </w:r>
      <w:r w:rsidRPr="00D065C9">
        <w:rPr>
          <w:rFonts w:ascii="Times New Roman" w:hAnsi="Times New Roman"/>
          <w:sz w:val="28"/>
          <w:szCs w:val="28"/>
        </w:rPr>
        <w:t>определить правила поведения в экстремальных жизненных ситуациях на улице и т.д.);</w:t>
      </w:r>
      <w:r w:rsidRPr="00D065C9">
        <w:rPr>
          <w:rFonts w:ascii="Times New Roman" w:hAnsi="Times New Roman"/>
          <w:sz w:val="28"/>
          <w:szCs w:val="28"/>
        </w:rPr>
        <w:tab/>
        <w:t>во время игры взрос</w:t>
      </w:r>
      <w:r w:rsidR="007C2945">
        <w:rPr>
          <w:rFonts w:ascii="Times New Roman" w:hAnsi="Times New Roman"/>
          <w:sz w:val="28"/>
          <w:szCs w:val="28"/>
        </w:rPr>
        <w:t>лый следит за действиями детей (</w:t>
      </w:r>
      <w:r w:rsidRPr="00D065C9">
        <w:rPr>
          <w:rFonts w:ascii="Times New Roman" w:hAnsi="Times New Roman"/>
          <w:sz w:val="28"/>
          <w:szCs w:val="28"/>
        </w:rPr>
        <w:t>обращает внимание на ошибки, анализирует правильность выполнения заданий, помогает сформулировать правила безопасности</w:t>
      </w:r>
      <w:r w:rsidR="007C2945">
        <w:rPr>
          <w:rFonts w:ascii="Times New Roman" w:hAnsi="Times New Roman"/>
          <w:sz w:val="28"/>
          <w:szCs w:val="28"/>
        </w:rPr>
        <w:t>)</w:t>
      </w:r>
      <w:r w:rsidRPr="00D065C9">
        <w:rPr>
          <w:rFonts w:ascii="Times New Roman" w:hAnsi="Times New Roman"/>
          <w:sz w:val="28"/>
          <w:szCs w:val="28"/>
        </w:rPr>
        <w:t>.</w:t>
      </w:r>
    </w:p>
    <w:p w:rsidR="00D065C9" w:rsidRPr="00D065C9" w:rsidRDefault="00D065C9" w:rsidP="00D065C9">
      <w:pPr>
        <w:spacing w:after="0" w:line="360" w:lineRule="auto"/>
        <w:ind w:firstLine="567"/>
        <w:contextualSpacing/>
        <w:jc w:val="both"/>
        <w:rPr>
          <w:rFonts w:ascii="Times New Roman" w:hAnsi="Times New Roman"/>
          <w:sz w:val="28"/>
          <w:szCs w:val="28"/>
        </w:rPr>
      </w:pPr>
      <w:r w:rsidRPr="00D065C9">
        <w:rPr>
          <w:rFonts w:ascii="Times New Roman" w:hAnsi="Times New Roman"/>
          <w:sz w:val="28"/>
          <w:szCs w:val="28"/>
        </w:rPr>
        <w:t>Игровые действия:</w:t>
      </w:r>
      <w:r w:rsidRPr="00D065C9">
        <w:rPr>
          <w:rFonts w:ascii="Times New Roman" w:hAnsi="Times New Roman"/>
          <w:b/>
          <w:sz w:val="28"/>
          <w:szCs w:val="28"/>
        </w:rPr>
        <w:t xml:space="preserve"> </w:t>
      </w:r>
      <w:r w:rsidRPr="00D065C9">
        <w:rPr>
          <w:rFonts w:ascii="Times New Roman" w:hAnsi="Times New Roman"/>
          <w:sz w:val="28"/>
          <w:szCs w:val="28"/>
        </w:rPr>
        <w:t>в игре участвуют 2-4 игроков. Педагог размещает на игровом макете игрушки, фишки, кубики и осуществляет общее руководство.</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Дидактический материал:</w:t>
      </w:r>
      <w:r w:rsidRPr="00D065C9">
        <w:rPr>
          <w:rFonts w:ascii="Times New Roman" w:hAnsi="Times New Roman"/>
          <w:b/>
          <w:sz w:val="28"/>
          <w:szCs w:val="28"/>
        </w:rPr>
        <w:t xml:space="preserve"> </w:t>
      </w:r>
      <w:r w:rsidRPr="00D065C9">
        <w:rPr>
          <w:rFonts w:ascii="Times New Roman" w:hAnsi="Times New Roman"/>
          <w:sz w:val="28"/>
          <w:szCs w:val="28"/>
        </w:rPr>
        <w:t>игровой макет дороги из фетра, фишки-герои любимых сказок, игровой кубик, машинки, автобус, дома, детская площадка, деревья, кусты, дорожные знаки, светофоры, кубик с цветными гранями, фигурки людей, кубик с изображением опасных ситуаций.</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Ход игры:</w:t>
      </w:r>
      <w:r w:rsidRPr="00D065C9">
        <w:rPr>
          <w:rFonts w:ascii="Times New Roman" w:hAnsi="Times New Roman"/>
          <w:b/>
          <w:sz w:val="28"/>
          <w:szCs w:val="28"/>
        </w:rPr>
        <w:t xml:space="preserve"> </w:t>
      </w:r>
      <w:r w:rsidRPr="00D065C9">
        <w:rPr>
          <w:rFonts w:ascii="Times New Roman" w:hAnsi="Times New Roman"/>
          <w:sz w:val="28"/>
          <w:szCs w:val="28"/>
        </w:rPr>
        <w:t xml:space="preserve">воспитанники устанавливают свои фишки </w:t>
      </w:r>
      <w:r w:rsidRPr="00D065C9">
        <w:rPr>
          <w:rFonts w:ascii="Times New Roman" w:eastAsia="MS Mincho" w:hAnsi="Times New Roman"/>
          <w:sz w:val="28"/>
          <w:szCs w:val="28"/>
          <w:lang w:eastAsia="ja-JP"/>
        </w:rPr>
        <w:t xml:space="preserve">– </w:t>
      </w:r>
      <w:r w:rsidRPr="00D065C9">
        <w:rPr>
          <w:rFonts w:ascii="Times New Roman" w:hAnsi="Times New Roman"/>
          <w:sz w:val="28"/>
          <w:szCs w:val="28"/>
        </w:rPr>
        <w:t xml:space="preserve">машинки на старте (жёлтый круг). Ходы обозначены белыми, красными и жёлтыми и разноцветными кругами. Воспитанники поочерёдно бросают кубик и совершают определённое количество ходов фишкой. Около игровых ходов есть стрелки, это означает перенос хода: по стрелке красного цвета </w:t>
      </w:r>
      <w:r w:rsidRPr="00D065C9">
        <w:rPr>
          <w:rFonts w:ascii="Times New Roman" w:eastAsia="MS Mincho" w:hAnsi="Times New Roman"/>
          <w:sz w:val="28"/>
          <w:szCs w:val="28"/>
          <w:lang w:eastAsia="ja-JP"/>
        </w:rPr>
        <w:t>–</w:t>
      </w:r>
      <w:r w:rsidRPr="00D065C9">
        <w:rPr>
          <w:rFonts w:ascii="Times New Roman" w:hAnsi="Times New Roman"/>
          <w:sz w:val="28"/>
          <w:szCs w:val="28"/>
        </w:rPr>
        <w:t xml:space="preserve"> назад, по стрелке жёлтого цвета – вперёд. При первом попадании на красный круг около автобуса игроку нужно объяснить правила поведения в автобусе, как правильно выходить из автобуса, как его обходить. Если игрок выполнит задание верно, то он имеет право продолжать игру, если неверно, то пропускает ход. При попадании на следующий красный круг, который расположен на пешеходном переходе, </w:t>
      </w:r>
      <w:r w:rsidR="007C2945">
        <w:rPr>
          <w:rFonts w:ascii="Times New Roman" w:hAnsi="Times New Roman"/>
          <w:sz w:val="28"/>
          <w:szCs w:val="28"/>
        </w:rPr>
        <w:t xml:space="preserve">необходимо </w:t>
      </w:r>
      <w:r w:rsidRPr="00D065C9">
        <w:rPr>
          <w:rFonts w:ascii="Times New Roman" w:hAnsi="Times New Roman"/>
          <w:sz w:val="28"/>
          <w:szCs w:val="28"/>
        </w:rPr>
        <w:t xml:space="preserve">объяснить, как правильно перейти дорогу, как называется эта часть дороги, правильно обозначить дорожным знаком.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Когда один из игроков попадает на ход «Разноцветный круг», ему необходимо дополнительно бросить кубик с цветными гранями и выполнить предложенное задание. Если выпадает грань зелёного цвета, то нужно вспомнить о дорожной безопасности, проанализировав изображение по сюжетным карточкам по правилам дорожного движения и обыграть ситуацию на игровом макете с помощью игрушек. Если выпадает грань красного цвета, то нужно отметить опасные места на дороге. А если выпадает грань жёлтого цвета, тогда необходимо выполнить «Задание Светофора» </w:t>
      </w:r>
      <w:r w:rsidRPr="00D065C9">
        <w:rPr>
          <w:rFonts w:ascii="Times New Roman" w:eastAsia="MS Mincho" w:hAnsi="Times New Roman"/>
          <w:sz w:val="28"/>
          <w:szCs w:val="28"/>
          <w:lang w:eastAsia="ja-JP"/>
        </w:rPr>
        <w:t>–</w:t>
      </w:r>
      <w:r w:rsidRPr="00D065C9">
        <w:rPr>
          <w:rFonts w:ascii="Times New Roman" w:hAnsi="Times New Roman"/>
          <w:sz w:val="28"/>
          <w:szCs w:val="28"/>
        </w:rPr>
        <w:t xml:space="preserve"> рассказать о значении сигналов светофора, пояснить значимость светофора как для п</w:t>
      </w:r>
      <w:r w:rsidR="00997FE5">
        <w:rPr>
          <w:rFonts w:ascii="Times New Roman" w:hAnsi="Times New Roman"/>
          <w:sz w:val="28"/>
          <w:szCs w:val="28"/>
        </w:rPr>
        <w:t xml:space="preserve">ешеходов, так и для транспорта. </w:t>
      </w:r>
      <w:r w:rsidRPr="00D065C9">
        <w:rPr>
          <w:rFonts w:ascii="Times New Roman" w:hAnsi="Times New Roman"/>
          <w:sz w:val="28"/>
          <w:szCs w:val="28"/>
        </w:rPr>
        <w:t>При условии правильного ответа воспитанник перемещается на ход вперёд, при неправильном выполнении задания – возвращается на шаг назад. Если ход выпадает на последний красный круг «Дорожные знаки», тогда игроку предлагается рассмотреть дорожные знаки, рассказать, что обозначают, на какие три группы делятся. Выигрывает тот игрок, кто первым дойдёт до финиша, но игра продолжается до тех пор, пока все игроки не окажутся на финише. По окончанию игры подводится итог, воспитанники делятся своими впечатлениями.</w:t>
      </w: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bookmarkStart w:id="4" w:name="_Hlk62414188"/>
      <w:r w:rsidRPr="00D065C9">
        <w:rPr>
          <w:rFonts w:ascii="Times New Roman" w:hAnsi="Times New Roman"/>
          <w:sz w:val="28"/>
          <w:szCs w:val="28"/>
        </w:rPr>
        <w:t>Список использованных источников</w:t>
      </w:r>
    </w:p>
    <w:p w:rsidR="00D065C9" w:rsidRPr="00D065C9" w:rsidRDefault="00D065C9" w:rsidP="00D065C9">
      <w:pPr>
        <w:numPr>
          <w:ilvl w:val="0"/>
          <w:numId w:val="9"/>
        </w:numPr>
        <w:spacing w:after="0" w:line="360" w:lineRule="auto"/>
        <w:contextualSpacing/>
        <w:jc w:val="both"/>
        <w:rPr>
          <w:rFonts w:ascii="Times New Roman" w:eastAsia="MS Mincho" w:hAnsi="Times New Roman"/>
          <w:color w:val="000000"/>
          <w:sz w:val="28"/>
          <w:szCs w:val="28"/>
          <w:lang w:eastAsia="ja-JP"/>
        </w:rPr>
      </w:pPr>
      <w:r w:rsidRPr="00D065C9">
        <w:rPr>
          <w:rFonts w:ascii="Times New Roman" w:eastAsia="MS Mincho" w:hAnsi="Times New Roman"/>
          <w:color w:val="000000"/>
          <w:sz w:val="28"/>
          <w:szCs w:val="28"/>
          <w:lang w:eastAsia="ja-JP"/>
        </w:rPr>
        <w:t>Учебная программа дошкольного образования: / Министерство образования Республики Беларусь. – Минск: Нац. ин – т образования, 2019. – 479 с.</w:t>
      </w:r>
    </w:p>
    <w:bookmarkEnd w:id="4"/>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                                                                                                      Приложение 2</w:t>
      </w:r>
    </w:p>
    <w:p w:rsidR="00D065C9" w:rsidRPr="00D065C9" w:rsidRDefault="00D065C9" w:rsidP="00D065C9">
      <w:pPr>
        <w:spacing w:after="0" w:line="360" w:lineRule="auto"/>
        <w:ind w:firstLine="567"/>
        <w:jc w:val="center"/>
        <w:rPr>
          <w:rFonts w:ascii="Times New Roman" w:hAnsi="Times New Roman"/>
          <w:sz w:val="28"/>
          <w:szCs w:val="28"/>
        </w:rPr>
      </w:pPr>
      <w:r w:rsidRPr="00D065C9">
        <w:rPr>
          <w:rFonts w:ascii="Times New Roman" w:hAnsi="Times New Roman"/>
          <w:sz w:val="28"/>
          <w:szCs w:val="28"/>
        </w:rPr>
        <w:t>Сюжетно-ролевая игра «Наша улица»</w:t>
      </w:r>
    </w:p>
    <w:p w:rsidR="00D065C9" w:rsidRPr="00D065C9" w:rsidRDefault="0057321C" w:rsidP="00D065C9">
      <w:pPr>
        <w:spacing w:after="0" w:line="360" w:lineRule="auto"/>
        <w:ind w:firstLine="567"/>
        <w:jc w:val="center"/>
        <w:rPr>
          <w:rFonts w:ascii="Times New Roman" w:hAnsi="Times New Roman"/>
          <w:sz w:val="28"/>
          <w:szCs w:val="28"/>
        </w:rPr>
      </w:pPr>
      <w:r>
        <w:rPr>
          <w:noProof/>
          <w:lang w:eastAsia="ru-RU"/>
        </w:rPr>
        <w:drawing>
          <wp:inline distT="0" distB="0" distL="0" distR="0">
            <wp:extent cx="3990975" cy="2676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3990975" cy="2676525"/>
                    </a:xfrm>
                    <a:prstGeom prst="rect">
                      <a:avLst/>
                    </a:prstGeom>
                    <a:noFill/>
                    <a:ln w="9525">
                      <a:noFill/>
                      <a:miter lim="800000"/>
                      <a:headEnd/>
                      <a:tailEnd/>
                    </a:ln>
                  </pic:spPr>
                </pic:pic>
              </a:graphicData>
            </a:graphic>
          </wp:inline>
        </w:drawing>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1. Планомерное обогащение опыта детей.</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1.1. Целевая экскурсия «Остановка»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1.2. Виртуальная экскурсия «Инспектор ГАИ»</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 знакомство воспитанников с профессией инспектора ГАИ, его профессиональными обязанностями, рабочим местом, инструментами для работы.</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1.3. Рассматривание картинок «Виды перекрёстков».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1.4. Беседа с воспитанниками об участниках дорожного движения.</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Вопросы к беседе:</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Кто такие пешеходы?</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Кто такие водители?</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Что они делают?</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По какой части улицы передвигаются пешеходы?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По какой части улицы ездит транспорт?</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Кто управляет движением машин и пешеходов, когда не работает светофор?</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1.4 Чтение художественных произведений.</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Загадки:</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Дома стоят, друг на друга глядят.</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Пешеходы идут, сумки несут.</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И автомобили куда-то покатили. (Улица)</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Может он большим, тяжёлым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Управлять грузовиком</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Иль возить детишек в школу,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Если далеко пешком. (Водитель)</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2. Использование обучающих игр.</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2.1. Дидактическая игра «Азбука безопасности».</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 формирование представлений о правилах поведения на улице. Развитие восприятия, внимания, памяти, мышления.</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Содержание игры: ведущий предлагает ребёнку иллюстрацию с игровой ситуацией, которую нужно решить.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2.2. Дидактическая игра «Безопасный город».</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 формирование представлений о том, как важно правильно ходить и ездить по городу; закрепить представления о дорожных знаках и о правилах дорожного движения.</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Содержание игры: игра проводится на макете-карте, где игроки бросают кубик, совершают определённое количество шагов и выполняют предложенное задание.</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2.3. Подвижная игра «Тише едешь, дальше будешь. Стоп».</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 формирование у детей потребности в двигательной активности и физическом совершенствовании, умения действовать в условиях воображаемой игровой ситуации, воспитание ловкости, выдержки, находчивости.</w:t>
      </w:r>
    </w:p>
    <w:p w:rsidR="00D065C9" w:rsidRPr="00D065C9" w:rsidRDefault="00D065C9" w:rsidP="00D065C9">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D065C9">
        <w:rPr>
          <w:rFonts w:ascii="Times New Roman" w:hAnsi="Times New Roman"/>
          <w:sz w:val="28"/>
          <w:szCs w:val="28"/>
        </w:rPr>
        <w:t>Содержание игры: п</w:t>
      </w:r>
      <w:r w:rsidRPr="00D065C9">
        <w:rPr>
          <w:rFonts w:ascii="Times New Roman" w:eastAsia="Times New Roman" w:hAnsi="Times New Roman"/>
          <w:color w:val="000000"/>
          <w:sz w:val="28"/>
          <w:szCs w:val="28"/>
          <w:lang w:eastAsia="ru-RU"/>
        </w:rPr>
        <w:t>овернувшись спиной к играющим, водящий громко говорит: «Тише едешь, дальше будешь. Стоп!». Пока водящий произносит эти слова, играющие двигаются по направлению к нему быстрым шагом (но не бегом). Как только водящий произносит слово «Стоп!», все останавливаются, а водящий быстро оглядывается. Тот, кто не успел вовремя остановиться после слова «Стоп!» и сделал добавочное движение, возвращается на исходную линию. Затем водящий снова поворачивается спиной к играющим и говорит: «Тише едешь…» и т.д. Все продолжают свое движение с того места, где их застал сигнал «Стоп!». Те, которые вернулись на исходную линию, начинают движение оттуда.</w:t>
      </w:r>
    </w:p>
    <w:p w:rsidR="00D065C9" w:rsidRPr="00D065C9" w:rsidRDefault="00D065C9" w:rsidP="00D065C9">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D065C9">
        <w:rPr>
          <w:rFonts w:ascii="Times New Roman" w:eastAsia="Times New Roman" w:hAnsi="Times New Roman"/>
          <w:color w:val="000000"/>
          <w:sz w:val="28"/>
          <w:szCs w:val="28"/>
          <w:lang w:eastAsia="ru-RU"/>
        </w:rPr>
        <w:t>Так продолжается до тех пор, пока кто-нибудь из играющих не подойдет близко к водящему и не встанет в кружок раньше, чем водящий скажет Стоп!». Тот, кому это удалось сделать, становится водящим.</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2.4. Проблемная ситуация «Спустило колесо, что нужно делать?».</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 развитие самостоятельности, умения действовать в чрезвычайных ситуациях.</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Возвращаясь домой по дороге, спустило колесо. Что делать? (Ответы).</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3. Развивающая предметно-игровая среда.</w:t>
      </w:r>
    </w:p>
    <w:p w:rsidR="00D065C9" w:rsidRPr="00D065C9" w:rsidRDefault="00D065C9" w:rsidP="00D065C9">
      <w:pPr>
        <w:spacing w:after="0" w:line="360" w:lineRule="auto"/>
        <w:ind w:left="3" w:firstLine="564"/>
        <w:jc w:val="both"/>
        <w:rPr>
          <w:rFonts w:ascii="Times New Roman" w:hAnsi="Times New Roman"/>
          <w:color w:val="000000"/>
          <w:sz w:val="28"/>
          <w:szCs w:val="28"/>
          <w:shd w:val="clear" w:color="auto" w:fill="FFFFFF"/>
        </w:rPr>
      </w:pPr>
      <w:r w:rsidRPr="00D065C9">
        <w:rPr>
          <w:rFonts w:ascii="Times New Roman" w:hAnsi="Times New Roman"/>
          <w:sz w:val="28"/>
          <w:szCs w:val="28"/>
        </w:rPr>
        <w:t xml:space="preserve">Атрибуты игры: </w:t>
      </w:r>
      <w:r w:rsidRPr="00D065C9">
        <w:rPr>
          <w:rFonts w:ascii="Times New Roman" w:hAnsi="Times New Roman"/>
          <w:color w:val="000000"/>
          <w:sz w:val="28"/>
          <w:szCs w:val="28"/>
          <w:shd w:val="clear" w:color="auto" w:fill="FFFFFF"/>
        </w:rPr>
        <w:t>светофор, регулировочный жезл, игровой макет «Пешеходный переход», машины, переносные дорожные знаки, макет-модель автомастерской: инструменты, макет-модель автозаправочной станции (АЗС), коляски и куклы, деревья, дом.</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4. Активизация проблемного общения взрослого с детьми.</w:t>
      </w:r>
    </w:p>
    <w:p w:rsidR="00D065C9" w:rsidRPr="00D065C9" w:rsidRDefault="00D065C9" w:rsidP="00D065C9">
      <w:pPr>
        <w:shd w:val="clear" w:color="auto" w:fill="FFFFFF"/>
        <w:spacing w:after="0" w:line="360" w:lineRule="auto"/>
        <w:ind w:firstLine="567"/>
        <w:jc w:val="both"/>
        <w:rPr>
          <w:rFonts w:ascii="Times New Roman" w:eastAsia="Times New Roman" w:hAnsi="Times New Roman"/>
          <w:bCs/>
          <w:color w:val="000000"/>
          <w:sz w:val="28"/>
          <w:szCs w:val="28"/>
          <w:lang w:eastAsia="ru-RU"/>
        </w:rPr>
      </w:pPr>
      <w:r w:rsidRPr="00D065C9">
        <w:rPr>
          <w:rFonts w:ascii="Times New Roman" w:eastAsia="Times New Roman" w:hAnsi="Times New Roman"/>
          <w:sz w:val="28"/>
          <w:szCs w:val="28"/>
          <w:lang w:eastAsia="ru-RU"/>
        </w:rPr>
        <w:t xml:space="preserve">4.1. </w:t>
      </w:r>
      <w:r w:rsidRPr="00D065C9">
        <w:rPr>
          <w:rFonts w:ascii="Times New Roman" w:eastAsia="Times New Roman" w:hAnsi="Times New Roman"/>
          <w:bCs/>
          <w:color w:val="000000"/>
          <w:sz w:val="28"/>
          <w:szCs w:val="28"/>
          <w:lang w:eastAsia="ru-RU"/>
        </w:rPr>
        <w:t>Проблемная ситуация «Ремонт машины».</w:t>
      </w:r>
    </w:p>
    <w:p w:rsidR="00D065C9" w:rsidRPr="00D065C9" w:rsidRDefault="00D065C9" w:rsidP="00D065C9">
      <w:pPr>
        <w:shd w:val="clear" w:color="auto" w:fill="FFFFFF"/>
        <w:spacing w:after="0" w:line="360" w:lineRule="auto"/>
        <w:ind w:left="3" w:firstLine="564"/>
        <w:jc w:val="both"/>
        <w:rPr>
          <w:rFonts w:ascii="Times New Roman" w:eastAsia="Times New Roman" w:hAnsi="Times New Roman"/>
          <w:color w:val="000000"/>
          <w:sz w:val="28"/>
          <w:szCs w:val="28"/>
          <w:lang w:eastAsia="ru-RU"/>
        </w:rPr>
      </w:pPr>
      <w:r w:rsidRPr="00D065C9">
        <w:rPr>
          <w:rFonts w:ascii="Times New Roman" w:eastAsia="Times New Roman" w:hAnsi="Times New Roman"/>
          <w:color w:val="000000"/>
          <w:sz w:val="28"/>
          <w:szCs w:val="28"/>
          <w:lang w:eastAsia="ru-RU"/>
        </w:rPr>
        <w:t xml:space="preserve">Цель: </w:t>
      </w:r>
      <w:r w:rsidRPr="00D065C9">
        <w:rPr>
          <w:rFonts w:ascii="Times New Roman" w:eastAsia="Times New Roman" w:hAnsi="Times New Roman"/>
          <w:sz w:val="28"/>
          <w:szCs w:val="28"/>
          <w:lang w:eastAsia="ru-RU"/>
        </w:rPr>
        <w:t>развитие самостоятельности, умения находить выход в сложившейся ситуации.</w:t>
      </w:r>
    </w:p>
    <w:p w:rsidR="00D065C9" w:rsidRPr="00D065C9" w:rsidRDefault="00D065C9" w:rsidP="00D065C9">
      <w:pPr>
        <w:spacing w:after="0" w:line="360" w:lineRule="auto"/>
        <w:ind w:firstLine="567"/>
        <w:jc w:val="both"/>
        <w:rPr>
          <w:rFonts w:ascii="Times New Roman" w:eastAsia="Times New Roman" w:hAnsi="Times New Roman"/>
          <w:sz w:val="28"/>
          <w:szCs w:val="28"/>
          <w:lang/>
        </w:rPr>
      </w:pPr>
      <w:r w:rsidRPr="00D065C9">
        <w:rPr>
          <w:rFonts w:ascii="Times New Roman" w:eastAsia="Times New Roman" w:hAnsi="Times New Roman"/>
          <w:sz w:val="28"/>
          <w:szCs w:val="28"/>
          <w:lang/>
        </w:rPr>
        <w:t>Семья ехала на дачу. У них сломалась машина. Что делать? (Ответы).</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I вариант</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Роли: инспектор ДПС, водитель, автослесарь.</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Инспектор ДПС останавливает машину, рекомендует обратиться в автосервис. Водитель обращается в автосервис. Автослесарь чинит машину. Водитель отправляется дальше в путь.</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II вариант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Роли: инспектор ДПС, водитель.</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Инспектор ДПС останавливает машину, объясняя водителю о том, что тот нарушил правила дорожного движения. Выписывает штраф. Водитель оплачивает штраф.</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5. Роли, которые могут выполнять дети:</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Инспектор ДПС, водители, пешеходы.</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6. Игровые действия: подготовка атрибутов, остановка водителя, нарушившего правила дорожного движения, выписыва</w:t>
      </w:r>
      <w:r w:rsidR="007C2945">
        <w:rPr>
          <w:rFonts w:ascii="Times New Roman" w:hAnsi="Times New Roman"/>
          <w:sz w:val="28"/>
          <w:szCs w:val="28"/>
        </w:rPr>
        <w:t xml:space="preserve">ние </w:t>
      </w:r>
      <w:r w:rsidRPr="00D065C9">
        <w:rPr>
          <w:rFonts w:ascii="Times New Roman" w:hAnsi="Times New Roman"/>
          <w:sz w:val="28"/>
          <w:szCs w:val="28"/>
        </w:rPr>
        <w:t>штраф</w:t>
      </w:r>
      <w:r w:rsidR="007C2945">
        <w:rPr>
          <w:rFonts w:ascii="Times New Roman" w:hAnsi="Times New Roman"/>
          <w:sz w:val="28"/>
          <w:szCs w:val="28"/>
        </w:rPr>
        <w:t>а</w:t>
      </w:r>
      <w:r w:rsidRPr="00D065C9">
        <w:rPr>
          <w:rFonts w:ascii="Times New Roman" w:hAnsi="Times New Roman"/>
          <w:sz w:val="28"/>
          <w:szCs w:val="28"/>
        </w:rPr>
        <w:t>, отправление машины на СТО, автослесарь принимает заказ, чинит машину.</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7. Игры-спутники:</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«Мы – водители», «Мы – пешеходы», «Семья», «Автобус», «Автомастерская».</w:t>
      </w:r>
    </w:p>
    <w:p w:rsidR="00D065C9" w:rsidRPr="00D065C9" w:rsidRDefault="00D065C9" w:rsidP="00D065C9">
      <w:pPr>
        <w:spacing w:after="0" w:line="360" w:lineRule="auto"/>
        <w:ind w:left="3" w:firstLine="567"/>
        <w:jc w:val="both"/>
        <w:rPr>
          <w:rFonts w:ascii="Times New Roman" w:hAnsi="Times New Roman"/>
          <w:sz w:val="28"/>
          <w:szCs w:val="28"/>
        </w:rPr>
      </w:pPr>
    </w:p>
    <w:p w:rsidR="00D065C9" w:rsidRPr="00D065C9" w:rsidRDefault="00D065C9" w:rsidP="00D065C9">
      <w:pPr>
        <w:spacing w:after="0" w:line="360" w:lineRule="auto"/>
        <w:ind w:left="3" w:firstLine="567"/>
        <w:jc w:val="center"/>
        <w:rPr>
          <w:rFonts w:ascii="Times New Roman" w:hAnsi="Times New Roman"/>
          <w:sz w:val="28"/>
          <w:szCs w:val="28"/>
        </w:rPr>
      </w:pPr>
      <w:r w:rsidRPr="00D065C9">
        <w:rPr>
          <w:rFonts w:ascii="Times New Roman" w:hAnsi="Times New Roman"/>
          <w:sz w:val="28"/>
          <w:szCs w:val="28"/>
        </w:rPr>
        <w:t>Список использованных источников</w:t>
      </w:r>
    </w:p>
    <w:p w:rsidR="00D065C9" w:rsidRPr="00D065C9" w:rsidRDefault="00D065C9" w:rsidP="00D065C9">
      <w:pPr>
        <w:numPr>
          <w:ilvl w:val="0"/>
          <w:numId w:val="10"/>
        </w:numPr>
        <w:spacing w:after="0" w:line="360" w:lineRule="auto"/>
        <w:ind w:left="930"/>
        <w:contextualSpacing/>
        <w:jc w:val="both"/>
        <w:rPr>
          <w:rFonts w:ascii="Times New Roman" w:hAnsi="Times New Roman"/>
          <w:sz w:val="28"/>
          <w:szCs w:val="28"/>
        </w:rPr>
      </w:pPr>
      <w:r w:rsidRPr="00D065C9">
        <w:rPr>
          <w:rFonts w:ascii="Times New Roman" w:hAnsi="Times New Roman"/>
          <w:sz w:val="28"/>
          <w:szCs w:val="28"/>
        </w:rPr>
        <w:t>Учебная программа дошкольного образования: / Министерство образования Республики Беларусь. – Минск: Нац. ин – т образования, 2019. – 479 с.</w:t>
      </w:r>
    </w:p>
    <w:p w:rsidR="00D065C9" w:rsidRPr="00D065C9" w:rsidRDefault="00D065C9" w:rsidP="00D065C9">
      <w:pPr>
        <w:spacing w:after="0" w:line="360" w:lineRule="auto"/>
        <w:ind w:left="705"/>
        <w:jc w:val="both"/>
        <w:rPr>
          <w:rFonts w:ascii="Times New Roman" w:hAnsi="Times New Roman"/>
          <w:sz w:val="28"/>
          <w:szCs w:val="28"/>
        </w:rPr>
      </w:pPr>
    </w:p>
    <w:p w:rsidR="00D065C9" w:rsidRPr="00D065C9" w:rsidRDefault="00D065C9" w:rsidP="00D065C9">
      <w:pPr>
        <w:spacing w:after="0" w:line="360" w:lineRule="auto"/>
        <w:ind w:left="705"/>
        <w:jc w:val="both"/>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p>
    <w:p w:rsidR="00D065C9" w:rsidRPr="00D065C9" w:rsidRDefault="00D065C9" w:rsidP="00D065C9">
      <w:pPr>
        <w:spacing w:after="0" w:line="360" w:lineRule="auto"/>
        <w:ind w:firstLine="567"/>
        <w:jc w:val="right"/>
        <w:rPr>
          <w:rFonts w:ascii="Times New Roman" w:hAnsi="Times New Roman"/>
          <w:sz w:val="28"/>
          <w:szCs w:val="28"/>
        </w:rPr>
      </w:pPr>
    </w:p>
    <w:p w:rsidR="00D065C9" w:rsidRPr="00D065C9" w:rsidRDefault="00D065C9" w:rsidP="00D065C9">
      <w:pPr>
        <w:spacing w:after="0" w:line="360" w:lineRule="auto"/>
        <w:ind w:firstLine="567"/>
        <w:jc w:val="right"/>
        <w:rPr>
          <w:rFonts w:ascii="Times New Roman" w:hAnsi="Times New Roman"/>
          <w:sz w:val="28"/>
          <w:szCs w:val="28"/>
        </w:rPr>
      </w:pPr>
    </w:p>
    <w:p w:rsidR="00D065C9" w:rsidRPr="00D065C9" w:rsidRDefault="00D065C9" w:rsidP="00D065C9">
      <w:pPr>
        <w:spacing w:after="0" w:line="360" w:lineRule="auto"/>
        <w:ind w:firstLine="567"/>
        <w:jc w:val="right"/>
        <w:rPr>
          <w:rFonts w:ascii="Times New Roman" w:hAnsi="Times New Roman"/>
          <w:sz w:val="28"/>
          <w:szCs w:val="28"/>
        </w:rPr>
      </w:pPr>
    </w:p>
    <w:p w:rsidR="00D065C9" w:rsidRPr="00D065C9" w:rsidRDefault="00D065C9" w:rsidP="00D065C9">
      <w:pPr>
        <w:spacing w:after="0" w:line="360" w:lineRule="auto"/>
        <w:ind w:firstLine="567"/>
        <w:jc w:val="right"/>
        <w:rPr>
          <w:rFonts w:ascii="Times New Roman" w:hAnsi="Times New Roman"/>
          <w:sz w:val="28"/>
          <w:szCs w:val="28"/>
        </w:rPr>
      </w:pPr>
      <w:r w:rsidRPr="00D065C9">
        <w:rPr>
          <w:rFonts w:ascii="Times New Roman" w:hAnsi="Times New Roman"/>
          <w:sz w:val="28"/>
          <w:szCs w:val="28"/>
        </w:rPr>
        <w:t>Приложение 3</w:t>
      </w:r>
    </w:p>
    <w:p w:rsidR="00D065C9" w:rsidRPr="00D065C9" w:rsidRDefault="00D065C9" w:rsidP="00D065C9">
      <w:pPr>
        <w:spacing w:after="0" w:line="360" w:lineRule="auto"/>
        <w:ind w:firstLine="567"/>
        <w:jc w:val="center"/>
        <w:rPr>
          <w:rFonts w:ascii="Times New Roman" w:hAnsi="Times New Roman"/>
          <w:sz w:val="28"/>
          <w:szCs w:val="28"/>
        </w:rPr>
      </w:pPr>
      <w:r w:rsidRPr="00D065C9">
        <w:rPr>
          <w:rFonts w:ascii="Times New Roman" w:hAnsi="Times New Roman"/>
          <w:sz w:val="28"/>
          <w:szCs w:val="28"/>
        </w:rPr>
        <w:t>Конспект занятия по образовательной области «Ребёнок и общество»</w:t>
      </w:r>
    </w:p>
    <w:p w:rsidR="00D065C9" w:rsidRPr="00D065C9" w:rsidRDefault="00D065C9" w:rsidP="00D065C9">
      <w:pPr>
        <w:spacing w:after="0" w:line="360" w:lineRule="auto"/>
        <w:ind w:firstLine="567"/>
        <w:jc w:val="center"/>
        <w:rPr>
          <w:rFonts w:ascii="Times New Roman" w:hAnsi="Times New Roman"/>
          <w:sz w:val="28"/>
          <w:szCs w:val="28"/>
        </w:rPr>
      </w:pPr>
      <w:r w:rsidRPr="00D065C9">
        <w:rPr>
          <w:rFonts w:ascii="Times New Roman" w:hAnsi="Times New Roman"/>
          <w:sz w:val="28"/>
          <w:szCs w:val="28"/>
        </w:rPr>
        <w:t>для воспитанников 5 – 6 лет.</w:t>
      </w:r>
    </w:p>
    <w:p w:rsidR="00D065C9" w:rsidRPr="00D065C9" w:rsidRDefault="00D065C9" w:rsidP="00D065C9">
      <w:pPr>
        <w:spacing w:after="0" w:line="360" w:lineRule="auto"/>
        <w:ind w:firstLine="567"/>
        <w:jc w:val="center"/>
        <w:rPr>
          <w:rFonts w:ascii="Times New Roman" w:hAnsi="Times New Roman"/>
          <w:sz w:val="28"/>
          <w:szCs w:val="28"/>
        </w:rPr>
      </w:pPr>
      <w:r w:rsidRPr="00D065C9">
        <w:rPr>
          <w:rFonts w:ascii="Times New Roman" w:hAnsi="Times New Roman"/>
          <w:sz w:val="28"/>
          <w:szCs w:val="28"/>
        </w:rPr>
        <w:t>Тема: «Путешествие в страну правил дорожного движения»</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Программные задачи:</w:t>
      </w:r>
      <w:r w:rsidRPr="00D065C9">
        <w:rPr>
          <w:rFonts w:ascii="Times New Roman" w:hAnsi="Times New Roman"/>
          <w:b/>
          <w:sz w:val="28"/>
          <w:szCs w:val="28"/>
        </w:rPr>
        <w:t xml:space="preserve"> </w:t>
      </w:r>
      <w:r w:rsidRPr="00D065C9">
        <w:rPr>
          <w:rFonts w:ascii="Times New Roman" w:hAnsi="Times New Roman"/>
          <w:sz w:val="28"/>
          <w:szCs w:val="28"/>
        </w:rPr>
        <w:t>закреп</w:t>
      </w:r>
      <w:r w:rsidR="001479EA">
        <w:rPr>
          <w:rFonts w:ascii="Times New Roman" w:hAnsi="Times New Roman"/>
          <w:sz w:val="28"/>
          <w:szCs w:val="28"/>
        </w:rPr>
        <w:t xml:space="preserve">лять </w:t>
      </w:r>
      <w:bookmarkStart w:id="5" w:name="_GoBack"/>
      <w:bookmarkEnd w:id="5"/>
      <w:r w:rsidRPr="00D065C9">
        <w:rPr>
          <w:rFonts w:ascii="Times New Roman" w:hAnsi="Times New Roman"/>
          <w:sz w:val="28"/>
          <w:szCs w:val="28"/>
        </w:rPr>
        <w:t>умения соблюдать правила безопасного поведения в качестве пешехода и пассажира на улице; упражнять в умении различать дорожные знаки (предупреждающие, запрещающие, информационно-указательные), предназначенные для водителей и пешеходов; закрепить представления о назначении светофора, о его сигналах; развивать внимание, навыки ориентировки в пространстве; воспитывать правильное поведение на дороге.</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Материал и оборудование:</w:t>
      </w:r>
      <w:r w:rsidRPr="00D065C9">
        <w:rPr>
          <w:rFonts w:ascii="Times New Roman" w:hAnsi="Times New Roman"/>
          <w:b/>
          <w:sz w:val="28"/>
          <w:szCs w:val="28"/>
        </w:rPr>
        <w:t xml:space="preserve"> </w:t>
      </w:r>
      <w:r w:rsidRPr="00D065C9">
        <w:rPr>
          <w:rFonts w:ascii="Times New Roman" w:hAnsi="Times New Roman"/>
          <w:sz w:val="28"/>
          <w:szCs w:val="28"/>
        </w:rPr>
        <w:t>письмо,</w:t>
      </w:r>
      <w:r w:rsidRPr="00D065C9">
        <w:rPr>
          <w:rFonts w:ascii="Times New Roman" w:hAnsi="Times New Roman"/>
          <w:b/>
          <w:sz w:val="28"/>
          <w:szCs w:val="28"/>
        </w:rPr>
        <w:t xml:space="preserve"> </w:t>
      </w:r>
      <w:r w:rsidRPr="00D065C9">
        <w:rPr>
          <w:rFonts w:ascii="Times New Roman" w:hAnsi="Times New Roman"/>
          <w:sz w:val="28"/>
          <w:szCs w:val="28"/>
        </w:rPr>
        <w:t>дорожные знаки, плоскостной игровой макет (4 шт.) с транспортом, сюжетные карточки с опасными местами на улице, светофор, игровой макет-карта (разметка дороги, светофор, знаки, деревья, дома из конструктора, машины).</w:t>
      </w:r>
    </w:p>
    <w:p w:rsidR="00D065C9" w:rsidRPr="00D065C9" w:rsidRDefault="00D065C9" w:rsidP="00D065C9">
      <w:pPr>
        <w:spacing w:after="0" w:line="360" w:lineRule="auto"/>
        <w:ind w:firstLine="567"/>
        <w:jc w:val="both"/>
        <w:rPr>
          <w:rFonts w:ascii="Times New Roman" w:hAnsi="Times New Roman"/>
          <w:b/>
          <w:sz w:val="28"/>
          <w:szCs w:val="28"/>
        </w:rPr>
      </w:pPr>
      <w:r w:rsidRPr="00D065C9">
        <w:rPr>
          <w:rFonts w:ascii="Times New Roman" w:hAnsi="Times New Roman"/>
          <w:sz w:val="28"/>
          <w:szCs w:val="28"/>
        </w:rPr>
        <w:t>Предварительная работа:</w:t>
      </w:r>
      <w:r w:rsidRPr="00D065C9">
        <w:rPr>
          <w:rFonts w:ascii="Times New Roman" w:hAnsi="Times New Roman"/>
          <w:b/>
          <w:sz w:val="28"/>
          <w:szCs w:val="28"/>
        </w:rPr>
        <w:t xml:space="preserve"> </w:t>
      </w:r>
      <w:r w:rsidRPr="00D065C9">
        <w:rPr>
          <w:rFonts w:ascii="Times New Roman" w:hAnsi="Times New Roman"/>
          <w:sz w:val="28"/>
          <w:szCs w:val="28"/>
        </w:rPr>
        <w:t>работа на игровых макетах – машины специального назначения, рассматривание иллюстраций с опасными местами на улице.</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Методы и приёмы:</w:t>
      </w:r>
      <w:r w:rsidRPr="00D065C9">
        <w:rPr>
          <w:rFonts w:ascii="Times New Roman" w:hAnsi="Times New Roman"/>
          <w:b/>
          <w:sz w:val="28"/>
          <w:szCs w:val="28"/>
        </w:rPr>
        <w:t xml:space="preserve"> </w:t>
      </w:r>
      <w:r w:rsidRPr="00D065C9">
        <w:rPr>
          <w:rFonts w:ascii="Times New Roman" w:hAnsi="Times New Roman"/>
          <w:sz w:val="28"/>
          <w:szCs w:val="28"/>
        </w:rPr>
        <w:t>игровой (дидактические игры, проблемная ситуация), словесный (вопросы, рассказ детей)</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Тип занятия – закрепляющий.</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Ход занятия</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lang w:val="en-US"/>
        </w:rPr>
        <w:t>I</w:t>
      </w:r>
      <w:r w:rsidRPr="00D065C9">
        <w:rPr>
          <w:rFonts w:ascii="Times New Roman" w:hAnsi="Times New Roman"/>
          <w:sz w:val="28"/>
          <w:szCs w:val="28"/>
        </w:rPr>
        <w:t xml:space="preserve"> этап – вводный (организационный)</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Игра – этюд «Приветствие» (фронтальная форма работы)</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 создание комфортной доброжелательной атмосферы, воспитание доброжелательного отношения к сверстникам в процессе игровой деятельности.</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Сюрпризный момент «Письмо от Незнайки» (фронтальная форма работы)</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 организация детей, мотивация на предстоящую деятельность, развитие познавательного интереса.</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lang w:val="en-US"/>
        </w:rPr>
        <w:t>II</w:t>
      </w:r>
      <w:r w:rsidRPr="00D065C9">
        <w:rPr>
          <w:rFonts w:ascii="Times New Roman" w:hAnsi="Times New Roman"/>
          <w:sz w:val="28"/>
          <w:szCs w:val="28"/>
        </w:rPr>
        <w:t xml:space="preserve"> этап – основной</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Проблемная ситуация «Как помочь Незнайке не боятся ходить по улицам города?» (фронтальная форма работы)</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 активация речевой и мыслительной деятельности детей.</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Дети вспоминают, чтобы не боятся проезжей части и машин нужно соблюдать правила дорожного движения. Делают вывод, что Незнайку нужно рассказать и показать, как правильно нужно соблюдать правила дорожного движения. Предлагают свои варианты решения проблемы. И отправляются в путешествие в страну правил дорожного движения.</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Дидактическая игра «Вопросы и ответы» </w:t>
      </w:r>
      <w:bookmarkStart w:id="6" w:name="_Hlk61694315"/>
      <w:r w:rsidRPr="00D065C9">
        <w:rPr>
          <w:rFonts w:ascii="Times New Roman" w:hAnsi="Times New Roman"/>
          <w:sz w:val="28"/>
          <w:szCs w:val="28"/>
        </w:rPr>
        <w:t>(фронтальная форма работы).</w:t>
      </w:r>
      <w:bookmarkEnd w:id="6"/>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 закрепить умения соблюдать правила безопасного поведения в качестве пешехода и пассажира на улице.</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Дети отвечают на вопросы о правилах безопасного поведения пешехода и пассажира на улице.</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Дидактическая игра «Наземный транспорт»</w:t>
      </w:r>
      <w:r w:rsidRPr="00D065C9">
        <w:rPr>
          <w:rFonts w:ascii="Times New Roman" w:hAnsi="Times New Roman"/>
          <w:b/>
          <w:sz w:val="28"/>
          <w:szCs w:val="28"/>
        </w:rPr>
        <w:t xml:space="preserve"> </w:t>
      </w:r>
      <w:r w:rsidRPr="00D065C9">
        <w:rPr>
          <w:rFonts w:ascii="Times New Roman" w:hAnsi="Times New Roman"/>
          <w:sz w:val="28"/>
          <w:szCs w:val="28"/>
        </w:rPr>
        <w:t>с использованием</w:t>
      </w:r>
      <w:r w:rsidRPr="00D065C9">
        <w:rPr>
          <w:rFonts w:ascii="Times New Roman" w:hAnsi="Times New Roman"/>
          <w:b/>
          <w:sz w:val="28"/>
          <w:szCs w:val="28"/>
        </w:rPr>
        <w:t xml:space="preserve"> </w:t>
      </w:r>
      <w:r w:rsidRPr="00D065C9">
        <w:rPr>
          <w:rFonts w:ascii="Times New Roman" w:hAnsi="Times New Roman"/>
          <w:sz w:val="28"/>
          <w:szCs w:val="28"/>
        </w:rPr>
        <w:t>плоскостного игрового макета</w:t>
      </w:r>
      <w:r w:rsidRPr="00D065C9">
        <w:rPr>
          <w:rFonts w:ascii="Times New Roman" w:hAnsi="Times New Roman"/>
          <w:b/>
          <w:sz w:val="28"/>
          <w:szCs w:val="28"/>
        </w:rPr>
        <w:t xml:space="preserve"> </w:t>
      </w:r>
      <w:r w:rsidRPr="00D065C9">
        <w:rPr>
          <w:rFonts w:ascii="Times New Roman" w:hAnsi="Times New Roman"/>
          <w:sz w:val="28"/>
          <w:szCs w:val="28"/>
        </w:rPr>
        <w:t>(фронтальная форма работы, индивидуальная).</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Цель: закрепить умение различать наземного транспорт по назначению.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Перед детьми набор игрушек наземного транспорта. Ребёнку нужно назвать наземный транспорт по назначению и поставить его на игровой макет.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Дидактическая игра «Поставь дорожный знак» с использованием плоскостного игрового макета-карты (подгрупповая форма работы)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w:t>
      </w:r>
      <w:r w:rsidRPr="00D065C9">
        <w:rPr>
          <w:rFonts w:ascii="Times New Roman" w:hAnsi="Times New Roman"/>
          <w:b/>
          <w:sz w:val="28"/>
          <w:szCs w:val="28"/>
        </w:rPr>
        <w:t xml:space="preserve"> </w:t>
      </w:r>
      <w:r w:rsidRPr="00D065C9">
        <w:rPr>
          <w:rFonts w:ascii="Times New Roman" w:hAnsi="Times New Roman"/>
          <w:sz w:val="28"/>
          <w:szCs w:val="28"/>
        </w:rPr>
        <w:t>упражнение в умении различать дорожные знаки (предупреждающие, запрещающие, информационно-указательные), предназначенные для водителей и пешеходов.</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Перед детьми дорожные знаки, которые необходимо расставить на макете-карте, одна группа расставляет предупреждающие, вторая – запрещающие и информационно-указательные.</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Физкультминутка «Шофёры»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w:t>
      </w:r>
      <w:r w:rsidRPr="00D065C9">
        <w:rPr>
          <w:rFonts w:ascii="Times New Roman" w:hAnsi="Times New Roman"/>
          <w:b/>
          <w:sz w:val="28"/>
          <w:szCs w:val="28"/>
        </w:rPr>
        <w:t xml:space="preserve"> </w:t>
      </w:r>
      <w:r w:rsidRPr="00D065C9">
        <w:rPr>
          <w:rFonts w:ascii="Times New Roman" w:hAnsi="Times New Roman"/>
          <w:sz w:val="28"/>
          <w:szCs w:val="28"/>
        </w:rPr>
        <w:t>обеспечение смены вида деятельности; развитие внимание, навыков ориентировки в пространстве.</w:t>
      </w:r>
    </w:p>
    <w:p w:rsidR="00D065C9" w:rsidRPr="00D065C9" w:rsidRDefault="00D065C9" w:rsidP="00D065C9">
      <w:pPr>
        <w:spacing w:after="0" w:line="360" w:lineRule="auto"/>
        <w:ind w:left="567"/>
        <w:rPr>
          <w:rFonts w:ascii="Times New Roman" w:hAnsi="Times New Roman"/>
          <w:color w:val="000000"/>
          <w:sz w:val="28"/>
          <w:szCs w:val="28"/>
          <w:shd w:val="clear" w:color="auto" w:fill="FFFFFF"/>
        </w:rPr>
      </w:pPr>
      <w:r w:rsidRPr="00D065C9">
        <w:rPr>
          <w:rFonts w:ascii="Times New Roman" w:hAnsi="Times New Roman"/>
          <w:color w:val="000000"/>
          <w:sz w:val="28"/>
          <w:szCs w:val="28"/>
          <w:shd w:val="clear" w:color="auto" w:fill="FFFFFF"/>
        </w:rPr>
        <w:t>Мы с Валеркою шоферы,</w:t>
      </w:r>
      <w:r w:rsidRPr="00D065C9">
        <w:rPr>
          <w:rFonts w:ascii="Times New Roman" w:hAnsi="Times New Roman"/>
          <w:color w:val="000000"/>
          <w:sz w:val="28"/>
          <w:szCs w:val="28"/>
        </w:rPr>
        <w:br/>
      </w:r>
      <w:r w:rsidRPr="00D065C9">
        <w:rPr>
          <w:rFonts w:ascii="Times New Roman" w:hAnsi="Times New Roman"/>
          <w:color w:val="000000"/>
          <w:sz w:val="28"/>
          <w:szCs w:val="28"/>
          <w:shd w:val="clear" w:color="auto" w:fill="FFFFFF"/>
        </w:rPr>
        <w:t>Завели свои моторы. (Вращательные движения руками перед собой)</w:t>
      </w:r>
    </w:p>
    <w:p w:rsidR="00D065C9" w:rsidRPr="00D065C9" w:rsidRDefault="00D065C9" w:rsidP="00D065C9">
      <w:pPr>
        <w:spacing w:after="0" w:line="360" w:lineRule="auto"/>
        <w:ind w:firstLine="567"/>
        <w:rPr>
          <w:rFonts w:ascii="Times New Roman" w:hAnsi="Times New Roman"/>
          <w:color w:val="000000"/>
          <w:sz w:val="28"/>
          <w:szCs w:val="28"/>
        </w:rPr>
      </w:pPr>
      <w:r w:rsidRPr="00D065C9">
        <w:rPr>
          <w:rFonts w:ascii="Times New Roman" w:hAnsi="Times New Roman"/>
          <w:color w:val="000000"/>
          <w:sz w:val="28"/>
          <w:szCs w:val="28"/>
          <w:shd w:val="clear" w:color="auto" w:fill="FFFFFF"/>
        </w:rPr>
        <w:t>А потом нажмем на тормоза. (Дети тянут ручку «тормоза» на себя)</w:t>
      </w:r>
    </w:p>
    <w:p w:rsidR="00D065C9" w:rsidRPr="00D065C9" w:rsidRDefault="00D065C9" w:rsidP="00D065C9">
      <w:pPr>
        <w:spacing w:after="0" w:line="360" w:lineRule="auto"/>
        <w:ind w:firstLine="567"/>
        <w:rPr>
          <w:rFonts w:ascii="Times New Roman" w:hAnsi="Times New Roman"/>
          <w:color w:val="000000"/>
          <w:sz w:val="28"/>
          <w:szCs w:val="28"/>
        </w:rPr>
      </w:pPr>
      <w:r w:rsidRPr="00D065C9">
        <w:rPr>
          <w:rFonts w:ascii="Times New Roman" w:hAnsi="Times New Roman"/>
          <w:color w:val="000000"/>
          <w:sz w:val="28"/>
          <w:szCs w:val="28"/>
          <w:shd w:val="clear" w:color="auto" w:fill="FFFFFF"/>
        </w:rPr>
        <w:t>Закрываем фары. (Дети закрывают глаза.)</w:t>
      </w:r>
    </w:p>
    <w:p w:rsidR="00D065C9" w:rsidRPr="00D065C9" w:rsidRDefault="00D065C9" w:rsidP="00D065C9">
      <w:pPr>
        <w:spacing w:after="0" w:line="360" w:lineRule="auto"/>
        <w:ind w:firstLine="567"/>
        <w:rPr>
          <w:rFonts w:ascii="Times New Roman" w:hAnsi="Times New Roman"/>
          <w:color w:val="000000"/>
          <w:sz w:val="28"/>
          <w:szCs w:val="28"/>
        </w:rPr>
      </w:pPr>
      <w:r w:rsidRPr="00D065C9">
        <w:rPr>
          <w:rFonts w:ascii="Times New Roman" w:hAnsi="Times New Roman"/>
          <w:color w:val="000000"/>
          <w:sz w:val="28"/>
          <w:szCs w:val="28"/>
          <w:shd w:val="clear" w:color="auto" w:fill="FFFFFF"/>
        </w:rPr>
        <w:t>Раз-два-три-четыре-пять. (Считают с закрытыми глазами)</w:t>
      </w:r>
    </w:p>
    <w:p w:rsidR="00D065C9" w:rsidRPr="00D065C9" w:rsidRDefault="00D065C9" w:rsidP="00D065C9">
      <w:pPr>
        <w:spacing w:after="0" w:line="360" w:lineRule="auto"/>
        <w:ind w:firstLine="567"/>
        <w:rPr>
          <w:rFonts w:ascii="Times New Roman" w:hAnsi="Times New Roman"/>
          <w:sz w:val="28"/>
          <w:szCs w:val="28"/>
        </w:rPr>
      </w:pPr>
      <w:r w:rsidRPr="00D065C9">
        <w:rPr>
          <w:rFonts w:ascii="Times New Roman" w:hAnsi="Times New Roman"/>
          <w:color w:val="000000"/>
          <w:sz w:val="28"/>
          <w:szCs w:val="28"/>
          <w:shd w:val="clear" w:color="auto" w:fill="FFFFFF"/>
        </w:rPr>
        <w:t>В путь дорогу нам опять! (Вращательные движения руками перед собой при движении вперед)</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Дидактическая игра «Я - пешеход» (индивидуальная форма работы)</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 закрепить правила поведения на улице.</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На сюжетных карточках обозначить опасные места.</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Дидактическая игра «Светофор» (фронтальная форма работы).</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 xml:space="preserve">Цель: закрепить представления о назначении светофора, о его сигналах. </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lang w:val="en-US"/>
        </w:rPr>
        <w:t>III</w:t>
      </w:r>
      <w:r w:rsidRPr="00D065C9">
        <w:rPr>
          <w:rFonts w:ascii="Times New Roman" w:hAnsi="Times New Roman"/>
          <w:sz w:val="28"/>
          <w:szCs w:val="28"/>
        </w:rPr>
        <w:t xml:space="preserve"> этап. Окончание занятия</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Рефлексия. Подведение итогов занятия.</w:t>
      </w:r>
    </w:p>
    <w:p w:rsidR="00D065C9" w:rsidRPr="00D065C9" w:rsidRDefault="00D065C9" w:rsidP="00D065C9">
      <w:pPr>
        <w:spacing w:after="0" w:line="360" w:lineRule="auto"/>
        <w:ind w:firstLine="567"/>
        <w:jc w:val="both"/>
        <w:rPr>
          <w:rFonts w:ascii="Times New Roman" w:hAnsi="Times New Roman"/>
          <w:sz w:val="28"/>
          <w:szCs w:val="28"/>
        </w:rPr>
      </w:pPr>
      <w:r w:rsidRPr="00D065C9">
        <w:rPr>
          <w:rFonts w:ascii="Times New Roman" w:hAnsi="Times New Roman"/>
          <w:sz w:val="28"/>
          <w:szCs w:val="28"/>
        </w:rPr>
        <w:t>Цель:</w:t>
      </w:r>
      <w:r w:rsidRPr="00D065C9">
        <w:rPr>
          <w:rFonts w:ascii="Times New Roman" w:hAnsi="Times New Roman"/>
          <w:b/>
          <w:sz w:val="28"/>
          <w:szCs w:val="28"/>
        </w:rPr>
        <w:t xml:space="preserve"> </w:t>
      </w:r>
      <w:r w:rsidRPr="00D065C9">
        <w:rPr>
          <w:rFonts w:ascii="Times New Roman" w:hAnsi="Times New Roman"/>
          <w:sz w:val="28"/>
          <w:szCs w:val="28"/>
        </w:rPr>
        <w:t>анализ результатов деятельности занятия.</w:t>
      </w:r>
    </w:p>
    <w:p w:rsidR="00D065C9" w:rsidRPr="00D065C9" w:rsidRDefault="00D065C9" w:rsidP="00D065C9">
      <w:pPr>
        <w:spacing w:after="0" w:line="360" w:lineRule="auto"/>
        <w:ind w:firstLine="567"/>
        <w:jc w:val="both"/>
        <w:rPr>
          <w:rFonts w:ascii="Times New Roman" w:hAnsi="Times New Roman"/>
          <w:b/>
          <w:sz w:val="28"/>
          <w:szCs w:val="28"/>
        </w:rPr>
      </w:pPr>
    </w:p>
    <w:p w:rsidR="00D065C9" w:rsidRPr="00D065C9" w:rsidRDefault="00D065C9" w:rsidP="00D065C9">
      <w:pPr>
        <w:spacing w:after="0" w:line="360" w:lineRule="auto"/>
        <w:ind w:firstLine="567"/>
        <w:jc w:val="center"/>
        <w:rPr>
          <w:rFonts w:ascii="Times New Roman" w:hAnsi="Times New Roman"/>
          <w:sz w:val="28"/>
          <w:szCs w:val="28"/>
        </w:rPr>
      </w:pPr>
      <w:r w:rsidRPr="00D065C9">
        <w:rPr>
          <w:rFonts w:ascii="Times New Roman" w:hAnsi="Times New Roman"/>
          <w:sz w:val="28"/>
          <w:szCs w:val="28"/>
        </w:rPr>
        <w:t>Список использованных источников</w:t>
      </w:r>
    </w:p>
    <w:p w:rsidR="00D065C9" w:rsidRPr="00D065C9" w:rsidRDefault="00D065C9" w:rsidP="00D065C9">
      <w:pPr>
        <w:numPr>
          <w:ilvl w:val="0"/>
          <w:numId w:val="8"/>
        </w:numPr>
        <w:spacing w:after="0" w:line="360" w:lineRule="auto"/>
        <w:ind w:left="567" w:hanging="567"/>
        <w:jc w:val="both"/>
        <w:rPr>
          <w:rFonts w:ascii="Times New Roman" w:eastAsia="Times New Roman" w:hAnsi="Times New Roman"/>
          <w:bCs/>
          <w:sz w:val="28"/>
          <w:szCs w:val="28"/>
          <w:lang w:eastAsia="ru-RU"/>
        </w:rPr>
      </w:pPr>
      <w:r w:rsidRPr="00D065C9">
        <w:rPr>
          <w:rFonts w:ascii="Times New Roman" w:eastAsia="Times New Roman" w:hAnsi="Times New Roman"/>
          <w:bCs/>
          <w:sz w:val="28"/>
          <w:szCs w:val="28"/>
          <w:lang w:eastAsia="ru-RU"/>
        </w:rPr>
        <w:t xml:space="preserve">Давидович, А.Л. Дошкольникам о правилах безопасности. 4-5 лет: учеб. нагляд. пособие для учреждений дошк. образования / А.Л. Давидович </w:t>
      </w:r>
      <w:r w:rsidRPr="00D065C9">
        <w:rPr>
          <w:rFonts w:ascii="Times New Roman" w:hAnsi="Times New Roman"/>
          <w:sz w:val="28"/>
          <w:szCs w:val="28"/>
        </w:rPr>
        <w:t>[и др.]</w:t>
      </w:r>
      <w:r w:rsidRPr="00D065C9">
        <w:rPr>
          <w:rFonts w:ascii="Times New Roman" w:eastAsia="Times New Roman" w:hAnsi="Times New Roman"/>
          <w:bCs/>
          <w:sz w:val="28"/>
          <w:szCs w:val="28"/>
          <w:lang w:eastAsia="ru-RU"/>
        </w:rPr>
        <w:t xml:space="preserve">. – Минск: Аверсэв, 2019. – бр.+ 36 цв. карт. </w:t>
      </w:r>
    </w:p>
    <w:p w:rsidR="00D065C9" w:rsidRPr="00D065C9" w:rsidRDefault="00D065C9" w:rsidP="00D065C9">
      <w:pPr>
        <w:numPr>
          <w:ilvl w:val="0"/>
          <w:numId w:val="8"/>
        </w:numPr>
        <w:spacing w:after="0" w:line="360" w:lineRule="auto"/>
        <w:ind w:left="567" w:hanging="567"/>
        <w:jc w:val="both"/>
        <w:rPr>
          <w:rFonts w:ascii="Times New Roman" w:eastAsia="Times New Roman" w:hAnsi="Times New Roman"/>
          <w:bCs/>
          <w:sz w:val="28"/>
          <w:szCs w:val="28"/>
          <w:lang w:eastAsia="ru-RU"/>
        </w:rPr>
      </w:pPr>
      <w:r w:rsidRPr="00D065C9">
        <w:rPr>
          <w:rFonts w:ascii="Times New Roman" w:eastAsia="Times New Roman" w:hAnsi="Times New Roman"/>
          <w:bCs/>
          <w:sz w:val="28"/>
          <w:szCs w:val="28"/>
          <w:lang w:eastAsia="ru-RU"/>
        </w:rPr>
        <w:t>Учебная программа дошкольного образования: / Министерство образования Республики Беларусь. – Минск: Нац. ин – т образования, 2019. – 479 с.</w:t>
      </w: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both"/>
        <w:rPr>
          <w:rFonts w:ascii="Times New Roman" w:hAnsi="Times New Roman"/>
          <w:sz w:val="28"/>
          <w:szCs w:val="28"/>
        </w:rPr>
      </w:pPr>
    </w:p>
    <w:p w:rsidR="00D065C9" w:rsidRPr="00D065C9" w:rsidRDefault="00D065C9" w:rsidP="00D065C9">
      <w:pPr>
        <w:spacing w:after="0" w:line="360" w:lineRule="auto"/>
        <w:ind w:firstLine="567"/>
        <w:jc w:val="right"/>
        <w:rPr>
          <w:rFonts w:ascii="Times New Roman" w:hAnsi="Times New Roman"/>
          <w:sz w:val="28"/>
          <w:szCs w:val="28"/>
        </w:rPr>
      </w:pPr>
      <w:r w:rsidRPr="00D065C9">
        <w:rPr>
          <w:rFonts w:ascii="Times New Roman" w:hAnsi="Times New Roman"/>
          <w:sz w:val="28"/>
          <w:szCs w:val="28"/>
        </w:rPr>
        <w:t>Приложение 4</w:t>
      </w:r>
    </w:p>
    <w:p w:rsidR="00D065C9" w:rsidRPr="00D065C9" w:rsidRDefault="0057321C" w:rsidP="00D065C9">
      <w:pPr>
        <w:spacing w:after="0" w:line="360" w:lineRule="auto"/>
        <w:ind w:left="567"/>
        <w:jc w:val="both"/>
      </w:pPr>
      <w:r>
        <w:rPr>
          <w:noProof/>
          <w:lang w:eastAsia="ru-RU"/>
        </w:rPr>
        <w:drawing>
          <wp:anchor distT="0" distB="0" distL="114300" distR="114300" simplePos="0" relativeHeight="251663360" behindDoc="1" locked="0" layoutInCell="1" allowOverlap="1">
            <wp:simplePos x="0" y="0"/>
            <wp:positionH relativeFrom="column">
              <wp:posOffset>701040</wp:posOffset>
            </wp:positionH>
            <wp:positionV relativeFrom="paragraph">
              <wp:posOffset>99695</wp:posOffset>
            </wp:positionV>
            <wp:extent cx="4733925" cy="3552825"/>
            <wp:effectExtent l="19050" t="0" r="9525" b="0"/>
            <wp:wrapThrough wrapText="bothSides">
              <wp:wrapPolygon edited="0">
                <wp:start x="-87" y="0"/>
                <wp:lineTo x="-87" y="21542"/>
                <wp:lineTo x="21643" y="21542"/>
                <wp:lineTo x="21643" y="0"/>
                <wp:lineTo x="-87" y="0"/>
              </wp:wrapPolygon>
            </wp:wrapThrough>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4733925" cy="3552825"/>
                    </a:xfrm>
                    <a:prstGeom prst="rect">
                      <a:avLst/>
                    </a:prstGeom>
                    <a:noFill/>
                  </pic:spPr>
                </pic:pic>
              </a:graphicData>
            </a:graphic>
          </wp:anchor>
        </w:drawing>
      </w:r>
      <w:r w:rsidR="00D065C9" w:rsidRPr="00D065C9">
        <w:t xml:space="preserve">    </w:t>
      </w: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747843" w:rsidP="00D065C9">
      <w:pPr>
        <w:spacing w:after="0" w:line="360" w:lineRule="auto"/>
        <w:ind w:left="567"/>
        <w:jc w:val="both"/>
      </w:pPr>
      <w:r>
        <w:rPr>
          <w:noProof/>
        </w:rPr>
        <w:pict>
          <v:shapetype id="_x0000_t202" coordsize="21600,21600" o:spt="202" path="m,l,21600r21600,l21600,xe">
            <v:stroke joinstyle="miter"/>
            <v:path gradientshapeok="t" o:connecttype="rect"/>
          </v:shapetype>
          <v:shape id="Надпись 2" o:spid="_x0000_s1033" type="#_x0000_t202" style="position:absolute;left:0;text-align:left;margin-left:112.8pt;margin-top:7.6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" stroked="f">
            <v:textbox style="mso-fit-shape-to-text:t">
              <w:txbxContent>
                <w:p w:rsidR="00D065C9" w:rsidRPr="005E206A" w:rsidRDefault="00D065C9" w:rsidP="00D065C9">
                  <w:pPr>
                    <w:jc w:val="center"/>
                    <w:rPr>
                      <w:rFonts w:ascii="Times New Roman" w:hAnsi="Times New Roman"/>
                      <w:sz w:val="28"/>
                      <w:szCs w:val="28"/>
                    </w:rPr>
                  </w:pPr>
                  <w:r>
                    <w:rPr>
                      <w:rFonts w:ascii="Times New Roman" w:hAnsi="Times New Roman"/>
                      <w:sz w:val="28"/>
                      <w:szCs w:val="28"/>
                    </w:rPr>
                    <w:t>Сюжетно-ролевая игра «Наша улица»</w:t>
                  </w:r>
                </w:p>
              </w:txbxContent>
            </v:textbox>
          </v:shape>
        </w:pict>
      </w: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57321C" w:rsidP="00D065C9">
      <w:pPr>
        <w:spacing w:after="0" w:line="360" w:lineRule="auto"/>
        <w:ind w:left="567"/>
        <w:jc w:val="both"/>
      </w:pPr>
      <w:r>
        <w:rPr>
          <w:noProof/>
          <w:lang w:eastAsia="ru-RU"/>
        </w:rPr>
        <w:drawing>
          <wp:anchor distT="0" distB="0" distL="114300" distR="114300" simplePos="0" relativeHeight="251659264" behindDoc="1" locked="0" layoutInCell="1" allowOverlap="1">
            <wp:simplePos x="0" y="0"/>
            <wp:positionH relativeFrom="column">
              <wp:posOffset>645795</wp:posOffset>
            </wp:positionH>
            <wp:positionV relativeFrom="paragraph">
              <wp:posOffset>95885</wp:posOffset>
            </wp:positionV>
            <wp:extent cx="4733925" cy="3547745"/>
            <wp:effectExtent l="19050" t="0" r="9525" b="0"/>
            <wp:wrapThrough wrapText="bothSides">
              <wp:wrapPolygon edited="0">
                <wp:start x="-87" y="0"/>
                <wp:lineTo x="-87" y="21457"/>
                <wp:lineTo x="21643" y="21457"/>
                <wp:lineTo x="21643" y="0"/>
                <wp:lineTo x="-87" y="0"/>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4733925" cy="3547745"/>
                    </a:xfrm>
                    <a:prstGeom prst="rect">
                      <a:avLst/>
                    </a:prstGeom>
                    <a:noFill/>
                  </pic:spPr>
                </pic:pic>
              </a:graphicData>
            </a:graphic>
          </wp:anchor>
        </w:drawing>
      </w: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D065C9" w:rsidP="00D065C9">
      <w:pPr>
        <w:spacing w:after="0" w:line="360" w:lineRule="auto"/>
        <w:ind w:left="567"/>
        <w:jc w:val="both"/>
      </w:pPr>
    </w:p>
    <w:p w:rsidR="00D065C9" w:rsidRPr="00D065C9" w:rsidRDefault="00747843" w:rsidP="00D065C9">
      <w:pPr>
        <w:spacing w:after="0" w:line="360" w:lineRule="auto"/>
        <w:ind w:left="567"/>
        <w:jc w:val="both"/>
        <w:rPr>
          <w:rFonts w:ascii="Times New Roman" w:hAnsi="Times New Roman"/>
          <w:sz w:val="28"/>
          <w:szCs w:val="28"/>
        </w:rPr>
      </w:pPr>
      <w:r w:rsidRPr="00747843">
        <w:rPr>
          <w:noProof/>
        </w:rPr>
        <w:pict>
          <v:shape id="_x0000_s1031" type="#_x0000_t202" style="position:absolute;left:0;text-align:left;margin-left:99.6pt;margin-top:11.7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" stroked="f">
            <v:textbox style="mso-fit-shape-to-text:t">
              <w:txbxContent>
                <w:p w:rsidR="00D065C9" w:rsidRDefault="00D065C9" w:rsidP="00D065C9">
                  <w:pPr>
                    <w:jc w:val="center"/>
                    <w:rPr>
                      <w:rFonts w:ascii="Times New Roman" w:hAnsi="Times New Roman"/>
                      <w:sz w:val="28"/>
                      <w:szCs w:val="28"/>
                    </w:rPr>
                  </w:pPr>
                  <w:r>
                    <w:rPr>
                      <w:rFonts w:ascii="Times New Roman" w:hAnsi="Times New Roman"/>
                      <w:sz w:val="28"/>
                      <w:szCs w:val="28"/>
                    </w:rPr>
                    <w:t xml:space="preserve">Дидактическая игра </w:t>
                  </w:r>
                </w:p>
                <w:p w:rsidR="00D065C9" w:rsidRPr="005E206A" w:rsidRDefault="00D065C9" w:rsidP="00D065C9">
                  <w:pPr>
                    <w:jc w:val="center"/>
                    <w:rPr>
                      <w:rFonts w:ascii="Times New Roman" w:hAnsi="Times New Roman"/>
                      <w:sz w:val="28"/>
                      <w:szCs w:val="28"/>
                    </w:rPr>
                  </w:pPr>
                  <w:r>
                    <w:rPr>
                      <w:rFonts w:ascii="Times New Roman" w:hAnsi="Times New Roman"/>
                      <w:sz w:val="28"/>
                      <w:szCs w:val="28"/>
                    </w:rPr>
                    <w:t>«Путешествие по городу с героями сказок»</w:t>
                  </w:r>
                </w:p>
              </w:txbxContent>
            </v:textbox>
          </v:shape>
        </w:pict>
      </w:r>
    </w:p>
    <w:p w:rsidR="00D065C9" w:rsidRPr="00D065C9" w:rsidRDefault="00D065C9" w:rsidP="00D065C9">
      <w:pPr>
        <w:spacing w:after="0" w:line="360" w:lineRule="auto"/>
        <w:ind w:left="567"/>
        <w:jc w:val="both"/>
        <w:rPr>
          <w:rFonts w:ascii="Times New Roman" w:hAnsi="Times New Roman"/>
          <w:sz w:val="28"/>
          <w:szCs w:val="28"/>
        </w:rPr>
      </w:pPr>
    </w:p>
    <w:p w:rsidR="00D065C9" w:rsidRPr="00D065C9" w:rsidRDefault="0057321C" w:rsidP="00D065C9">
      <w:pPr>
        <w:spacing w:after="0" w:line="360" w:lineRule="auto"/>
        <w:ind w:left="567"/>
        <w:jc w:val="both"/>
        <w:rPr>
          <w:rFonts w:ascii="Times New Roman" w:hAnsi="Times New Roman"/>
          <w:sz w:val="28"/>
          <w:szCs w:val="28"/>
        </w:rPr>
      </w:pPr>
      <w:r>
        <w:rPr>
          <w:noProof/>
          <w:lang w:eastAsia="ru-RU"/>
        </w:rPr>
        <w:drawing>
          <wp:anchor distT="0" distB="0" distL="114300" distR="114300" simplePos="0" relativeHeight="251662336" behindDoc="1" locked="0" layoutInCell="1" allowOverlap="1">
            <wp:simplePos x="0" y="0"/>
            <wp:positionH relativeFrom="column">
              <wp:posOffset>758825</wp:posOffset>
            </wp:positionH>
            <wp:positionV relativeFrom="paragraph">
              <wp:posOffset>51435</wp:posOffset>
            </wp:positionV>
            <wp:extent cx="3962400" cy="2966085"/>
            <wp:effectExtent l="19050" t="0" r="0" b="0"/>
            <wp:wrapThrough wrapText="bothSides">
              <wp:wrapPolygon edited="0">
                <wp:start x="-104" y="0"/>
                <wp:lineTo x="-104" y="21503"/>
                <wp:lineTo x="21600" y="21503"/>
                <wp:lineTo x="21600" y="0"/>
                <wp:lineTo x="-104" y="0"/>
              </wp:wrapPolygon>
            </wp:wrapThrough>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3962400" cy="2966085"/>
                    </a:xfrm>
                    <a:prstGeom prst="rect">
                      <a:avLst/>
                    </a:prstGeom>
                    <a:noFill/>
                  </pic:spPr>
                </pic:pic>
              </a:graphicData>
            </a:graphic>
          </wp:anchor>
        </w:drawing>
      </w:r>
      <w:r w:rsidR="00747843" w:rsidRPr="00747843">
        <w:rPr>
          <w:noProof/>
        </w:rPr>
        <w:pict>
          <v:shape id="_x0000_s1030" type="#_x0000_t202" style="position:absolute;left:0;text-align:left;margin-left:108.45pt;margin-top:-34.95pt;width:186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" stroked="f">
            <v:textbox>
              <w:txbxContent>
                <w:p w:rsidR="00D065C9" w:rsidRDefault="00D065C9" w:rsidP="00D065C9">
                  <w:pPr>
                    <w:jc w:val="center"/>
                    <w:rPr>
                      <w:rFonts w:ascii="Times New Roman" w:hAnsi="Times New Roman"/>
                      <w:sz w:val="28"/>
                      <w:szCs w:val="28"/>
                    </w:rPr>
                  </w:pPr>
                  <w:r>
                    <w:rPr>
                      <w:rFonts w:ascii="Times New Roman" w:hAnsi="Times New Roman"/>
                      <w:sz w:val="28"/>
                      <w:szCs w:val="28"/>
                    </w:rPr>
                    <w:t>Игровые макеты</w:t>
                  </w:r>
                </w:p>
              </w:txbxContent>
            </v:textbox>
          </v:shape>
        </w:pict>
      </w:r>
    </w:p>
    <w:p w:rsidR="00D065C9" w:rsidRPr="00D065C9" w:rsidRDefault="00D065C9" w:rsidP="00D065C9">
      <w:pPr>
        <w:spacing w:after="0" w:line="360" w:lineRule="auto"/>
        <w:ind w:left="567"/>
        <w:jc w:val="both"/>
        <w:rPr>
          <w:rFonts w:ascii="Times New Roman" w:hAnsi="Times New Roman"/>
          <w:sz w:val="28"/>
          <w:szCs w:val="28"/>
        </w:rPr>
      </w:pPr>
    </w:p>
    <w:p w:rsidR="00D065C9" w:rsidRPr="00D065C9" w:rsidRDefault="00D065C9" w:rsidP="00D065C9">
      <w:pPr>
        <w:spacing w:after="0" w:line="360" w:lineRule="auto"/>
        <w:ind w:left="567"/>
        <w:jc w:val="both"/>
        <w:rPr>
          <w:rFonts w:ascii="Times New Roman" w:hAnsi="Times New Roman"/>
          <w:sz w:val="28"/>
          <w:szCs w:val="28"/>
        </w:rPr>
      </w:pPr>
    </w:p>
    <w:p w:rsidR="00D065C9" w:rsidRPr="00D065C9" w:rsidRDefault="00D065C9" w:rsidP="00D065C9">
      <w:pPr>
        <w:spacing w:after="0" w:line="360" w:lineRule="auto"/>
        <w:ind w:left="567"/>
        <w:jc w:val="both"/>
        <w:rPr>
          <w:rFonts w:ascii="Times New Roman" w:hAnsi="Times New Roman"/>
          <w:sz w:val="28"/>
          <w:szCs w:val="28"/>
        </w:rPr>
      </w:pPr>
    </w:p>
    <w:p w:rsidR="00D065C9" w:rsidRDefault="0057321C" w:rsidP="001B0DC5">
      <w:pPr>
        <w:spacing w:after="0" w:line="360" w:lineRule="auto"/>
        <w:jc w:val="both"/>
        <w:rPr>
          <w:rFonts w:ascii="Times New Roman" w:eastAsia="MS Mincho" w:hAnsi="Times New Roman"/>
          <w:color w:val="000000"/>
          <w:sz w:val="28"/>
          <w:szCs w:val="28"/>
          <w:lang w:eastAsia="ja-JP"/>
        </w:rPr>
      </w:pPr>
      <w:r>
        <w:rPr>
          <w:noProof/>
          <w:lang w:eastAsia="ru-RU"/>
        </w:rPr>
        <w:drawing>
          <wp:anchor distT="0" distB="0" distL="114300" distR="114300" simplePos="0" relativeHeight="251664384" behindDoc="1" locked="0" layoutInCell="1" allowOverlap="1">
            <wp:simplePos x="0" y="0"/>
            <wp:positionH relativeFrom="column">
              <wp:posOffset>710565</wp:posOffset>
            </wp:positionH>
            <wp:positionV relativeFrom="paragraph">
              <wp:posOffset>5020945</wp:posOffset>
            </wp:positionV>
            <wp:extent cx="4362450" cy="2537460"/>
            <wp:effectExtent l="19050" t="0" r="0" b="0"/>
            <wp:wrapThrough wrapText="bothSides">
              <wp:wrapPolygon edited="0">
                <wp:start x="-94" y="0"/>
                <wp:lineTo x="-94" y="21405"/>
                <wp:lineTo x="21600" y="21405"/>
                <wp:lineTo x="21600" y="0"/>
                <wp:lineTo x="-94" y="0"/>
              </wp:wrapPolygon>
            </wp:wrapThrough>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srcRect/>
                    <a:stretch>
                      <a:fillRect/>
                    </a:stretch>
                  </pic:blipFill>
                  <pic:spPr bwMode="auto">
                    <a:xfrm>
                      <a:off x="0" y="0"/>
                      <a:ext cx="4362450" cy="2537460"/>
                    </a:xfrm>
                    <a:prstGeom prst="rect">
                      <a:avLst/>
                    </a:prstGeom>
                    <a:noFill/>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2571115</wp:posOffset>
            </wp:positionH>
            <wp:positionV relativeFrom="paragraph">
              <wp:posOffset>1939290</wp:posOffset>
            </wp:positionV>
            <wp:extent cx="3454400" cy="2590800"/>
            <wp:effectExtent l="19050" t="0" r="0" b="0"/>
            <wp:wrapThrough wrapText="bothSides">
              <wp:wrapPolygon edited="0">
                <wp:start x="-119" y="0"/>
                <wp:lineTo x="-119" y="21441"/>
                <wp:lineTo x="21560" y="21441"/>
                <wp:lineTo x="21560" y="0"/>
                <wp:lineTo x="-119" y="0"/>
              </wp:wrapPolygon>
            </wp:wrapThrough>
            <wp:docPr id="2" name="Рисунок 8" descr="Описание: F:\Пддфото\IMG-11ee84ffb45022b91f72dc9edd4273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F:\Пддфото\IMG-11ee84ffb45022b91f72dc9edd4273e5-V.jpg"/>
                    <pic:cNvPicPr>
                      <a:picLocks noChangeAspect="1" noChangeArrowheads="1"/>
                    </pic:cNvPicPr>
                  </pic:nvPicPr>
                  <pic:blipFill>
                    <a:blip r:embed="rId12"/>
                    <a:srcRect/>
                    <a:stretch>
                      <a:fillRect/>
                    </a:stretch>
                  </pic:blipFill>
                  <pic:spPr bwMode="auto">
                    <a:xfrm>
                      <a:off x="0" y="0"/>
                      <a:ext cx="3454400" cy="2590800"/>
                    </a:xfrm>
                    <a:prstGeom prst="rect">
                      <a:avLst/>
                    </a:prstGeom>
                    <a:noFill/>
                  </pic:spPr>
                </pic:pic>
              </a:graphicData>
            </a:graphic>
          </wp:anchor>
        </w:drawing>
      </w:r>
      <w:r>
        <w:rPr>
          <w:noProof/>
          <w:lang w:eastAsia="ru-RU"/>
        </w:rPr>
        <w:drawing>
          <wp:anchor distT="0" distB="0" distL="114300" distR="114300" simplePos="0" relativeHeight="251665408" behindDoc="1" locked="0" layoutInCell="1" allowOverlap="1">
            <wp:simplePos x="0" y="0"/>
            <wp:positionH relativeFrom="column">
              <wp:posOffset>15240</wp:posOffset>
            </wp:positionH>
            <wp:positionV relativeFrom="paragraph">
              <wp:posOffset>1882140</wp:posOffset>
            </wp:positionV>
            <wp:extent cx="2447925" cy="3086100"/>
            <wp:effectExtent l="19050" t="0" r="9525" b="0"/>
            <wp:wrapThrough wrapText="bothSides">
              <wp:wrapPolygon edited="0">
                <wp:start x="-168" y="0"/>
                <wp:lineTo x="-168" y="21467"/>
                <wp:lineTo x="21684" y="21467"/>
                <wp:lineTo x="21684" y="0"/>
                <wp:lineTo x="-168" y="0"/>
              </wp:wrapPolygon>
            </wp:wrapThrough>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2447925" cy="3086100"/>
                    </a:xfrm>
                    <a:prstGeom prst="rect">
                      <a:avLst/>
                    </a:prstGeom>
                    <a:noFill/>
                  </pic:spPr>
                </pic:pic>
              </a:graphicData>
            </a:graphic>
          </wp:anchor>
        </w:drawing>
      </w:r>
    </w:p>
    <w:sectPr w:rsidR="00D065C9" w:rsidSect="00B53217">
      <w:footerReference w:type="default" r:id="rId14"/>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100" w:rsidRDefault="00A90100">
      <w:pPr>
        <w:spacing w:after="0" w:line="240" w:lineRule="auto"/>
      </w:pPr>
      <w:r>
        <w:separator/>
      </w:r>
    </w:p>
  </w:endnote>
  <w:endnote w:type="continuationSeparator" w:id="0">
    <w:p w:rsidR="00A90100" w:rsidRDefault="00A901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100" w:rsidRDefault="00747843">
    <w:pPr>
      <w:pStyle w:val="a3"/>
      <w:jc w:val="right"/>
    </w:pPr>
    <w:r>
      <w:fldChar w:fldCharType="begin"/>
    </w:r>
    <w:r w:rsidR="00874331">
      <w:instrText>PAGE   \* MERGEFORMAT</w:instrText>
    </w:r>
    <w:r>
      <w:fldChar w:fldCharType="separate"/>
    </w:r>
    <w:r w:rsidR="0057321C">
      <w:rPr>
        <w:noProof/>
      </w:rPr>
      <w:t>9</w:t>
    </w:r>
    <w:r>
      <w:rPr>
        <w:noProof/>
      </w:rPr>
      <w:fldChar w:fldCharType="end"/>
    </w:r>
  </w:p>
  <w:p w:rsidR="00A90100" w:rsidRDefault="00A9010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100" w:rsidRDefault="00A90100">
      <w:pPr>
        <w:spacing w:after="0" w:line="240" w:lineRule="auto"/>
      </w:pPr>
      <w:r>
        <w:separator/>
      </w:r>
    </w:p>
  </w:footnote>
  <w:footnote w:type="continuationSeparator" w:id="0">
    <w:p w:rsidR="00A90100" w:rsidRDefault="00A901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0A68"/>
    <w:multiLevelType w:val="hybridMultilevel"/>
    <w:tmpl w:val="D954F5DE"/>
    <w:lvl w:ilvl="0" w:tplc="67F6E4F2">
      <w:start w:val="1"/>
      <w:numFmt w:val="decimal"/>
      <w:lvlText w:val="%1."/>
      <w:lvlJc w:val="left"/>
      <w:pPr>
        <w:ind w:left="1080" w:hanging="10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8C72202"/>
    <w:multiLevelType w:val="hybridMultilevel"/>
    <w:tmpl w:val="E95E66FA"/>
    <w:lvl w:ilvl="0" w:tplc="FDC043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BCF57A2"/>
    <w:multiLevelType w:val="hybridMultilevel"/>
    <w:tmpl w:val="52AE4DF0"/>
    <w:lvl w:ilvl="0" w:tplc="02DE785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302F4387"/>
    <w:multiLevelType w:val="hybridMultilevel"/>
    <w:tmpl w:val="BE24F1EA"/>
    <w:lvl w:ilvl="0" w:tplc="7C2E6A56">
      <w:start w:val="1"/>
      <w:numFmt w:val="decimal"/>
      <w:lvlText w:val="%1."/>
      <w:lvlJc w:val="left"/>
      <w:pPr>
        <w:ind w:left="6598" w:hanging="360"/>
      </w:pPr>
      <w:rPr>
        <w:rFonts w:hint="default"/>
      </w:rPr>
    </w:lvl>
    <w:lvl w:ilvl="1" w:tplc="04190019" w:tentative="1">
      <w:start w:val="1"/>
      <w:numFmt w:val="lowerLetter"/>
      <w:lvlText w:val="%2."/>
      <w:lvlJc w:val="left"/>
      <w:pPr>
        <w:ind w:left="7318" w:hanging="360"/>
      </w:pPr>
    </w:lvl>
    <w:lvl w:ilvl="2" w:tplc="0419001B" w:tentative="1">
      <w:start w:val="1"/>
      <w:numFmt w:val="lowerRoman"/>
      <w:lvlText w:val="%3."/>
      <w:lvlJc w:val="right"/>
      <w:pPr>
        <w:ind w:left="8038" w:hanging="180"/>
      </w:pPr>
    </w:lvl>
    <w:lvl w:ilvl="3" w:tplc="0419000F" w:tentative="1">
      <w:start w:val="1"/>
      <w:numFmt w:val="decimal"/>
      <w:lvlText w:val="%4."/>
      <w:lvlJc w:val="left"/>
      <w:pPr>
        <w:ind w:left="8758" w:hanging="360"/>
      </w:pPr>
    </w:lvl>
    <w:lvl w:ilvl="4" w:tplc="04190019" w:tentative="1">
      <w:start w:val="1"/>
      <w:numFmt w:val="lowerLetter"/>
      <w:lvlText w:val="%5."/>
      <w:lvlJc w:val="left"/>
      <w:pPr>
        <w:ind w:left="9478" w:hanging="360"/>
      </w:pPr>
    </w:lvl>
    <w:lvl w:ilvl="5" w:tplc="0419001B" w:tentative="1">
      <w:start w:val="1"/>
      <w:numFmt w:val="lowerRoman"/>
      <w:lvlText w:val="%6."/>
      <w:lvlJc w:val="right"/>
      <w:pPr>
        <w:ind w:left="10198" w:hanging="180"/>
      </w:pPr>
    </w:lvl>
    <w:lvl w:ilvl="6" w:tplc="0419000F" w:tentative="1">
      <w:start w:val="1"/>
      <w:numFmt w:val="decimal"/>
      <w:lvlText w:val="%7."/>
      <w:lvlJc w:val="left"/>
      <w:pPr>
        <w:ind w:left="10918" w:hanging="360"/>
      </w:pPr>
    </w:lvl>
    <w:lvl w:ilvl="7" w:tplc="04190019" w:tentative="1">
      <w:start w:val="1"/>
      <w:numFmt w:val="lowerLetter"/>
      <w:lvlText w:val="%8."/>
      <w:lvlJc w:val="left"/>
      <w:pPr>
        <w:ind w:left="11638" w:hanging="360"/>
      </w:pPr>
    </w:lvl>
    <w:lvl w:ilvl="8" w:tplc="0419001B" w:tentative="1">
      <w:start w:val="1"/>
      <w:numFmt w:val="lowerRoman"/>
      <w:lvlText w:val="%9."/>
      <w:lvlJc w:val="right"/>
      <w:pPr>
        <w:ind w:left="12358" w:hanging="180"/>
      </w:pPr>
    </w:lvl>
  </w:abstractNum>
  <w:abstractNum w:abstractNumId="4">
    <w:nsid w:val="33336F26"/>
    <w:multiLevelType w:val="hybridMultilevel"/>
    <w:tmpl w:val="2D8A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1B33FE"/>
    <w:multiLevelType w:val="hybridMultilevel"/>
    <w:tmpl w:val="A238BAA4"/>
    <w:lvl w:ilvl="0" w:tplc="F70AE31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4F62309C"/>
    <w:multiLevelType w:val="hybridMultilevel"/>
    <w:tmpl w:val="80BACA30"/>
    <w:lvl w:ilvl="0" w:tplc="361E7BA4">
      <w:start w:val="1"/>
      <w:numFmt w:val="decimal"/>
      <w:lvlText w:val="%1."/>
      <w:lvlJc w:val="left"/>
      <w:pPr>
        <w:ind w:left="360" w:hanging="360"/>
      </w:pPr>
      <w:rPr>
        <w:rFonts w:cs="Times New Roman" w:hint="default"/>
        <w:b w:val="0"/>
        <w:bCs w:val="0"/>
      </w:rPr>
    </w:lvl>
    <w:lvl w:ilvl="1" w:tplc="04190019">
      <w:start w:val="1"/>
      <w:numFmt w:val="lowerLetter"/>
      <w:lvlText w:val="%2."/>
      <w:lvlJc w:val="left"/>
      <w:pPr>
        <w:ind w:left="1156" w:hanging="360"/>
      </w:pPr>
      <w:rPr>
        <w:rFonts w:cs="Times New Roman"/>
      </w:rPr>
    </w:lvl>
    <w:lvl w:ilvl="2" w:tplc="0419001B">
      <w:start w:val="1"/>
      <w:numFmt w:val="lowerRoman"/>
      <w:lvlText w:val="%3."/>
      <w:lvlJc w:val="right"/>
      <w:pPr>
        <w:ind w:left="1876" w:hanging="180"/>
      </w:pPr>
      <w:rPr>
        <w:rFonts w:cs="Times New Roman"/>
      </w:rPr>
    </w:lvl>
    <w:lvl w:ilvl="3" w:tplc="0419000F">
      <w:start w:val="1"/>
      <w:numFmt w:val="decimal"/>
      <w:lvlText w:val="%4."/>
      <w:lvlJc w:val="left"/>
      <w:pPr>
        <w:ind w:left="2596" w:hanging="360"/>
      </w:pPr>
      <w:rPr>
        <w:rFonts w:cs="Times New Roman"/>
      </w:rPr>
    </w:lvl>
    <w:lvl w:ilvl="4" w:tplc="04190019">
      <w:start w:val="1"/>
      <w:numFmt w:val="lowerLetter"/>
      <w:lvlText w:val="%5."/>
      <w:lvlJc w:val="left"/>
      <w:pPr>
        <w:ind w:left="3316" w:hanging="360"/>
      </w:pPr>
      <w:rPr>
        <w:rFonts w:cs="Times New Roman"/>
      </w:rPr>
    </w:lvl>
    <w:lvl w:ilvl="5" w:tplc="0419001B">
      <w:start w:val="1"/>
      <w:numFmt w:val="lowerRoman"/>
      <w:lvlText w:val="%6."/>
      <w:lvlJc w:val="right"/>
      <w:pPr>
        <w:ind w:left="4036" w:hanging="180"/>
      </w:pPr>
      <w:rPr>
        <w:rFonts w:cs="Times New Roman"/>
      </w:rPr>
    </w:lvl>
    <w:lvl w:ilvl="6" w:tplc="0419000F">
      <w:start w:val="1"/>
      <w:numFmt w:val="decimal"/>
      <w:lvlText w:val="%7."/>
      <w:lvlJc w:val="left"/>
      <w:pPr>
        <w:ind w:left="4756" w:hanging="360"/>
      </w:pPr>
      <w:rPr>
        <w:rFonts w:cs="Times New Roman"/>
      </w:rPr>
    </w:lvl>
    <w:lvl w:ilvl="7" w:tplc="04190019">
      <w:start w:val="1"/>
      <w:numFmt w:val="lowerLetter"/>
      <w:lvlText w:val="%8."/>
      <w:lvlJc w:val="left"/>
      <w:pPr>
        <w:ind w:left="5476" w:hanging="360"/>
      </w:pPr>
      <w:rPr>
        <w:rFonts w:cs="Times New Roman"/>
      </w:rPr>
    </w:lvl>
    <w:lvl w:ilvl="8" w:tplc="0419001B">
      <w:start w:val="1"/>
      <w:numFmt w:val="lowerRoman"/>
      <w:lvlText w:val="%9."/>
      <w:lvlJc w:val="right"/>
      <w:pPr>
        <w:ind w:left="6196" w:hanging="180"/>
      </w:pPr>
      <w:rPr>
        <w:rFonts w:cs="Times New Roman"/>
      </w:rPr>
    </w:lvl>
  </w:abstractNum>
  <w:abstractNum w:abstractNumId="7">
    <w:nsid w:val="50EC3C81"/>
    <w:multiLevelType w:val="hybridMultilevel"/>
    <w:tmpl w:val="9628295A"/>
    <w:lvl w:ilvl="0" w:tplc="FDC043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60DA57F4"/>
    <w:multiLevelType w:val="hybridMultilevel"/>
    <w:tmpl w:val="A50A154E"/>
    <w:lvl w:ilvl="0" w:tplc="7908A3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AD82C49"/>
    <w:multiLevelType w:val="hybridMultilevel"/>
    <w:tmpl w:val="A0C669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9"/>
  </w:num>
  <w:num w:numId="3">
    <w:abstractNumId w:val="5"/>
  </w:num>
  <w:num w:numId="4">
    <w:abstractNumId w:val="0"/>
  </w:num>
  <w:num w:numId="5">
    <w:abstractNumId w:val="4"/>
  </w:num>
  <w:num w:numId="6">
    <w:abstractNumId w:val="3"/>
  </w:num>
  <w:num w:numId="7">
    <w:abstractNumId w:val="8"/>
  </w:num>
  <w:num w:numId="8">
    <w:abstractNumId w:val="2"/>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B7959"/>
    <w:rsid w:val="00010029"/>
    <w:rsid w:val="00022B03"/>
    <w:rsid w:val="00051926"/>
    <w:rsid w:val="000667D1"/>
    <w:rsid w:val="0007544C"/>
    <w:rsid w:val="00086C11"/>
    <w:rsid w:val="00094613"/>
    <w:rsid w:val="000B2B69"/>
    <w:rsid w:val="000D732E"/>
    <w:rsid w:val="000F32F5"/>
    <w:rsid w:val="000F57DC"/>
    <w:rsid w:val="000F5C11"/>
    <w:rsid w:val="0010189D"/>
    <w:rsid w:val="001300C2"/>
    <w:rsid w:val="0014795C"/>
    <w:rsid w:val="001479EA"/>
    <w:rsid w:val="0015058E"/>
    <w:rsid w:val="00152649"/>
    <w:rsid w:val="00164712"/>
    <w:rsid w:val="00165849"/>
    <w:rsid w:val="00176E50"/>
    <w:rsid w:val="00180BC7"/>
    <w:rsid w:val="00181B09"/>
    <w:rsid w:val="001A39FB"/>
    <w:rsid w:val="001B0DC5"/>
    <w:rsid w:val="001B7959"/>
    <w:rsid w:val="001C0A48"/>
    <w:rsid w:val="001C62A7"/>
    <w:rsid w:val="001E72AA"/>
    <w:rsid w:val="001F7FC0"/>
    <w:rsid w:val="00205253"/>
    <w:rsid w:val="00205428"/>
    <w:rsid w:val="00241444"/>
    <w:rsid w:val="0025468E"/>
    <w:rsid w:val="002711E6"/>
    <w:rsid w:val="00274E41"/>
    <w:rsid w:val="002815B1"/>
    <w:rsid w:val="002B4576"/>
    <w:rsid w:val="002D2608"/>
    <w:rsid w:val="002D38E3"/>
    <w:rsid w:val="002D7028"/>
    <w:rsid w:val="002E4784"/>
    <w:rsid w:val="002E5D34"/>
    <w:rsid w:val="003142CF"/>
    <w:rsid w:val="003242F2"/>
    <w:rsid w:val="00327621"/>
    <w:rsid w:val="003352FE"/>
    <w:rsid w:val="00352FDD"/>
    <w:rsid w:val="0035626B"/>
    <w:rsid w:val="00361A34"/>
    <w:rsid w:val="00367BFE"/>
    <w:rsid w:val="00385D83"/>
    <w:rsid w:val="003A2881"/>
    <w:rsid w:val="003A74A4"/>
    <w:rsid w:val="003B0DC6"/>
    <w:rsid w:val="003C0E06"/>
    <w:rsid w:val="003D3391"/>
    <w:rsid w:val="004054BA"/>
    <w:rsid w:val="0041033D"/>
    <w:rsid w:val="00410A13"/>
    <w:rsid w:val="00412742"/>
    <w:rsid w:val="004222D7"/>
    <w:rsid w:val="00425F4A"/>
    <w:rsid w:val="0042767F"/>
    <w:rsid w:val="00481A99"/>
    <w:rsid w:val="004823B2"/>
    <w:rsid w:val="004934B2"/>
    <w:rsid w:val="004C3EE9"/>
    <w:rsid w:val="004C4B48"/>
    <w:rsid w:val="004E445B"/>
    <w:rsid w:val="005170DC"/>
    <w:rsid w:val="00531A57"/>
    <w:rsid w:val="0055301E"/>
    <w:rsid w:val="005634B4"/>
    <w:rsid w:val="0057321C"/>
    <w:rsid w:val="00582BFC"/>
    <w:rsid w:val="00583CFF"/>
    <w:rsid w:val="00593C21"/>
    <w:rsid w:val="00595108"/>
    <w:rsid w:val="00597082"/>
    <w:rsid w:val="005B0F4E"/>
    <w:rsid w:val="005B24AA"/>
    <w:rsid w:val="005B68DD"/>
    <w:rsid w:val="005C5312"/>
    <w:rsid w:val="005D27DD"/>
    <w:rsid w:val="005F148C"/>
    <w:rsid w:val="005F2588"/>
    <w:rsid w:val="005F2EC8"/>
    <w:rsid w:val="00602795"/>
    <w:rsid w:val="00605402"/>
    <w:rsid w:val="00606DB4"/>
    <w:rsid w:val="00617D61"/>
    <w:rsid w:val="00670DBD"/>
    <w:rsid w:val="00676DFF"/>
    <w:rsid w:val="0068726F"/>
    <w:rsid w:val="00695705"/>
    <w:rsid w:val="006A542E"/>
    <w:rsid w:val="006B2976"/>
    <w:rsid w:val="006B6EC4"/>
    <w:rsid w:val="006D6581"/>
    <w:rsid w:val="00700D2E"/>
    <w:rsid w:val="00702C59"/>
    <w:rsid w:val="00740AF7"/>
    <w:rsid w:val="00745556"/>
    <w:rsid w:val="00745E44"/>
    <w:rsid w:val="00746157"/>
    <w:rsid w:val="00747843"/>
    <w:rsid w:val="00752F57"/>
    <w:rsid w:val="00772C21"/>
    <w:rsid w:val="00780E8A"/>
    <w:rsid w:val="00784F9A"/>
    <w:rsid w:val="007A2188"/>
    <w:rsid w:val="007A3C65"/>
    <w:rsid w:val="007B5EF0"/>
    <w:rsid w:val="007C2945"/>
    <w:rsid w:val="007D00C0"/>
    <w:rsid w:val="007F579B"/>
    <w:rsid w:val="008042A6"/>
    <w:rsid w:val="00804831"/>
    <w:rsid w:val="00804E5F"/>
    <w:rsid w:val="00815F66"/>
    <w:rsid w:val="00844304"/>
    <w:rsid w:val="0085630E"/>
    <w:rsid w:val="00866BD1"/>
    <w:rsid w:val="00874331"/>
    <w:rsid w:val="008A1E8C"/>
    <w:rsid w:val="008B2C87"/>
    <w:rsid w:val="008C38AA"/>
    <w:rsid w:val="008D62E1"/>
    <w:rsid w:val="008E58AD"/>
    <w:rsid w:val="008F720B"/>
    <w:rsid w:val="00900A57"/>
    <w:rsid w:val="00900EFC"/>
    <w:rsid w:val="009025D5"/>
    <w:rsid w:val="00904559"/>
    <w:rsid w:val="00905620"/>
    <w:rsid w:val="00906970"/>
    <w:rsid w:val="0092769B"/>
    <w:rsid w:val="00942F0B"/>
    <w:rsid w:val="009706C5"/>
    <w:rsid w:val="009744B5"/>
    <w:rsid w:val="0098234D"/>
    <w:rsid w:val="009872F8"/>
    <w:rsid w:val="00997FE5"/>
    <w:rsid w:val="009A4F32"/>
    <w:rsid w:val="009B7113"/>
    <w:rsid w:val="009E4834"/>
    <w:rsid w:val="009E57CE"/>
    <w:rsid w:val="00A01BD2"/>
    <w:rsid w:val="00A1651B"/>
    <w:rsid w:val="00A24A5D"/>
    <w:rsid w:val="00A31E0C"/>
    <w:rsid w:val="00A341FC"/>
    <w:rsid w:val="00A36310"/>
    <w:rsid w:val="00A4430C"/>
    <w:rsid w:val="00A64557"/>
    <w:rsid w:val="00A71879"/>
    <w:rsid w:val="00A80229"/>
    <w:rsid w:val="00A85724"/>
    <w:rsid w:val="00A90100"/>
    <w:rsid w:val="00AA7CF9"/>
    <w:rsid w:val="00AC0074"/>
    <w:rsid w:val="00AD5E58"/>
    <w:rsid w:val="00B36F57"/>
    <w:rsid w:val="00B53217"/>
    <w:rsid w:val="00B54A13"/>
    <w:rsid w:val="00B54A17"/>
    <w:rsid w:val="00B64643"/>
    <w:rsid w:val="00B67548"/>
    <w:rsid w:val="00B744C1"/>
    <w:rsid w:val="00B957F4"/>
    <w:rsid w:val="00B964FD"/>
    <w:rsid w:val="00BA5C19"/>
    <w:rsid w:val="00BB0EA5"/>
    <w:rsid w:val="00BB1DAD"/>
    <w:rsid w:val="00BB746F"/>
    <w:rsid w:val="00BC064F"/>
    <w:rsid w:val="00BC1263"/>
    <w:rsid w:val="00BD5491"/>
    <w:rsid w:val="00BE18B1"/>
    <w:rsid w:val="00BE21B2"/>
    <w:rsid w:val="00BF04C0"/>
    <w:rsid w:val="00BF7DC3"/>
    <w:rsid w:val="00C00E3D"/>
    <w:rsid w:val="00C01953"/>
    <w:rsid w:val="00C146E7"/>
    <w:rsid w:val="00C20988"/>
    <w:rsid w:val="00C37A8B"/>
    <w:rsid w:val="00C42059"/>
    <w:rsid w:val="00C73D0B"/>
    <w:rsid w:val="00C85E45"/>
    <w:rsid w:val="00C921BF"/>
    <w:rsid w:val="00C95D46"/>
    <w:rsid w:val="00CA4219"/>
    <w:rsid w:val="00CA4476"/>
    <w:rsid w:val="00CA6E4E"/>
    <w:rsid w:val="00CC61A2"/>
    <w:rsid w:val="00CD31DD"/>
    <w:rsid w:val="00CE09CD"/>
    <w:rsid w:val="00CE2F34"/>
    <w:rsid w:val="00CE66D4"/>
    <w:rsid w:val="00D02AE3"/>
    <w:rsid w:val="00D054AC"/>
    <w:rsid w:val="00D065C9"/>
    <w:rsid w:val="00D31A36"/>
    <w:rsid w:val="00D4231E"/>
    <w:rsid w:val="00D46167"/>
    <w:rsid w:val="00D908A6"/>
    <w:rsid w:val="00D97401"/>
    <w:rsid w:val="00DA164B"/>
    <w:rsid w:val="00DB4103"/>
    <w:rsid w:val="00DB5E32"/>
    <w:rsid w:val="00DC2CED"/>
    <w:rsid w:val="00DD19EE"/>
    <w:rsid w:val="00DD1D2A"/>
    <w:rsid w:val="00DE2F21"/>
    <w:rsid w:val="00DE2FF5"/>
    <w:rsid w:val="00DE3234"/>
    <w:rsid w:val="00DE6342"/>
    <w:rsid w:val="00DE6694"/>
    <w:rsid w:val="00DF46AA"/>
    <w:rsid w:val="00E400E3"/>
    <w:rsid w:val="00E51142"/>
    <w:rsid w:val="00E54CCC"/>
    <w:rsid w:val="00E73423"/>
    <w:rsid w:val="00E804BF"/>
    <w:rsid w:val="00E85789"/>
    <w:rsid w:val="00E91328"/>
    <w:rsid w:val="00EA1AC3"/>
    <w:rsid w:val="00EA573D"/>
    <w:rsid w:val="00EB378D"/>
    <w:rsid w:val="00EB6DCF"/>
    <w:rsid w:val="00EB6E9C"/>
    <w:rsid w:val="00EE182F"/>
    <w:rsid w:val="00EF4BAE"/>
    <w:rsid w:val="00EF5A2B"/>
    <w:rsid w:val="00F00EE8"/>
    <w:rsid w:val="00F030FE"/>
    <w:rsid w:val="00F04F26"/>
    <w:rsid w:val="00F05744"/>
    <w:rsid w:val="00F259CA"/>
    <w:rsid w:val="00F265C3"/>
    <w:rsid w:val="00F7285E"/>
    <w:rsid w:val="00F75C12"/>
    <w:rsid w:val="00F97EA5"/>
    <w:rsid w:val="00FB0ABB"/>
    <w:rsid w:val="00FB7858"/>
    <w:rsid w:val="00FC01FB"/>
    <w:rsid w:val="00FC5427"/>
    <w:rsid w:val="00FD05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F9A"/>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uiPriority w:val="99"/>
    <w:rsid w:val="00784F9A"/>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footer"/>
    <w:basedOn w:val="a"/>
    <w:link w:val="a4"/>
    <w:uiPriority w:val="99"/>
    <w:rsid w:val="00784F9A"/>
    <w:pPr>
      <w:tabs>
        <w:tab w:val="center" w:pos="4677"/>
        <w:tab w:val="right" w:pos="9355"/>
      </w:tabs>
      <w:spacing w:after="0" w:line="240" w:lineRule="auto"/>
    </w:pPr>
    <w:rPr>
      <w:rFonts w:ascii="Times New Roman" w:eastAsia="Times New Roman" w:hAnsi="Times New Roman"/>
      <w:sz w:val="24"/>
      <w:szCs w:val="24"/>
      <w:lang w:eastAsia="ja-JP"/>
    </w:rPr>
  </w:style>
  <w:style w:type="character" w:customStyle="1" w:styleId="a4">
    <w:name w:val="Нижний колонтитул Знак"/>
    <w:basedOn w:val="a0"/>
    <w:link w:val="a3"/>
    <w:uiPriority w:val="99"/>
    <w:locked/>
    <w:rsid w:val="00784F9A"/>
    <w:rPr>
      <w:rFonts w:ascii="Times New Roman" w:hAnsi="Times New Roman" w:cs="Times New Roman"/>
      <w:sz w:val="24"/>
      <w:szCs w:val="24"/>
    </w:rPr>
  </w:style>
  <w:style w:type="paragraph" w:styleId="a5">
    <w:name w:val="Normal (Web)"/>
    <w:basedOn w:val="a"/>
    <w:uiPriority w:val="99"/>
    <w:rsid w:val="00784F9A"/>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Title"/>
    <w:basedOn w:val="a"/>
    <w:link w:val="a7"/>
    <w:uiPriority w:val="99"/>
    <w:qFormat/>
    <w:rsid w:val="00784F9A"/>
    <w:pPr>
      <w:spacing w:after="0" w:line="240" w:lineRule="auto"/>
      <w:jc w:val="center"/>
    </w:pPr>
    <w:rPr>
      <w:rFonts w:ascii="Times New Roman" w:eastAsia="Times New Roman" w:hAnsi="Times New Roman"/>
      <w:b/>
      <w:bCs/>
      <w:sz w:val="28"/>
      <w:szCs w:val="28"/>
      <w:lang w:eastAsia="ru-RU"/>
    </w:rPr>
  </w:style>
  <w:style w:type="character" w:customStyle="1" w:styleId="a7">
    <w:name w:val="Название Знак"/>
    <w:basedOn w:val="a0"/>
    <w:link w:val="a6"/>
    <w:uiPriority w:val="99"/>
    <w:locked/>
    <w:rsid w:val="00784F9A"/>
    <w:rPr>
      <w:rFonts w:ascii="Times New Roman" w:hAnsi="Times New Roman" w:cs="Times New Roman"/>
      <w:b/>
      <w:bCs/>
      <w:sz w:val="28"/>
      <w:szCs w:val="28"/>
      <w:lang w:eastAsia="ru-RU"/>
    </w:rPr>
  </w:style>
  <w:style w:type="paragraph" w:styleId="a8">
    <w:name w:val="List Paragraph"/>
    <w:basedOn w:val="a"/>
    <w:uiPriority w:val="99"/>
    <w:qFormat/>
    <w:rsid w:val="006A542E"/>
    <w:pPr>
      <w:ind w:left="720"/>
      <w:contextualSpacing/>
    </w:pPr>
  </w:style>
  <w:style w:type="paragraph" w:styleId="HTML">
    <w:name w:val="HTML Preformatted"/>
    <w:basedOn w:val="a"/>
    <w:link w:val="HTML0"/>
    <w:uiPriority w:val="99"/>
    <w:rsid w:val="00702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locked/>
    <w:rsid w:val="00702C59"/>
    <w:rPr>
      <w:rFonts w:ascii="Courier New" w:hAnsi="Courier New" w:cs="Times New Roman"/>
      <w:sz w:val="20"/>
      <w:szCs w:val="20"/>
      <w:lang w:eastAsia="ru-RU"/>
    </w:rPr>
  </w:style>
  <w:style w:type="character" w:customStyle="1" w:styleId="c5">
    <w:name w:val="c5"/>
    <w:basedOn w:val="a0"/>
    <w:uiPriority w:val="99"/>
    <w:rsid w:val="005170DC"/>
    <w:rPr>
      <w:rFonts w:cs="Times New Roman"/>
    </w:rPr>
  </w:style>
  <w:style w:type="paragraph" w:styleId="a9">
    <w:name w:val="No Spacing"/>
    <w:link w:val="aa"/>
    <w:uiPriority w:val="99"/>
    <w:qFormat/>
    <w:rsid w:val="004E445B"/>
    <w:rPr>
      <w:rFonts w:ascii="Times New Roman" w:eastAsia="Times New Roman" w:hAnsi="Times New Roman"/>
      <w:sz w:val="24"/>
      <w:szCs w:val="24"/>
    </w:rPr>
  </w:style>
  <w:style w:type="character" w:customStyle="1" w:styleId="aa">
    <w:name w:val="Без интервала Знак"/>
    <w:basedOn w:val="a0"/>
    <w:link w:val="a9"/>
    <w:uiPriority w:val="99"/>
    <w:locked/>
    <w:rsid w:val="004E445B"/>
    <w:rPr>
      <w:rFonts w:eastAsia="Times New Roman" w:cs="Times New Roman"/>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9642963">
      <w:marLeft w:val="0"/>
      <w:marRight w:val="0"/>
      <w:marTop w:val="0"/>
      <w:marBottom w:val="0"/>
      <w:divBdr>
        <w:top w:val="none" w:sz="0" w:space="0" w:color="auto"/>
        <w:left w:val="none" w:sz="0" w:space="0" w:color="auto"/>
        <w:bottom w:val="none" w:sz="0" w:space="0" w:color="auto"/>
        <w:right w:val="none" w:sz="0" w:space="0" w:color="auto"/>
      </w:divBdr>
    </w:div>
    <w:div w:id="149642964">
      <w:marLeft w:val="0"/>
      <w:marRight w:val="0"/>
      <w:marTop w:val="0"/>
      <w:marBottom w:val="0"/>
      <w:divBdr>
        <w:top w:val="none" w:sz="0" w:space="0" w:color="auto"/>
        <w:left w:val="none" w:sz="0" w:space="0" w:color="auto"/>
        <w:bottom w:val="none" w:sz="0" w:space="0" w:color="auto"/>
        <w:right w:val="none" w:sz="0" w:space="0" w:color="auto"/>
      </w:divBdr>
    </w:div>
    <w:div w:id="149642965">
      <w:marLeft w:val="0"/>
      <w:marRight w:val="0"/>
      <w:marTop w:val="0"/>
      <w:marBottom w:val="0"/>
      <w:divBdr>
        <w:top w:val="none" w:sz="0" w:space="0" w:color="auto"/>
        <w:left w:val="none" w:sz="0" w:space="0" w:color="auto"/>
        <w:bottom w:val="none" w:sz="0" w:space="0" w:color="auto"/>
        <w:right w:val="none" w:sz="0" w:space="0" w:color="auto"/>
      </w:divBdr>
    </w:div>
    <w:div w:id="149642966">
      <w:marLeft w:val="0"/>
      <w:marRight w:val="0"/>
      <w:marTop w:val="0"/>
      <w:marBottom w:val="0"/>
      <w:divBdr>
        <w:top w:val="none" w:sz="0" w:space="0" w:color="auto"/>
        <w:left w:val="none" w:sz="0" w:space="0" w:color="auto"/>
        <w:bottom w:val="none" w:sz="0" w:space="0" w:color="auto"/>
        <w:right w:val="none" w:sz="0" w:space="0" w:color="auto"/>
      </w:divBdr>
    </w:div>
    <w:div w:id="149642967">
      <w:marLeft w:val="0"/>
      <w:marRight w:val="0"/>
      <w:marTop w:val="0"/>
      <w:marBottom w:val="0"/>
      <w:divBdr>
        <w:top w:val="none" w:sz="0" w:space="0" w:color="auto"/>
        <w:left w:val="none" w:sz="0" w:space="0" w:color="auto"/>
        <w:bottom w:val="none" w:sz="0" w:space="0" w:color="auto"/>
        <w:right w:val="none" w:sz="0" w:space="0" w:color="auto"/>
      </w:divBdr>
    </w:div>
    <w:div w:id="1496429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4623</Words>
  <Characters>26352</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dc:creator>
  <cp:lastModifiedBy>Yurik Kazimirovich</cp:lastModifiedBy>
  <cp:revision>2</cp:revision>
  <cp:lastPrinted>2021-01-26T18:35:00Z</cp:lastPrinted>
  <dcterms:created xsi:type="dcterms:W3CDTF">2022-10-16T07:28:00Z</dcterms:created>
  <dcterms:modified xsi:type="dcterms:W3CDTF">2022-10-16T07:28:00Z</dcterms:modified>
</cp:coreProperties>
</file>