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18" w:rsidRDefault="00920718" w:rsidP="00920718">
      <w:pPr>
        <w:shd w:val="clear" w:color="auto" w:fill="FFFFFF"/>
        <w:spacing w:after="0" w:line="240" w:lineRule="auto"/>
        <w:ind w:left="-567" w:right="283" w:firstLine="283"/>
        <w:rPr>
          <w:rFonts w:ascii="Times New Roman" w:eastAsia="Times New Roman" w:hAnsi="Times New Roman" w:cs="Times New Roman"/>
          <w:b/>
          <w:lang w:val="be-BY" w:eastAsia="ru-RU"/>
        </w:rPr>
      </w:pPr>
    </w:p>
    <w:p w:rsidR="000D6B09" w:rsidRDefault="000D6B09" w:rsidP="000D6B09">
      <w:pPr>
        <w:shd w:val="clear" w:color="auto" w:fill="FFFFFF"/>
        <w:spacing w:after="0" w:line="240" w:lineRule="auto"/>
        <w:ind w:left="-567" w:right="283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0D6B0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Консультация для педагогов</w:t>
      </w:r>
    </w:p>
    <w:p w:rsidR="000D6B09" w:rsidRPr="000D6B09" w:rsidRDefault="000D6B09" w:rsidP="000D6B09">
      <w:pPr>
        <w:shd w:val="clear" w:color="auto" w:fill="FFFFFF"/>
        <w:spacing w:after="0" w:line="240" w:lineRule="auto"/>
        <w:ind w:left="-567" w:right="283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B09" w:rsidRDefault="00EF447C" w:rsidP="000D6B09">
      <w:pPr>
        <w:shd w:val="clear" w:color="auto" w:fill="FFFFFF"/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0D6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Использование ресурса </w:t>
      </w:r>
      <w:hyperlink r:id="rId6" w:tgtFrame="_blank" w:history="1">
        <w:r w:rsidRPr="000D6B0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музейной комнаты</w:t>
        </w:r>
        <w:r w:rsidR="00E534CA" w:rsidRPr="000D6B0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детского сада</w:t>
        </w:r>
        <w:bookmarkStart w:id="0" w:name="_GoBack"/>
        <w:bookmarkEnd w:id="0"/>
        <w:r w:rsidR="00E534CA" w:rsidRPr="000D6B0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  <w:r w:rsidR="00E534CA" w:rsidRPr="000D6B0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как способ</w:t>
        </w:r>
      </w:hyperlink>
      <w:r w:rsidR="00E534CA" w:rsidRPr="000D6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формирова</w:t>
      </w:r>
      <w:r w:rsidR="000D6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национального самосознания,</w:t>
      </w:r>
    </w:p>
    <w:p w:rsidR="004800D0" w:rsidRPr="000D6B09" w:rsidRDefault="00E534CA" w:rsidP="000D6B09">
      <w:pPr>
        <w:shd w:val="clear" w:color="auto" w:fill="FFFFFF"/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гражданско-патриотической культуры </w:t>
      </w:r>
    </w:p>
    <w:p w:rsidR="00327CCD" w:rsidRPr="000D6B09" w:rsidRDefault="00E534CA" w:rsidP="000D6B09">
      <w:pPr>
        <w:shd w:val="clear" w:color="auto" w:fill="FFFFFF"/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детей дошкольного возраста</w:t>
      </w:r>
    </w:p>
    <w:p w:rsidR="00916FAC" w:rsidRPr="000D6B09" w:rsidRDefault="00916FAC" w:rsidP="000D6B09">
      <w:pPr>
        <w:shd w:val="clear" w:color="auto" w:fill="FFFFFF"/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AC" w:rsidRPr="000D6B09" w:rsidRDefault="00916FAC" w:rsidP="000D6B09">
      <w:pPr>
        <w:shd w:val="clear" w:color="auto" w:fill="FFFFFF"/>
        <w:spacing w:after="0" w:line="240" w:lineRule="auto"/>
        <w:ind w:right="283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D6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Куприяшенко</w:t>
      </w:r>
      <w:proofErr w:type="spellEnd"/>
      <w:r w:rsidRPr="000D6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Ольга Константиновна,</w:t>
      </w:r>
    </w:p>
    <w:p w:rsidR="000D6B09" w:rsidRDefault="00916FAC" w:rsidP="000D6B09">
      <w:pPr>
        <w:shd w:val="clear" w:color="auto" w:fill="FFFFFF"/>
        <w:spacing w:after="0" w:line="240" w:lineRule="auto"/>
        <w:ind w:right="283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0D6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заведующего </w:t>
      </w:r>
    </w:p>
    <w:p w:rsidR="00916FAC" w:rsidRPr="000D6B09" w:rsidRDefault="00916FAC" w:rsidP="000D6B09">
      <w:pPr>
        <w:shd w:val="clear" w:color="auto" w:fill="FFFFFF"/>
        <w:spacing w:after="0" w:line="240" w:lineRule="auto"/>
        <w:ind w:right="283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основной деятельности</w:t>
      </w:r>
    </w:p>
    <w:p w:rsidR="00916FAC" w:rsidRPr="000D6B09" w:rsidRDefault="00916FAC" w:rsidP="000D6B09">
      <w:pPr>
        <w:shd w:val="clear" w:color="auto" w:fill="FFFFFF"/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559" w:rsidRPr="000D6B09" w:rsidRDefault="005A0362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дошкольного детства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наиболее благоприятных периодов для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0D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основ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гражданско-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патриотический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национального самосознания, лю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бви к малой Родине, воспитания 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нравственных качеств, которые позволяют вырасти 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дошкольного возраста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человеком – гражданином своей страны, патриотом,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способным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и сберечь историческое и культурное наследие бело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народа.</w:t>
      </w:r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содержании Учебной программы дошкольного образования </w:t>
      </w:r>
      <w:r w:rsidR="005A036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по формированию гражданственности, патриотизма и национального самосознания [1, 4]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в этом возрасте очень </w:t>
      </w:r>
      <w:r w:rsidR="004800D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отзывчивы,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любознательны, восприимчивы. Они легко откликаются на все инициативы, умеют искренне </w:t>
      </w:r>
      <w:r w:rsidR="004800D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сопереживать и сочувствовать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воспитателя 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образования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A036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="004800D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плодотворной работы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возникают большие возможности для систе</w:t>
      </w:r>
      <w:r w:rsidR="004800D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матического и последовательного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</w:t>
      </w:r>
      <w:r w:rsidR="004800D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гражданско-патриотической культуры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00D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этот период активно п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</w:t>
      </w:r>
      <w:r w:rsidR="004800D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 впечатления о родной природе, об истории родного края, о Родине,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Приоритетной </w:t>
      </w:r>
      <w:r w:rsidR="00FD05B8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основ </w:t>
      </w:r>
      <w:r w:rsidR="004800D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гражданско-патриотической культуры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задача воспитания у ребенка любви и привязанности к родному дому, семье, семейным традициям и обычаям. Задача учреждения – актуализировать чувство сопричастности ребенка с семьей, родом, родственниками; дать возможность осознавать правила, регулирующие взаимоотношения в семье; инициировать осознание детьми семейных ценностей, традиций, обычаев.</w:t>
      </w:r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имеют поиск и разработка </w:t>
      </w:r>
      <w:r w:rsidR="005A036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новых, современных, инновационных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 к решению задач 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патриотического воспитания д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дошкольного возраста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Так, одним из </w:t>
      </w:r>
      <w:r w:rsidR="005A036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подходов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</w:t>
      </w:r>
      <w:r w:rsidR="005A036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детском саду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созданию музейной комнаты.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Музейная комната – это познавательный центр, результат общения и совместной работы </w:t>
      </w:r>
      <w:r w:rsidR="005A036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сада, детей и родителей.</w:t>
      </w:r>
    </w:p>
    <w:p w:rsidR="00C96559" w:rsidRPr="000D6B09" w:rsidRDefault="003B02EF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5A036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</w:t>
      </w:r>
      <w:r w:rsidR="005A036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музейной комнаты является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0D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к богатому историческому прошлому белорусского народа, знакомство с его бытом, культурой, традициями и обрядами; сохранение и возрождение традиционной культуры, воспитание чувства гордости за героическое прошлое народа, за его современные достижения; воспитание интереса к произведениям белорусской литературы, знакомство с её авторами.</w:t>
      </w:r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включить музейную комнату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образовательный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 качестве полн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оправного объекта, используя её потенциальные возможности,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музейной комнаты 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наполнено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экспозициями и экспонатами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изучение которых направлено на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задач Учебной программы дошкольного образования.</w:t>
      </w:r>
    </w:p>
    <w:p w:rsidR="00C96559" w:rsidRPr="000D6B09" w:rsidRDefault="002F34E4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Тэрытор</w:t>
      </w:r>
      <w:r w:rsidR="009E1FB4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</w:t>
      </w:r>
      <w:r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 роднай мовы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»: такое название получила наша музейная комната неспроста. По задумке, все беседы, занятия, экскурсии, представления проводятся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белорусском языке, что повышает интерес 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родному языку, вызывает желание 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изучать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свободно на нё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общаться. Также все экспонаты музейной комнаты 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оснащены 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-кодами, ин</w:t>
      </w:r>
      <w:r w:rsidR="00BB0CD1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формация на которых изложена также на 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белорусском языке. </w:t>
      </w:r>
    </w:p>
    <w:p w:rsidR="00C96559" w:rsidRPr="000D6B09" w:rsidRDefault="00840A7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задач Учебной программы в музейной комнате функционируют следующие экспозиции: </w:t>
      </w:r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2E94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Быт беларускага народа: па старонках гісторыі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целью знакомства воспитанников с историей и бытом белорусского народа);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2E94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Беларуская нацыянальная вопратка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целью формирования представлений об элементах белорусского национального костюма)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[1, 278]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2E94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Сімволіка Рэспублі</w:t>
      </w:r>
      <w:proofErr w:type="gramStart"/>
      <w:r w:rsidR="008A2E94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</w:t>
      </w:r>
      <w:proofErr w:type="gramEnd"/>
      <w:r w:rsidR="008A2E94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і </w:t>
      </w:r>
      <w:proofErr w:type="gramStart"/>
      <w:r w:rsidR="008A2E94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Беларусь</w:t>
      </w:r>
      <w:proofErr w:type="gramEnd"/>
      <w:r w:rsidR="008A2E94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горада Рогачова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целью формирования представлений о Государственном флаге Республики Беларусь как одном из национальных символов, значении цветов и орнамента флага; элементах Государственного герба Республики Беларусь, отражающих неповторимость и богатство культурных традиций, быта и природы Беларуси</w:t>
      </w:r>
      <w:r w:rsidR="004C63B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[1, 280]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представлений о геральдике родного города);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2E94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Дэкаратыўна-прыкладное мастацтва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целью формирования представлений о белорусских народных ремёслах (ткачество, гончарство, </w:t>
      </w:r>
      <w:proofErr w:type="spellStart"/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соломоплетение</w:t>
      </w:r>
      <w:proofErr w:type="spellEnd"/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резьба по дереву); предметах декоративно-прикладного искусства (изделия из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льна, глины, соломки, дерева, лозы)</w:t>
      </w:r>
      <w:r w:rsidR="004C63B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[1, 278]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2E94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Беларускі нацыянальны тэатр</w:t>
      </w:r>
      <w:r w:rsidR="008A2E9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«Батлейка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целью формирования представлений о культурном прошлом белорусского народа)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6559" w:rsidRPr="000D6B09" w:rsidRDefault="008A2E94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Старонкі гісторыі дзіцячага садка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целью знакомства с социальными объектами ближайшего окружения);</w:t>
      </w:r>
    </w:p>
    <w:p w:rsidR="00C96559" w:rsidRPr="000D6B09" w:rsidRDefault="008A2E94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«Беларусь </w:t>
      </w:r>
      <w:r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сучасная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формирования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родном населённом пункте, областных городах Республики Беларусь, их 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достопримечательностях, столице Республ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Беларусь – городе Минске, её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достопримечательностях)</w:t>
      </w:r>
      <w:r w:rsidR="004C63B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[1, 279-280]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6559" w:rsidRPr="000D6B09" w:rsidRDefault="008A2E94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Кн</w:t>
      </w:r>
      <w:proofErr w:type="spellEnd"/>
      <w:r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іжная палічка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</w:t>
      </w:r>
      <w:r w:rsidR="003B02E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формирования представлений о белорусских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авторах,</w:t>
      </w:r>
      <w:r w:rsidR="003B02E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фольклорных и литературных произведениях разных жанров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C63B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[1, 362];</w:t>
      </w:r>
    </w:p>
    <w:p w:rsidR="00C96559" w:rsidRPr="000D6B09" w:rsidRDefault="009E1FB4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2E94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Вялікая </w:t>
      </w:r>
      <w:r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айчынная вайна: старонкі гонар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у»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(с целью знакомства со </w:t>
      </w:r>
      <w:proofErr w:type="spellStart"/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скульптурно</w:t>
      </w:r>
      <w:proofErr w:type="spellEnd"/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-архитектурными объектами, сооружениями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(памятниками, мемориальными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историко-куль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турными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комплексы и др.), возведё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нашей страны 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посвященными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событиям Великой Отечественной войны; белорусской армии,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</w:t>
      </w:r>
      <w:r w:rsidR="004C63B2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C63B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[1,281]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559" w:rsidRPr="000D6B09" w:rsidRDefault="009E1FB4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Вядомыя землякі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(с целью формирования представлений о </w:t>
      </w:r>
      <w:r w:rsidR="00840A7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людях, прославивших Беларусь (просветителях, деятелях культуры и науки, спортсменах и др.), их деятельности и достижениях</w:t>
      </w:r>
      <w:r w:rsidR="004C63B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[1,280]</w:t>
      </w:r>
      <w:r w:rsidR="008A2E94" w:rsidRPr="000D6B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proofErr w:type="gramEnd"/>
    </w:p>
    <w:p w:rsidR="00C96559" w:rsidRPr="000D6B09" w:rsidRDefault="00840A7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направления не реализуются как отдельные, изолированные и самостоятельные, а гармонично представлены 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</w:t>
      </w:r>
      <w:r w:rsidR="008E1933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экспозициях, содержательно интегрированы.</w:t>
      </w:r>
    </w:p>
    <w:p w:rsidR="00C96559" w:rsidRPr="000D6B09" w:rsidRDefault="00BB0CD1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ED263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кспозиции демонстрируются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пробудить в ребенке чувство любви к Родине 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создания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особой среды, позволяющей знакомиться с культурным прошлым своего народа. </w:t>
      </w:r>
      <w:proofErr w:type="gramStart"/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ситуации соприкосновения 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историческим предметным миром,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способности его восприятия че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подлинные музейные предметы,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чувства при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 к судьбе родной земли,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 исторического сознания,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основам исследовательской работы,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собранных материалов,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бережного отношения</w:t>
      </w:r>
      <w:r w:rsidR="00327CCD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культурному наследию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потребности участвовать в возрождении, сохранении 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развитии культурных традиций 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на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– з</w:t>
      </w:r>
      <w:r w:rsidR="00ED263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деятельности музейной комнаты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среда </w:t>
      </w:r>
      <w:r w:rsidR="00ED263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музейной комнаты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создавалась совместно с родителями и детьми, которые подбирали экспонаты: предметы домашнего 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быта, утварь, игрушки.</w:t>
      </w:r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создания </w:t>
      </w:r>
      <w:r w:rsidR="00ED263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музейной комнаты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уделялось созданию условий для самостоят</w:t>
      </w:r>
      <w:r w:rsidR="00BB0CD1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деятельности детей дошкольного возраста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Поскольк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ведущей деятельностью для ребё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является игра, в </w:t>
      </w:r>
      <w:r w:rsidR="002F34E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музейной комнате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</w:t>
      </w:r>
      <w:r w:rsidR="00BB0CD1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уголок, в котором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</w:t>
      </w:r>
      <w:r w:rsidR="00ED263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анники играют в различные игры: здесь представлен широкий выбор </w:t>
      </w:r>
      <w:proofErr w:type="spellStart"/>
      <w:r w:rsidR="00ED263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лэпбуков</w:t>
      </w:r>
      <w:proofErr w:type="spellEnd"/>
      <w:r w:rsidR="00ED263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дидактических игр и игровых пособий</w:t>
      </w:r>
      <w:r w:rsidR="003B02E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</w:t>
      </w:r>
      <w:r w:rsidR="00ED2630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граж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данско-патриотической культуры.</w:t>
      </w:r>
    </w:p>
    <w:p w:rsidR="00C96559" w:rsidRPr="000D6B09" w:rsidRDefault="00ED2630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музеях трогать ничего нельзя,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 нашей музейной комнате не только можно, но и нужно. Её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удобно посещать каждый день, можно самостоятельно менять, переставлять экспонаты, брать их в руки и рассматрив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ать. В обычном музее ребенок – л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 пасси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вный созерцатель, а здесь он – с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оавтор, творец экспозиции. Причем не только он сам, но и его 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папа, мама, бабушка и дедушка.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наша музейная комната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</w:t>
      </w:r>
      <w:r w:rsidR="00E534CA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 общения, совместной работы 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детей и их семей.</w:t>
      </w:r>
    </w:p>
    <w:p w:rsidR="00E534CA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место в работе 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музейной комнаты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</w:t>
      </w:r>
      <w:r w:rsidR="00BB0CD1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тематическим и обзорным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экскурсиям, познавательным беседам и мероприятиям, организации выставок. </w:t>
      </w:r>
      <w:r w:rsidR="003B02E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объединения по интересам «Декоративно-прикладное искусство» нередко именно здесь организуют и проводят свои занятия. Тематические музыкальные развлечения также зачастую проводятся здесь, т.к. простр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анство м</w:t>
      </w:r>
      <w:r w:rsidR="003B02E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узейной комнаты погружает воспитанника в историческую культурную и бытовую среду белорусского народа.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уделяется подготовке юных экскурсоводов из старших групп, которые с помощью педагогов проводят экскурсии по музею для родителей и детей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дошкольного возраста.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работа помогает решить следующие задачи:</w:t>
      </w:r>
    </w:p>
    <w:p w:rsidR="00E534CA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творческих способностей детей,</w:t>
      </w:r>
    </w:p>
    <w:p w:rsidR="00E534CA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представлений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содержании музейной культуры,</w:t>
      </w:r>
    </w:p>
    <w:p w:rsidR="00E534CA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начальных нав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ыков восприятия музейного языка,</w:t>
      </w:r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2AC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творче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общения и сотрудничества.</w:t>
      </w:r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это, а также выработанные определенные правила общения и поведения в </w:t>
      </w:r>
      <w:r w:rsidR="002F34E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музейной комнате</w:t>
      </w:r>
      <w:r w:rsidR="004C63B2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зажигают в сердцах ребят искорки любви, уважения и бесконечной гордости к истории своей семьи, страны, родного народа.</w:t>
      </w:r>
    </w:p>
    <w:p w:rsidR="00C96559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проведенной работы </w:t>
      </w:r>
      <w:r w:rsidR="00C96559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вывод, что тема 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патриотического воспитания подрастающего поколения 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никогда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актуальна в наши дни</w:t>
      </w:r>
      <w:r w:rsidR="00A926BF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работа над ней имеет глубокий смысл. Дети должны знать прошлое своей страны, так как им строить её будущее.</w:t>
      </w:r>
    </w:p>
    <w:p w:rsidR="00E534CA" w:rsidRPr="000D6B09" w:rsidRDefault="00E534CA" w:rsidP="000D6B09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2F34E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музейная комната, созданная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 педагогов, воспи</w:t>
      </w:r>
      <w:r w:rsidR="002F34E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танников и их родителей, становится интерактивной, а значит близкой и понятной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ребенку. Все это позволяет воспитывать в </w:t>
      </w:r>
      <w:r w:rsidR="002F34E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детях дошкольного возраста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гордости за общее дело, свою груп</w:t>
      </w:r>
      <w:r w:rsidR="009E1FB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пу, детский сад, семью, Родину.</w:t>
      </w:r>
      <w:r w:rsidR="002F34E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с </w:t>
      </w:r>
      <w:r w:rsidR="002F34E4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музейной комнатой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деятельности</w:t>
      </w:r>
      <w:r w:rsidR="00BB0CD1"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становится радостным и незабываемым мероприятием </w:t>
      </w:r>
      <w:r w:rsidRPr="000D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и взрослых.</w:t>
      </w:r>
    </w:p>
    <w:p w:rsidR="007E04E3" w:rsidRPr="000D6B09" w:rsidRDefault="007E04E3" w:rsidP="000D6B0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C63B2" w:rsidRPr="000D6B09" w:rsidRDefault="00BB0CD1" w:rsidP="000D6B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6B09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4C63B2" w:rsidRPr="000D6B09">
        <w:rPr>
          <w:rFonts w:ascii="Times New Roman" w:hAnsi="Times New Roman" w:cs="Times New Roman"/>
          <w:sz w:val="28"/>
          <w:szCs w:val="28"/>
        </w:rPr>
        <w:t>:</w:t>
      </w:r>
    </w:p>
    <w:p w:rsidR="004C63B2" w:rsidRPr="000D6B09" w:rsidRDefault="004C63B2" w:rsidP="000D6B09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D6B09">
        <w:rPr>
          <w:rFonts w:ascii="Times New Roman" w:hAnsi="Times New Roman" w:cs="Times New Roman"/>
          <w:sz w:val="28"/>
          <w:szCs w:val="28"/>
        </w:rPr>
        <w:t>Учебная программа дошкольного образования (для учреждений дошкольного образования с русским языком обучения и воспитания) / М-во образования</w:t>
      </w:r>
      <w:proofErr w:type="gramStart"/>
      <w:r w:rsidRPr="000D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B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D6B09">
        <w:rPr>
          <w:rFonts w:ascii="Times New Roman" w:hAnsi="Times New Roman" w:cs="Times New Roman"/>
          <w:sz w:val="28"/>
          <w:szCs w:val="28"/>
        </w:rPr>
        <w:t>есп</w:t>
      </w:r>
      <w:proofErr w:type="spellEnd"/>
      <w:r w:rsidRPr="000D6B09">
        <w:rPr>
          <w:rFonts w:ascii="Times New Roman" w:hAnsi="Times New Roman" w:cs="Times New Roman"/>
          <w:sz w:val="28"/>
          <w:szCs w:val="28"/>
        </w:rPr>
        <w:t>. Беларусь. – Минск</w:t>
      </w:r>
      <w:proofErr w:type="gramStart"/>
      <w:r w:rsidRPr="000D6B0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D6B09">
        <w:rPr>
          <w:rFonts w:ascii="Times New Roman" w:hAnsi="Times New Roman" w:cs="Times New Roman"/>
          <w:sz w:val="28"/>
          <w:szCs w:val="28"/>
        </w:rPr>
        <w:t xml:space="preserve"> НИО, 2023. – 380 с.</w:t>
      </w:r>
    </w:p>
    <w:sectPr w:rsidR="004C63B2" w:rsidRPr="000D6B09" w:rsidSect="00916FA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064E"/>
    <w:multiLevelType w:val="multilevel"/>
    <w:tmpl w:val="1596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E3A96"/>
    <w:multiLevelType w:val="hybridMultilevel"/>
    <w:tmpl w:val="4D7ABB22"/>
    <w:lvl w:ilvl="0" w:tplc="B2026A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DAA1A04"/>
    <w:multiLevelType w:val="hybridMultilevel"/>
    <w:tmpl w:val="14509C5E"/>
    <w:lvl w:ilvl="0" w:tplc="C6147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A"/>
    <w:rsid w:val="000D6B09"/>
    <w:rsid w:val="001058B5"/>
    <w:rsid w:val="002F34E4"/>
    <w:rsid w:val="00327CCD"/>
    <w:rsid w:val="003B02EF"/>
    <w:rsid w:val="004800D0"/>
    <w:rsid w:val="004C63B2"/>
    <w:rsid w:val="005A0362"/>
    <w:rsid w:val="007E04E3"/>
    <w:rsid w:val="00840A7A"/>
    <w:rsid w:val="008A0DFF"/>
    <w:rsid w:val="008A2E94"/>
    <w:rsid w:val="008E1933"/>
    <w:rsid w:val="00916FAC"/>
    <w:rsid w:val="00920718"/>
    <w:rsid w:val="009E1FB4"/>
    <w:rsid w:val="00A82AC4"/>
    <w:rsid w:val="00A926BF"/>
    <w:rsid w:val="00BB0CD1"/>
    <w:rsid w:val="00C96559"/>
    <w:rsid w:val="00E534CA"/>
    <w:rsid w:val="00ED2630"/>
    <w:rsid w:val="00EF447C"/>
    <w:rsid w:val="00FA28DB"/>
    <w:rsid w:val="00F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tum.ru/articles/download/files/publications/download_Brusnichka_st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7</dc:creator>
  <cp:lastModifiedBy>Admin 7</cp:lastModifiedBy>
  <cp:revision>2</cp:revision>
  <cp:lastPrinted>2024-11-18T11:18:00Z</cp:lastPrinted>
  <dcterms:created xsi:type="dcterms:W3CDTF">2026-03-19T12:39:00Z</dcterms:created>
  <dcterms:modified xsi:type="dcterms:W3CDTF">2026-03-19T12:39:00Z</dcterms:modified>
</cp:coreProperties>
</file>