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BC5" w:rsidRPr="00D80BC5" w:rsidRDefault="00F77E38" w:rsidP="00D80BC5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7E38">
        <w:rPr>
          <w:rFonts w:ascii="Times New Roman" w:hAnsi="Times New Roman" w:cs="Times New Roman"/>
          <w:sz w:val="32"/>
          <w:szCs w:val="32"/>
        </w:rPr>
        <w:t>НАИМЕНОВАНИЕ ВЫШЕСТОЯЩИХ ОРГАН</w:t>
      </w:r>
      <w:bookmarkStart w:id="0" w:name="_GoBack"/>
      <w:bookmarkEnd w:id="0"/>
    </w:p>
    <w:tbl>
      <w:tblPr>
        <w:tblW w:w="8647" w:type="dxa"/>
        <w:tblBorders>
          <w:left w:val="single" w:sz="6" w:space="0" w:color="FFFFFF"/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3974"/>
      </w:tblGrid>
      <w:tr w:rsidR="00D80BC5" w:rsidRPr="00D80BC5" w:rsidTr="00D80BC5">
        <w:tc>
          <w:tcPr>
            <w:tcW w:w="4673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FF2F8"/>
            <w:tcMar>
              <w:top w:w="60" w:type="dxa"/>
              <w:left w:w="170" w:type="dxa"/>
              <w:bottom w:w="60" w:type="dxa"/>
              <w:right w:w="170" w:type="dxa"/>
            </w:tcMar>
            <w:vAlign w:val="bottom"/>
            <w:hideMark/>
          </w:tcPr>
          <w:p w:rsidR="00D80BC5" w:rsidRPr="00D80BC5" w:rsidRDefault="00D80BC5" w:rsidP="00D80BC5">
            <w:pPr>
              <w:spacing w:after="0" w:line="375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80BC5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Режим работы </w:t>
            </w:r>
            <w:r w:rsidRPr="00D80BC5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управления образования Ошмянского районного исполнительного комитета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FF2F8"/>
            <w:tcMar>
              <w:top w:w="60" w:type="dxa"/>
              <w:left w:w="170" w:type="dxa"/>
              <w:bottom w:w="60" w:type="dxa"/>
              <w:right w:w="170" w:type="dxa"/>
            </w:tcMar>
            <w:vAlign w:val="bottom"/>
            <w:hideMark/>
          </w:tcPr>
          <w:p w:rsidR="00D80BC5" w:rsidRPr="00D80BC5" w:rsidRDefault="00D80BC5" w:rsidP="00D80BC5">
            <w:pPr>
              <w:spacing w:after="0" w:line="375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80BC5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понедельник-пятница</w:t>
            </w:r>
            <w:r w:rsidRPr="00D80BC5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br/>
              <w:t>8:00-13:00, 14:00-17:00</w:t>
            </w:r>
          </w:p>
        </w:tc>
      </w:tr>
      <w:tr w:rsidR="00D80BC5" w:rsidRPr="00D80BC5" w:rsidTr="00D80BC5">
        <w:tc>
          <w:tcPr>
            <w:tcW w:w="4673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FF2F8"/>
            <w:tcMar>
              <w:top w:w="60" w:type="dxa"/>
              <w:left w:w="170" w:type="dxa"/>
              <w:bottom w:w="60" w:type="dxa"/>
              <w:right w:w="170" w:type="dxa"/>
            </w:tcMar>
            <w:vAlign w:val="bottom"/>
            <w:hideMark/>
          </w:tcPr>
          <w:p w:rsidR="00D80BC5" w:rsidRPr="00D80BC5" w:rsidRDefault="00D80BC5" w:rsidP="00D80BC5">
            <w:pPr>
              <w:spacing w:after="0" w:line="375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80BC5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Адрес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FF2F8"/>
            <w:tcMar>
              <w:top w:w="60" w:type="dxa"/>
              <w:left w:w="170" w:type="dxa"/>
              <w:bottom w:w="60" w:type="dxa"/>
              <w:right w:w="170" w:type="dxa"/>
            </w:tcMar>
            <w:vAlign w:val="bottom"/>
            <w:hideMark/>
          </w:tcPr>
          <w:p w:rsidR="00D80BC5" w:rsidRPr="00D80BC5" w:rsidRDefault="00D80BC5" w:rsidP="00D80BC5">
            <w:pPr>
              <w:spacing w:after="0" w:line="375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80BC5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231103, </w:t>
            </w:r>
            <w:proofErr w:type="spellStart"/>
            <w:r w:rsidRPr="00D80BC5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г.Ошмяны</w:t>
            </w:r>
            <w:proofErr w:type="spellEnd"/>
            <w:r w:rsidRPr="00D80BC5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, </w:t>
            </w:r>
            <w:r w:rsidRPr="00D80BC5">
              <w:rPr>
                <w:rFonts w:ascii="inherit" w:eastAsia="Times New Roman" w:hAnsi="inherit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ул. Советская, д.103</w:t>
            </w:r>
          </w:p>
        </w:tc>
      </w:tr>
      <w:tr w:rsidR="00D80BC5" w:rsidRPr="00D80BC5" w:rsidTr="00D80BC5">
        <w:tc>
          <w:tcPr>
            <w:tcW w:w="4673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FF2F8"/>
            <w:tcMar>
              <w:top w:w="60" w:type="dxa"/>
              <w:left w:w="170" w:type="dxa"/>
              <w:bottom w:w="60" w:type="dxa"/>
              <w:right w:w="170" w:type="dxa"/>
            </w:tcMar>
            <w:vAlign w:val="bottom"/>
            <w:hideMark/>
          </w:tcPr>
          <w:p w:rsidR="00D80BC5" w:rsidRPr="00D80BC5" w:rsidRDefault="00D80BC5" w:rsidP="00D80BC5">
            <w:pPr>
              <w:spacing w:after="0" w:line="375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80BC5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Адрес электронной почты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FF2F8"/>
            <w:tcMar>
              <w:top w:w="60" w:type="dxa"/>
              <w:left w:w="170" w:type="dxa"/>
              <w:bottom w:w="60" w:type="dxa"/>
              <w:right w:w="170" w:type="dxa"/>
            </w:tcMar>
            <w:vAlign w:val="bottom"/>
            <w:hideMark/>
          </w:tcPr>
          <w:p w:rsidR="00D80BC5" w:rsidRPr="00D80BC5" w:rsidRDefault="00D80BC5" w:rsidP="00D80BC5">
            <w:pPr>
              <w:spacing w:after="0" w:line="375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80BC5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oshobr@oshobr.by</w:t>
            </w:r>
          </w:p>
        </w:tc>
      </w:tr>
      <w:tr w:rsidR="00D80BC5" w:rsidRPr="00D80BC5" w:rsidTr="00D80BC5">
        <w:tc>
          <w:tcPr>
            <w:tcW w:w="4673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FF2F8"/>
            <w:tcMar>
              <w:top w:w="60" w:type="dxa"/>
              <w:left w:w="170" w:type="dxa"/>
              <w:bottom w:w="60" w:type="dxa"/>
              <w:right w:w="170" w:type="dxa"/>
            </w:tcMar>
            <w:vAlign w:val="bottom"/>
            <w:hideMark/>
          </w:tcPr>
          <w:p w:rsidR="00D80BC5" w:rsidRPr="00D80BC5" w:rsidRDefault="00D80BC5" w:rsidP="00D80BC5">
            <w:pPr>
              <w:spacing w:after="0" w:line="375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80BC5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Адрес сайта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FF2F8"/>
            <w:tcMar>
              <w:top w:w="60" w:type="dxa"/>
              <w:left w:w="170" w:type="dxa"/>
              <w:bottom w:w="60" w:type="dxa"/>
              <w:right w:w="170" w:type="dxa"/>
            </w:tcMar>
            <w:vAlign w:val="bottom"/>
            <w:hideMark/>
          </w:tcPr>
          <w:p w:rsidR="00D80BC5" w:rsidRPr="00D80BC5" w:rsidRDefault="00D80BC5" w:rsidP="00D80BC5">
            <w:pPr>
              <w:spacing w:after="0" w:line="375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hyperlink r:id="rId4" w:tgtFrame="_blank" w:history="1">
              <w:r w:rsidRPr="00D80BC5">
                <w:rPr>
                  <w:rFonts w:ascii="Arial" w:eastAsia="Times New Roman" w:hAnsi="Arial" w:cs="Arial"/>
                  <w:b/>
                  <w:bCs/>
                  <w:color w:val="5394A8"/>
                  <w:sz w:val="20"/>
                  <w:szCs w:val="20"/>
                  <w:bdr w:val="none" w:sz="0" w:space="0" w:color="auto" w:frame="1"/>
                  <w:lang w:eastAsia="ru-RU"/>
                </w:rPr>
                <w:t>http://oshobr.grodno.by/</w:t>
              </w:r>
            </w:hyperlink>
          </w:p>
        </w:tc>
      </w:tr>
    </w:tbl>
    <w:p w:rsidR="00D80BC5" w:rsidRPr="00D80BC5" w:rsidRDefault="00D80BC5" w:rsidP="00D80B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520" w:type="dxa"/>
        <w:tblBorders>
          <w:left w:val="single" w:sz="6" w:space="0" w:color="FFFFFF"/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1540"/>
        <w:gridCol w:w="1032"/>
        <w:gridCol w:w="1108"/>
        <w:gridCol w:w="2019"/>
        <w:gridCol w:w="1433"/>
      </w:tblGrid>
      <w:tr w:rsidR="00D80BC5" w:rsidRPr="00D80BC5" w:rsidTr="00D80BC5">
        <w:tc>
          <w:tcPr>
            <w:tcW w:w="9075" w:type="dxa"/>
            <w:gridSpan w:val="6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FF2F8"/>
            <w:tcMar>
              <w:top w:w="60" w:type="dxa"/>
              <w:left w:w="170" w:type="dxa"/>
              <w:bottom w:w="60" w:type="dxa"/>
              <w:right w:w="170" w:type="dxa"/>
            </w:tcMar>
            <w:vAlign w:val="bottom"/>
            <w:hideMark/>
          </w:tcPr>
          <w:p w:rsidR="00D80BC5" w:rsidRPr="00D80BC5" w:rsidRDefault="00D80BC5" w:rsidP="00D80BC5">
            <w:pPr>
              <w:spacing w:after="0" w:line="375" w:lineRule="atLeast"/>
              <w:jc w:val="center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80BC5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График приема граждан по личным вопросам руководством управления образования Ошмянского райисполкома</w:t>
            </w:r>
          </w:p>
        </w:tc>
      </w:tr>
      <w:tr w:rsidR="00D80BC5" w:rsidRPr="00D80BC5" w:rsidTr="00D80BC5">
        <w:tc>
          <w:tcPr>
            <w:tcW w:w="193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FF2F8"/>
            <w:tcMar>
              <w:top w:w="60" w:type="dxa"/>
              <w:left w:w="170" w:type="dxa"/>
              <w:bottom w:w="60" w:type="dxa"/>
              <w:right w:w="170" w:type="dxa"/>
            </w:tcMar>
            <w:vAlign w:val="bottom"/>
            <w:hideMark/>
          </w:tcPr>
          <w:p w:rsidR="00D80BC5" w:rsidRPr="00D80BC5" w:rsidRDefault="00D80BC5" w:rsidP="00D80BC5">
            <w:pPr>
              <w:spacing w:after="0" w:line="375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80BC5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FF2F8"/>
            <w:tcMar>
              <w:top w:w="60" w:type="dxa"/>
              <w:left w:w="170" w:type="dxa"/>
              <w:bottom w:w="60" w:type="dxa"/>
              <w:right w:w="170" w:type="dxa"/>
            </w:tcMar>
            <w:vAlign w:val="bottom"/>
            <w:hideMark/>
          </w:tcPr>
          <w:p w:rsidR="00D80BC5" w:rsidRPr="00D80BC5" w:rsidRDefault="00D80BC5" w:rsidP="00D80BC5">
            <w:pPr>
              <w:spacing w:after="0" w:line="375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80BC5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День приема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FF2F8"/>
            <w:tcMar>
              <w:top w:w="60" w:type="dxa"/>
              <w:left w:w="170" w:type="dxa"/>
              <w:bottom w:w="60" w:type="dxa"/>
              <w:right w:w="170" w:type="dxa"/>
            </w:tcMar>
            <w:vAlign w:val="bottom"/>
            <w:hideMark/>
          </w:tcPr>
          <w:p w:rsidR="00D80BC5" w:rsidRPr="00D80BC5" w:rsidRDefault="00D80BC5" w:rsidP="00D80BC5">
            <w:pPr>
              <w:spacing w:after="0" w:line="375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80BC5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Время приема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FF2F8"/>
            <w:tcMar>
              <w:top w:w="60" w:type="dxa"/>
              <w:left w:w="170" w:type="dxa"/>
              <w:bottom w:w="60" w:type="dxa"/>
              <w:right w:w="170" w:type="dxa"/>
            </w:tcMar>
            <w:vAlign w:val="bottom"/>
            <w:hideMark/>
          </w:tcPr>
          <w:p w:rsidR="00D80BC5" w:rsidRPr="00D80BC5" w:rsidRDefault="00D80BC5" w:rsidP="00D80BC5">
            <w:pPr>
              <w:spacing w:after="0" w:line="375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80BC5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Кабинет №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FF2F8"/>
            <w:tcMar>
              <w:top w:w="60" w:type="dxa"/>
              <w:left w:w="170" w:type="dxa"/>
              <w:bottom w:w="60" w:type="dxa"/>
              <w:right w:w="170" w:type="dxa"/>
            </w:tcMar>
            <w:vAlign w:val="bottom"/>
            <w:hideMark/>
          </w:tcPr>
          <w:p w:rsidR="00D80BC5" w:rsidRPr="00D80BC5" w:rsidRDefault="00D80BC5" w:rsidP="00D80BC5">
            <w:pPr>
              <w:spacing w:after="0" w:line="375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80BC5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Ф.И.О.,  ведущего прием на время отсутствия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FF2F8"/>
            <w:tcMar>
              <w:top w:w="60" w:type="dxa"/>
              <w:left w:w="170" w:type="dxa"/>
              <w:bottom w:w="60" w:type="dxa"/>
              <w:right w:w="170" w:type="dxa"/>
            </w:tcMar>
            <w:vAlign w:val="bottom"/>
            <w:hideMark/>
          </w:tcPr>
          <w:p w:rsidR="00D80BC5" w:rsidRPr="00D80BC5" w:rsidRDefault="00D80BC5" w:rsidP="00D80BC5">
            <w:pPr>
              <w:spacing w:after="0" w:line="375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80BC5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Кабинет  №</w:t>
            </w:r>
          </w:p>
        </w:tc>
      </w:tr>
      <w:tr w:rsidR="00D80BC5" w:rsidRPr="00D80BC5" w:rsidTr="00D80BC5">
        <w:tc>
          <w:tcPr>
            <w:tcW w:w="193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DF5"/>
            <w:tcMar>
              <w:top w:w="60" w:type="dxa"/>
              <w:left w:w="170" w:type="dxa"/>
              <w:bottom w:w="60" w:type="dxa"/>
              <w:right w:w="170" w:type="dxa"/>
            </w:tcMar>
            <w:vAlign w:val="bottom"/>
            <w:hideMark/>
          </w:tcPr>
          <w:p w:rsidR="00D80BC5" w:rsidRPr="00D80BC5" w:rsidRDefault="00D80BC5" w:rsidP="00D80BC5">
            <w:pPr>
              <w:spacing w:after="0" w:line="375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D80BC5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Барковская</w:t>
            </w:r>
            <w:proofErr w:type="spellEnd"/>
            <w:r w:rsidRPr="00D80BC5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 Светлана Николаевна, начальник управления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DF5"/>
            <w:tcMar>
              <w:top w:w="60" w:type="dxa"/>
              <w:left w:w="170" w:type="dxa"/>
              <w:bottom w:w="60" w:type="dxa"/>
              <w:right w:w="170" w:type="dxa"/>
            </w:tcMar>
            <w:vAlign w:val="bottom"/>
            <w:hideMark/>
          </w:tcPr>
          <w:p w:rsidR="00D80BC5" w:rsidRPr="00D80BC5" w:rsidRDefault="00D80BC5" w:rsidP="00D80BC5">
            <w:pPr>
              <w:spacing w:after="0" w:line="375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80BC5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DF5"/>
            <w:tcMar>
              <w:top w:w="60" w:type="dxa"/>
              <w:left w:w="170" w:type="dxa"/>
              <w:bottom w:w="60" w:type="dxa"/>
              <w:right w:w="170" w:type="dxa"/>
            </w:tcMar>
            <w:vAlign w:val="bottom"/>
            <w:hideMark/>
          </w:tcPr>
          <w:p w:rsidR="00D80BC5" w:rsidRPr="00D80BC5" w:rsidRDefault="00D80BC5" w:rsidP="00D80BC5">
            <w:pPr>
              <w:spacing w:after="0" w:line="375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80BC5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8.00-13.00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DF5"/>
            <w:tcMar>
              <w:top w:w="60" w:type="dxa"/>
              <w:left w:w="170" w:type="dxa"/>
              <w:bottom w:w="60" w:type="dxa"/>
              <w:right w:w="170" w:type="dxa"/>
            </w:tcMar>
            <w:vAlign w:val="bottom"/>
            <w:hideMark/>
          </w:tcPr>
          <w:p w:rsidR="00D80BC5" w:rsidRPr="00D80BC5" w:rsidRDefault="00D80BC5" w:rsidP="00D80BC5">
            <w:pPr>
              <w:spacing w:after="0" w:line="375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80BC5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к.18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DF5"/>
            <w:tcMar>
              <w:top w:w="60" w:type="dxa"/>
              <w:left w:w="170" w:type="dxa"/>
              <w:bottom w:w="60" w:type="dxa"/>
              <w:right w:w="170" w:type="dxa"/>
            </w:tcMar>
            <w:vAlign w:val="bottom"/>
            <w:hideMark/>
          </w:tcPr>
          <w:p w:rsidR="00D80BC5" w:rsidRPr="00D80BC5" w:rsidRDefault="00D80BC5" w:rsidP="00D80BC5">
            <w:pPr>
              <w:spacing w:after="0" w:line="375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D80BC5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Амбражевич</w:t>
            </w:r>
            <w:proofErr w:type="spellEnd"/>
            <w:r w:rsidRPr="00D80BC5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 Анна Иосифовна, заместитель начальника управления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DF5"/>
            <w:tcMar>
              <w:top w:w="60" w:type="dxa"/>
              <w:left w:w="170" w:type="dxa"/>
              <w:bottom w:w="60" w:type="dxa"/>
              <w:right w:w="170" w:type="dxa"/>
            </w:tcMar>
            <w:vAlign w:val="bottom"/>
            <w:hideMark/>
          </w:tcPr>
          <w:p w:rsidR="00D80BC5" w:rsidRPr="00D80BC5" w:rsidRDefault="00D80BC5" w:rsidP="00D80BC5">
            <w:pPr>
              <w:spacing w:after="0" w:line="375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80BC5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к.16</w:t>
            </w:r>
          </w:p>
        </w:tc>
      </w:tr>
      <w:tr w:rsidR="00D80BC5" w:rsidRPr="00D80BC5" w:rsidTr="00D80BC5">
        <w:tc>
          <w:tcPr>
            <w:tcW w:w="193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FF2F8"/>
            <w:tcMar>
              <w:top w:w="60" w:type="dxa"/>
              <w:left w:w="170" w:type="dxa"/>
              <w:bottom w:w="60" w:type="dxa"/>
              <w:right w:w="170" w:type="dxa"/>
            </w:tcMar>
            <w:vAlign w:val="bottom"/>
            <w:hideMark/>
          </w:tcPr>
          <w:p w:rsidR="00D80BC5" w:rsidRPr="00D80BC5" w:rsidRDefault="00D80BC5" w:rsidP="00D80BC5">
            <w:pPr>
              <w:spacing w:after="0" w:line="375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D80BC5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Амбражевич</w:t>
            </w:r>
            <w:proofErr w:type="spellEnd"/>
            <w:r w:rsidRPr="00D80BC5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 Анна Иосифовна, заместитель начальника управления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FF2F8"/>
            <w:tcMar>
              <w:top w:w="60" w:type="dxa"/>
              <w:left w:w="170" w:type="dxa"/>
              <w:bottom w:w="60" w:type="dxa"/>
              <w:right w:w="170" w:type="dxa"/>
            </w:tcMar>
            <w:vAlign w:val="bottom"/>
            <w:hideMark/>
          </w:tcPr>
          <w:p w:rsidR="00D80BC5" w:rsidRPr="00D80BC5" w:rsidRDefault="00D80BC5" w:rsidP="00D80BC5">
            <w:pPr>
              <w:spacing w:after="0" w:line="375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80BC5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FF2F8"/>
            <w:tcMar>
              <w:top w:w="60" w:type="dxa"/>
              <w:left w:w="170" w:type="dxa"/>
              <w:bottom w:w="60" w:type="dxa"/>
              <w:right w:w="170" w:type="dxa"/>
            </w:tcMar>
            <w:vAlign w:val="bottom"/>
            <w:hideMark/>
          </w:tcPr>
          <w:p w:rsidR="00D80BC5" w:rsidRPr="00D80BC5" w:rsidRDefault="00D80BC5" w:rsidP="00D80BC5">
            <w:pPr>
              <w:spacing w:after="0" w:line="375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80BC5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8.00-13.00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FF2F8"/>
            <w:tcMar>
              <w:top w:w="60" w:type="dxa"/>
              <w:left w:w="170" w:type="dxa"/>
              <w:bottom w:w="60" w:type="dxa"/>
              <w:right w:w="170" w:type="dxa"/>
            </w:tcMar>
            <w:vAlign w:val="bottom"/>
            <w:hideMark/>
          </w:tcPr>
          <w:p w:rsidR="00D80BC5" w:rsidRPr="00D80BC5" w:rsidRDefault="00D80BC5" w:rsidP="00D80BC5">
            <w:pPr>
              <w:spacing w:after="0" w:line="375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80BC5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к.16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FF2F8"/>
            <w:tcMar>
              <w:top w:w="60" w:type="dxa"/>
              <w:left w:w="170" w:type="dxa"/>
              <w:bottom w:w="60" w:type="dxa"/>
              <w:right w:w="170" w:type="dxa"/>
            </w:tcMar>
            <w:vAlign w:val="bottom"/>
            <w:hideMark/>
          </w:tcPr>
          <w:p w:rsidR="00D80BC5" w:rsidRPr="00D80BC5" w:rsidRDefault="00D80BC5" w:rsidP="00D80BC5">
            <w:pPr>
              <w:spacing w:after="0" w:line="375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D80BC5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Малашкевич</w:t>
            </w:r>
            <w:proofErr w:type="spellEnd"/>
            <w:r w:rsidRPr="00D80BC5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 Лилия Ивановна, старший инспектор управления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FF2F8"/>
            <w:tcMar>
              <w:top w:w="60" w:type="dxa"/>
              <w:left w:w="170" w:type="dxa"/>
              <w:bottom w:w="60" w:type="dxa"/>
              <w:right w:w="170" w:type="dxa"/>
            </w:tcMar>
            <w:vAlign w:val="bottom"/>
            <w:hideMark/>
          </w:tcPr>
          <w:p w:rsidR="00D80BC5" w:rsidRPr="00D80BC5" w:rsidRDefault="00D80BC5" w:rsidP="00D80BC5">
            <w:pPr>
              <w:spacing w:after="0" w:line="375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80BC5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к.21</w:t>
            </w:r>
          </w:p>
        </w:tc>
      </w:tr>
    </w:tbl>
    <w:p w:rsidR="00D80BC5" w:rsidRDefault="00D80BC5" w:rsidP="00F77E38">
      <w:pPr>
        <w:rPr>
          <w:rFonts w:ascii="Times New Roman" w:hAnsi="Times New Roman" w:cs="Times New Roman"/>
          <w:sz w:val="32"/>
          <w:szCs w:val="32"/>
        </w:rPr>
      </w:pPr>
    </w:p>
    <w:p w:rsidR="00F77E38" w:rsidRPr="00F77E38" w:rsidRDefault="00F77E38" w:rsidP="00F77E38">
      <w:pPr>
        <w:rPr>
          <w:rFonts w:ascii="Times New Roman" w:hAnsi="Times New Roman" w:cs="Times New Roman"/>
          <w:sz w:val="32"/>
          <w:szCs w:val="32"/>
        </w:rPr>
      </w:pPr>
      <w:r w:rsidRPr="00F77E38">
        <w:rPr>
          <w:rFonts w:ascii="Times New Roman" w:hAnsi="Times New Roman" w:cs="Times New Roman"/>
          <w:sz w:val="32"/>
          <w:szCs w:val="32"/>
        </w:rPr>
        <w:t>1. Управление образования Ошмянского райисполкома</w:t>
      </w:r>
      <w:r w:rsidRPr="00F77E38">
        <w:rPr>
          <w:rFonts w:ascii="Times New Roman" w:hAnsi="Times New Roman" w:cs="Times New Roman"/>
          <w:sz w:val="32"/>
          <w:szCs w:val="32"/>
        </w:rPr>
        <w:br/>
      </w:r>
      <w:r w:rsidRPr="00F77E38">
        <w:rPr>
          <w:rFonts w:ascii="Times New Roman" w:hAnsi="Times New Roman" w:cs="Times New Roman"/>
          <w:b/>
          <w:bCs/>
          <w:sz w:val="32"/>
          <w:szCs w:val="32"/>
        </w:rPr>
        <w:t>Начальник управления —</w:t>
      </w:r>
      <w:r w:rsidRPr="00F77E38">
        <w:rPr>
          <w:rFonts w:ascii="Times New Roman" w:hAnsi="Times New Roman" w:cs="Times New Roman"/>
          <w:sz w:val="32"/>
          <w:szCs w:val="32"/>
        </w:rPr>
        <w:br/>
        <w:t>БАРКОВСКАЯ Светлана Николаевна</w:t>
      </w:r>
      <w:r w:rsidRPr="00F77E38">
        <w:rPr>
          <w:rFonts w:ascii="Times New Roman" w:hAnsi="Times New Roman" w:cs="Times New Roman"/>
          <w:sz w:val="32"/>
          <w:szCs w:val="32"/>
        </w:rPr>
        <w:br/>
        <w:t>Тел. 8(01593) 22159</w:t>
      </w:r>
    </w:p>
    <w:p w:rsidR="00F77E38" w:rsidRPr="00F77E38" w:rsidRDefault="00F77E38" w:rsidP="00F77E38">
      <w:pPr>
        <w:rPr>
          <w:rFonts w:ascii="Times New Roman" w:hAnsi="Times New Roman" w:cs="Times New Roman"/>
          <w:sz w:val="32"/>
          <w:szCs w:val="32"/>
        </w:rPr>
      </w:pPr>
      <w:r w:rsidRPr="00F77E38">
        <w:rPr>
          <w:rFonts w:ascii="Times New Roman" w:hAnsi="Times New Roman" w:cs="Times New Roman"/>
          <w:sz w:val="32"/>
          <w:szCs w:val="32"/>
        </w:rPr>
        <w:t>2. Ошмянский районный исполнительный комитет</w:t>
      </w:r>
      <w:r w:rsidRPr="00F77E38">
        <w:rPr>
          <w:rFonts w:ascii="Times New Roman" w:hAnsi="Times New Roman" w:cs="Times New Roman"/>
          <w:sz w:val="32"/>
          <w:szCs w:val="32"/>
        </w:rPr>
        <w:br/>
        <w:t>Курирует вопросы образования – </w:t>
      </w:r>
      <w:r w:rsidRPr="00F77E38">
        <w:rPr>
          <w:rFonts w:ascii="Times New Roman" w:hAnsi="Times New Roman" w:cs="Times New Roman"/>
          <w:b/>
          <w:bCs/>
          <w:sz w:val="32"/>
          <w:szCs w:val="32"/>
        </w:rPr>
        <w:t>заместитель председателя</w:t>
      </w:r>
      <w:r w:rsidRPr="00F77E38">
        <w:rPr>
          <w:rFonts w:ascii="Times New Roman" w:hAnsi="Times New Roman" w:cs="Times New Roman"/>
          <w:sz w:val="32"/>
          <w:szCs w:val="32"/>
        </w:rPr>
        <w:br/>
      </w:r>
      <w:r w:rsidRPr="00F77E38">
        <w:rPr>
          <w:rFonts w:ascii="Times New Roman" w:hAnsi="Times New Roman" w:cs="Times New Roman"/>
          <w:b/>
          <w:bCs/>
          <w:sz w:val="32"/>
          <w:szCs w:val="32"/>
        </w:rPr>
        <w:t>Ошмянского районного исполнительного комитета</w:t>
      </w:r>
    </w:p>
    <w:p w:rsidR="00F77E38" w:rsidRPr="00F77E38" w:rsidRDefault="00F77E38" w:rsidP="00F77E38">
      <w:pPr>
        <w:rPr>
          <w:rFonts w:ascii="Times New Roman" w:hAnsi="Times New Roman" w:cs="Times New Roman"/>
          <w:sz w:val="32"/>
          <w:szCs w:val="32"/>
        </w:rPr>
      </w:pPr>
      <w:r w:rsidRPr="00F77E38">
        <w:rPr>
          <w:rFonts w:ascii="Times New Roman" w:hAnsi="Times New Roman" w:cs="Times New Roman"/>
          <w:sz w:val="32"/>
          <w:szCs w:val="32"/>
        </w:rPr>
        <w:lastRenderedPageBreak/>
        <w:t>3. Главное управление образования Гродненского областного исполнительного комитета</w:t>
      </w:r>
      <w:r w:rsidRPr="00F77E38">
        <w:rPr>
          <w:rFonts w:ascii="Times New Roman" w:hAnsi="Times New Roman" w:cs="Times New Roman"/>
          <w:sz w:val="32"/>
          <w:szCs w:val="32"/>
        </w:rPr>
        <w:br/>
      </w:r>
      <w:r w:rsidRPr="00F77E38">
        <w:rPr>
          <w:rFonts w:ascii="Times New Roman" w:hAnsi="Times New Roman" w:cs="Times New Roman"/>
          <w:b/>
          <w:bCs/>
          <w:sz w:val="32"/>
          <w:szCs w:val="32"/>
        </w:rPr>
        <w:t>Начальник управления –</w:t>
      </w:r>
      <w:r w:rsidRPr="00F77E38">
        <w:rPr>
          <w:rFonts w:ascii="Times New Roman" w:hAnsi="Times New Roman" w:cs="Times New Roman"/>
          <w:sz w:val="32"/>
          <w:szCs w:val="32"/>
        </w:rPr>
        <w:br/>
        <w:t>АБРАМЧИК Руслан Юрьевич</w:t>
      </w:r>
    </w:p>
    <w:p w:rsidR="00F77E38" w:rsidRPr="00F77E38" w:rsidRDefault="00F77E38" w:rsidP="00F77E38">
      <w:pPr>
        <w:rPr>
          <w:rFonts w:ascii="Times New Roman" w:hAnsi="Times New Roman" w:cs="Times New Roman"/>
          <w:sz w:val="32"/>
          <w:szCs w:val="32"/>
        </w:rPr>
      </w:pPr>
      <w:r w:rsidRPr="00F77E38">
        <w:rPr>
          <w:rFonts w:ascii="Times New Roman" w:hAnsi="Times New Roman" w:cs="Times New Roman"/>
          <w:sz w:val="32"/>
          <w:szCs w:val="32"/>
        </w:rPr>
        <w:t>4. Гродненский областной исполнительный комитет</w:t>
      </w:r>
      <w:r w:rsidRPr="00F77E38">
        <w:rPr>
          <w:rFonts w:ascii="Times New Roman" w:hAnsi="Times New Roman" w:cs="Times New Roman"/>
          <w:sz w:val="32"/>
          <w:szCs w:val="32"/>
        </w:rPr>
        <w:br/>
        <w:t>Курирует вопросы образования – </w:t>
      </w:r>
      <w:r w:rsidRPr="00F77E38">
        <w:rPr>
          <w:rFonts w:ascii="Times New Roman" w:hAnsi="Times New Roman" w:cs="Times New Roman"/>
          <w:b/>
          <w:bCs/>
          <w:sz w:val="32"/>
          <w:szCs w:val="32"/>
        </w:rPr>
        <w:t>заместитель председателя</w:t>
      </w:r>
      <w:r w:rsidRPr="00F77E38">
        <w:rPr>
          <w:rFonts w:ascii="Times New Roman" w:hAnsi="Times New Roman" w:cs="Times New Roman"/>
          <w:sz w:val="32"/>
          <w:szCs w:val="32"/>
        </w:rPr>
        <w:br/>
      </w:r>
      <w:r w:rsidRPr="00F77E38">
        <w:rPr>
          <w:rFonts w:ascii="Times New Roman" w:hAnsi="Times New Roman" w:cs="Times New Roman"/>
          <w:b/>
          <w:bCs/>
          <w:sz w:val="32"/>
          <w:szCs w:val="32"/>
        </w:rPr>
        <w:t>Гродненского областного исполнительного комитета</w:t>
      </w:r>
      <w:r w:rsidRPr="00F77E38">
        <w:rPr>
          <w:rFonts w:ascii="Times New Roman" w:hAnsi="Times New Roman" w:cs="Times New Roman"/>
          <w:sz w:val="32"/>
          <w:szCs w:val="32"/>
        </w:rPr>
        <w:br/>
        <w:t xml:space="preserve">ПРАНЮК Виктор </w:t>
      </w:r>
      <w:proofErr w:type="spellStart"/>
      <w:r w:rsidRPr="00F77E38">
        <w:rPr>
          <w:rFonts w:ascii="Times New Roman" w:hAnsi="Times New Roman" w:cs="Times New Roman"/>
          <w:sz w:val="32"/>
          <w:szCs w:val="32"/>
        </w:rPr>
        <w:t>Францевич</w:t>
      </w:r>
      <w:proofErr w:type="spellEnd"/>
    </w:p>
    <w:p w:rsidR="00F77E38" w:rsidRPr="00F77E38" w:rsidRDefault="00F77E38" w:rsidP="00F77E38">
      <w:pPr>
        <w:rPr>
          <w:rFonts w:ascii="Times New Roman" w:hAnsi="Times New Roman" w:cs="Times New Roman"/>
          <w:sz w:val="32"/>
          <w:szCs w:val="32"/>
        </w:rPr>
      </w:pPr>
      <w:r w:rsidRPr="00F77E38">
        <w:rPr>
          <w:rFonts w:ascii="Times New Roman" w:hAnsi="Times New Roman" w:cs="Times New Roman"/>
          <w:sz w:val="32"/>
          <w:szCs w:val="32"/>
        </w:rPr>
        <w:t>5. Министерство образования Республики Беларусь</w:t>
      </w:r>
      <w:r w:rsidRPr="00F77E38">
        <w:rPr>
          <w:rFonts w:ascii="Times New Roman" w:hAnsi="Times New Roman" w:cs="Times New Roman"/>
          <w:sz w:val="32"/>
          <w:szCs w:val="32"/>
        </w:rPr>
        <w:br/>
      </w:r>
      <w:r w:rsidRPr="00F77E38">
        <w:rPr>
          <w:rFonts w:ascii="Times New Roman" w:hAnsi="Times New Roman" w:cs="Times New Roman"/>
          <w:b/>
          <w:bCs/>
          <w:sz w:val="32"/>
          <w:szCs w:val="32"/>
        </w:rPr>
        <w:t>Министр образования —</w:t>
      </w:r>
      <w:r w:rsidRPr="00F77E38">
        <w:rPr>
          <w:rFonts w:ascii="Times New Roman" w:hAnsi="Times New Roman" w:cs="Times New Roman"/>
          <w:sz w:val="32"/>
          <w:szCs w:val="32"/>
        </w:rPr>
        <w:br/>
        <w:t>ИВАНЕЦ Андрей Иванович</w:t>
      </w:r>
    </w:p>
    <w:p w:rsidR="00794F2F" w:rsidRPr="00F77E38" w:rsidRDefault="00794F2F">
      <w:pPr>
        <w:rPr>
          <w:rFonts w:ascii="Times New Roman" w:hAnsi="Times New Roman" w:cs="Times New Roman"/>
          <w:sz w:val="32"/>
          <w:szCs w:val="32"/>
        </w:rPr>
      </w:pPr>
    </w:p>
    <w:sectPr w:rsidR="00794F2F" w:rsidRPr="00F77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38"/>
    <w:rsid w:val="00794F2F"/>
    <w:rsid w:val="00D80BC5"/>
    <w:rsid w:val="00F7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DCE1"/>
  <w15:chartTrackingRefBased/>
  <w15:docId w15:val="{E4820306-4535-4E4D-9AE3-B48FDA76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shobr.grodno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1280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2023-11-16T11:34:00Z</dcterms:created>
  <dcterms:modified xsi:type="dcterms:W3CDTF">2023-11-20T08:30:00Z</dcterms:modified>
</cp:coreProperties>
</file>