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A" w:rsidRDefault="0070344A" w:rsidP="0070344A">
      <w:pPr>
        <w:pStyle w:val="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Роль  воспитателя  как  ведущего  на  празднике</w:t>
      </w:r>
    </w:p>
    <w:p w:rsidR="0070344A" w:rsidRDefault="0070344A" w:rsidP="0070344A">
      <w:pPr>
        <w:pStyle w:val="3"/>
        <w:rPr>
          <w:szCs w:val="28"/>
        </w:rPr>
      </w:pP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Роль  ведущего  очень ответственна. Ведущий – это лицо, которое руководит  </w:t>
      </w:r>
      <w:proofErr w:type="spellStart"/>
      <w:proofErr w:type="gramStart"/>
      <w:r>
        <w:rPr>
          <w:szCs w:val="28"/>
        </w:rPr>
        <w:t>празд-ничным</w:t>
      </w:r>
      <w:proofErr w:type="spellEnd"/>
      <w:proofErr w:type="gramEnd"/>
      <w:r>
        <w:rPr>
          <w:szCs w:val="28"/>
        </w:rPr>
        <w:t xml:space="preserve">  утренником, объединяет  все  элементы  праздника  в  органичное  целое, пояс-</w:t>
      </w:r>
      <w:proofErr w:type="spellStart"/>
      <w:r>
        <w:rPr>
          <w:szCs w:val="28"/>
        </w:rPr>
        <w:t>няет</w:t>
      </w:r>
      <w:proofErr w:type="spellEnd"/>
      <w:r>
        <w:rPr>
          <w:szCs w:val="28"/>
        </w:rPr>
        <w:t xml:space="preserve">  детям  происходящие  действия, является  связующим  звеном  между  зрителями  и  исполнителями.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От  ведущего  в  большей  степени  зависит  настроение  детей  на  празднике, </w:t>
      </w:r>
      <w:proofErr w:type="spellStart"/>
      <w:proofErr w:type="gramStart"/>
      <w:r>
        <w:rPr>
          <w:szCs w:val="28"/>
        </w:rPr>
        <w:t>заин-тересованность</w:t>
      </w:r>
      <w:proofErr w:type="spellEnd"/>
      <w:proofErr w:type="gramEnd"/>
      <w:r>
        <w:rPr>
          <w:szCs w:val="28"/>
        </w:rPr>
        <w:t xml:space="preserve">  исполняемой  программой. Важно, чтобы  ведущий  держался  </w:t>
      </w:r>
      <w:proofErr w:type="spellStart"/>
      <w:proofErr w:type="gramStart"/>
      <w:r>
        <w:rPr>
          <w:szCs w:val="28"/>
        </w:rPr>
        <w:t>непри-нуждённо</w:t>
      </w:r>
      <w:proofErr w:type="spellEnd"/>
      <w:proofErr w:type="gramEnd"/>
      <w:r>
        <w:rPr>
          <w:szCs w:val="28"/>
        </w:rPr>
        <w:t xml:space="preserve">, говорил выразительно, вёл  утренник  эмоционально. Он  должен  быть </w:t>
      </w:r>
      <w:proofErr w:type="spellStart"/>
      <w:proofErr w:type="gramStart"/>
      <w:r>
        <w:rPr>
          <w:szCs w:val="28"/>
        </w:rPr>
        <w:t>наход-чивым</w:t>
      </w:r>
      <w:proofErr w:type="spellEnd"/>
      <w:proofErr w:type="gramEnd"/>
      <w:r>
        <w:rPr>
          <w:szCs w:val="28"/>
        </w:rPr>
        <w:t>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На  утреннике  случаются   и  непредвиденные  моменты (дети  не  успели  </w:t>
      </w:r>
      <w:proofErr w:type="spellStart"/>
      <w:r>
        <w:rPr>
          <w:szCs w:val="28"/>
        </w:rPr>
        <w:t>перео</w:t>
      </w:r>
      <w:proofErr w:type="spellEnd"/>
      <w:r>
        <w:rPr>
          <w:szCs w:val="28"/>
        </w:rPr>
        <w:t>-деться, изменился  состав  исполнителей, несвоевременно  появился  персонаж и  т.п.)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едущий  должен  быстро  найти  выход  из  затруднительного  положения  (шутки, за-гадки, приобщение  зрителей  к  разрешению  затруднений).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Ведущему  следует  побывать  на  предпраздничных  музыкальных  занятиях, чтобы  хорошо  знать  все  праздничные  номера  и  в  случае  необходимости  помочь  детям при  исполнении  танца, инсценировки.</w:t>
      </w:r>
    </w:p>
    <w:p w:rsidR="0070344A" w:rsidRPr="0092088B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Не  только  ведущий, но  и  второй  воспитатель  должен  хорошо знать  </w:t>
      </w:r>
      <w:proofErr w:type="spellStart"/>
      <w:r>
        <w:rPr>
          <w:szCs w:val="28"/>
        </w:rPr>
        <w:t>празднич-ную</w:t>
      </w:r>
      <w:proofErr w:type="spellEnd"/>
      <w:r>
        <w:rPr>
          <w:szCs w:val="28"/>
        </w:rPr>
        <w:t xml:space="preserve">  программу  и  весь  ход  праздника, отвечать  за  порученный  ему  участок  работы  (например, вовремя  раздать  детям  атрибуты, помочь  надеть костюмы  и  т.д.)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сякое  промедление, замешательство  со  стороны  воспитателя  может  нарушить  стройность, организованность  праздника, увеличить  его  продолжительность.</w:t>
      </w: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  <w:bookmarkStart w:id="0" w:name="_GoBack"/>
      <w:bookmarkEnd w:id="0"/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2"/>
    <w:rsid w:val="0070344A"/>
    <w:rsid w:val="00E305B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2020-05-21T11:44:00Z</dcterms:created>
  <dcterms:modified xsi:type="dcterms:W3CDTF">2020-05-21T11:44:00Z</dcterms:modified>
</cp:coreProperties>
</file>